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198" w:rsidRDefault="00171198" w:rsidP="00171198">
      <w:pPr>
        <w:jc w:val="center"/>
        <w:rPr>
          <w:sz w:val="28"/>
          <w:szCs w:val="28"/>
        </w:rPr>
      </w:pPr>
      <w:r>
        <w:rPr>
          <w:sz w:val="28"/>
          <w:szCs w:val="28"/>
        </w:rPr>
        <w:t>Министерство образования и науки Республики Казахстан</w:t>
      </w:r>
    </w:p>
    <w:p w:rsidR="00171198" w:rsidRDefault="00171198" w:rsidP="00171198">
      <w:pPr>
        <w:jc w:val="center"/>
        <w:rPr>
          <w:sz w:val="28"/>
          <w:szCs w:val="28"/>
        </w:rPr>
      </w:pPr>
    </w:p>
    <w:p w:rsidR="00171198" w:rsidRDefault="00171198" w:rsidP="00171198">
      <w:pPr>
        <w:jc w:val="center"/>
        <w:rPr>
          <w:sz w:val="28"/>
          <w:szCs w:val="28"/>
        </w:rPr>
      </w:pPr>
      <w:r>
        <w:rPr>
          <w:sz w:val="28"/>
          <w:szCs w:val="28"/>
        </w:rPr>
        <w:t>Костанайский государственный университет им. А.Байтурсынова</w:t>
      </w:r>
    </w:p>
    <w:p w:rsidR="00171198" w:rsidRDefault="00171198" w:rsidP="00171198">
      <w:pPr>
        <w:jc w:val="center"/>
        <w:rPr>
          <w:sz w:val="28"/>
          <w:szCs w:val="28"/>
        </w:rPr>
      </w:pPr>
    </w:p>
    <w:p w:rsidR="00171198" w:rsidRDefault="00171198" w:rsidP="00171198">
      <w:pPr>
        <w:jc w:val="center"/>
        <w:rPr>
          <w:sz w:val="28"/>
          <w:szCs w:val="28"/>
        </w:rPr>
      </w:pPr>
      <w:r>
        <w:rPr>
          <w:sz w:val="28"/>
          <w:szCs w:val="28"/>
        </w:rPr>
        <w:t>Кафедра информационных систем</w:t>
      </w:r>
    </w:p>
    <w:p w:rsidR="00171198" w:rsidRDefault="00171198" w:rsidP="00171198">
      <w:pPr>
        <w:jc w:val="center"/>
      </w:pPr>
    </w:p>
    <w:p w:rsidR="00171198" w:rsidRDefault="00171198" w:rsidP="00171198"/>
    <w:p w:rsidR="00171198" w:rsidRDefault="00171198" w:rsidP="00171198"/>
    <w:p w:rsidR="00171198" w:rsidRDefault="00171198" w:rsidP="00171198"/>
    <w:p w:rsidR="00171198" w:rsidRDefault="00171198" w:rsidP="00171198"/>
    <w:p w:rsidR="00171198" w:rsidRDefault="00171198" w:rsidP="00171198"/>
    <w:p w:rsidR="00171198" w:rsidRDefault="00171198" w:rsidP="00171198"/>
    <w:p w:rsidR="00171198" w:rsidRDefault="00171198" w:rsidP="00171198"/>
    <w:p w:rsidR="00171198" w:rsidRDefault="00171198" w:rsidP="00171198"/>
    <w:p w:rsidR="00171198" w:rsidRDefault="00171198" w:rsidP="00171198"/>
    <w:p w:rsidR="00171198" w:rsidRDefault="00171198" w:rsidP="00171198"/>
    <w:p w:rsidR="00171198" w:rsidRDefault="00171198" w:rsidP="00171198"/>
    <w:p w:rsidR="00171198" w:rsidRDefault="000E51D4" w:rsidP="00171198">
      <w:pPr>
        <w:jc w:val="center"/>
        <w:rPr>
          <w:b/>
          <w:sz w:val="32"/>
          <w:szCs w:val="32"/>
        </w:rPr>
      </w:pPr>
      <w:r>
        <w:rPr>
          <w:b/>
          <w:sz w:val="32"/>
          <w:szCs w:val="32"/>
        </w:rPr>
        <w:t>Божевольная</w:t>
      </w:r>
      <w:r w:rsidRPr="000E51D4">
        <w:rPr>
          <w:b/>
          <w:sz w:val="32"/>
          <w:szCs w:val="32"/>
        </w:rPr>
        <w:t xml:space="preserve"> </w:t>
      </w:r>
      <w:r>
        <w:rPr>
          <w:b/>
          <w:sz w:val="32"/>
          <w:szCs w:val="32"/>
        </w:rPr>
        <w:t>Н.В.,  Герауф</w:t>
      </w:r>
      <w:r w:rsidRPr="000E51D4">
        <w:rPr>
          <w:b/>
          <w:sz w:val="32"/>
          <w:szCs w:val="32"/>
        </w:rPr>
        <w:t xml:space="preserve"> </w:t>
      </w:r>
      <w:r>
        <w:rPr>
          <w:b/>
          <w:sz w:val="32"/>
          <w:szCs w:val="32"/>
        </w:rPr>
        <w:t>И.И.</w:t>
      </w:r>
    </w:p>
    <w:p w:rsidR="00171198" w:rsidRDefault="00171198" w:rsidP="00171198"/>
    <w:p w:rsidR="00171198" w:rsidRDefault="00171198" w:rsidP="00171198">
      <w:pPr>
        <w:jc w:val="center"/>
      </w:pPr>
    </w:p>
    <w:p w:rsidR="00171198" w:rsidRPr="00B148D2" w:rsidRDefault="00B148D2" w:rsidP="00171198">
      <w:pPr>
        <w:jc w:val="center"/>
        <w:rPr>
          <w:b/>
          <w:sz w:val="48"/>
          <w:szCs w:val="48"/>
          <w:lang w:val="kk-KZ"/>
        </w:rPr>
      </w:pPr>
      <w:r>
        <w:rPr>
          <w:b/>
          <w:sz w:val="48"/>
          <w:szCs w:val="48"/>
          <w:lang w:val="kk-KZ"/>
        </w:rPr>
        <w:t>Системы баз данных</w:t>
      </w:r>
    </w:p>
    <w:p w:rsidR="00171198" w:rsidRDefault="00171198" w:rsidP="00171198">
      <w:pPr>
        <w:jc w:val="center"/>
        <w:rPr>
          <w:b/>
          <w:sz w:val="48"/>
          <w:szCs w:val="48"/>
        </w:rPr>
      </w:pPr>
    </w:p>
    <w:p w:rsidR="00171198" w:rsidRPr="00571DC5" w:rsidRDefault="00171198" w:rsidP="00171198">
      <w:pPr>
        <w:jc w:val="center"/>
        <w:rPr>
          <w:b/>
          <w:sz w:val="36"/>
          <w:szCs w:val="36"/>
        </w:rPr>
      </w:pPr>
      <w:r>
        <w:rPr>
          <w:b/>
          <w:sz w:val="36"/>
          <w:szCs w:val="36"/>
        </w:rPr>
        <w:t>Лабораторный практикум</w:t>
      </w:r>
    </w:p>
    <w:p w:rsidR="00647A53" w:rsidRPr="00647A53" w:rsidRDefault="00647A53" w:rsidP="00647A53">
      <w:pPr>
        <w:jc w:val="center"/>
        <w:rPr>
          <w:b/>
          <w:sz w:val="32"/>
          <w:szCs w:val="32"/>
        </w:rPr>
      </w:pPr>
    </w:p>
    <w:p w:rsidR="00171198" w:rsidRDefault="00171198" w:rsidP="00171198">
      <w:pPr>
        <w:jc w:val="center"/>
        <w:rPr>
          <w:b/>
          <w:sz w:val="36"/>
          <w:szCs w:val="36"/>
        </w:rPr>
      </w:pPr>
    </w:p>
    <w:p w:rsidR="00171198" w:rsidRPr="00660364" w:rsidRDefault="00B148D2" w:rsidP="00B148D2">
      <w:pPr>
        <w:jc w:val="center"/>
        <w:rPr>
          <w:sz w:val="28"/>
          <w:szCs w:val="28"/>
        </w:rPr>
      </w:pPr>
      <w:r>
        <w:rPr>
          <w:sz w:val="28"/>
          <w:szCs w:val="28"/>
        </w:rPr>
        <w:t>(для специальност</w:t>
      </w:r>
      <w:r>
        <w:rPr>
          <w:sz w:val="28"/>
          <w:szCs w:val="28"/>
          <w:lang w:val="kk-KZ"/>
        </w:rPr>
        <w:t>и</w:t>
      </w:r>
      <w:r w:rsidR="00171198" w:rsidRPr="00660364">
        <w:rPr>
          <w:sz w:val="28"/>
          <w:szCs w:val="28"/>
        </w:rPr>
        <w:t xml:space="preserve"> 050703 – Инфо</w:t>
      </w:r>
      <w:r>
        <w:rPr>
          <w:sz w:val="28"/>
          <w:szCs w:val="28"/>
        </w:rPr>
        <w:t>рмационные системы</w:t>
      </w:r>
      <w:r w:rsidR="00171198" w:rsidRPr="00660364">
        <w:rPr>
          <w:sz w:val="28"/>
          <w:szCs w:val="28"/>
        </w:rPr>
        <w:t>)</w:t>
      </w:r>
    </w:p>
    <w:p w:rsidR="00171198" w:rsidRDefault="00171198" w:rsidP="00171198">
      <w:pPr>
        <w:jc w:val="center"/>
        <w:rPr>
          <w:b/>
          <w:sz w:val="36"/>
          <w:szCs w:val="36"/>
        </w:rPr>
      </w:pPr>
    </w:p>
    <w:p w:rsidR="00171198" w:rsidRDefault="00171198" w:rsidP="00171198">
      <w:pPr>
        <w:jc w:val="center"/>
        <w:rPr>
          <w:b/>
          <w:sz w:val="32"/>
          <w:szCs w:val="32"/>
        </w:rPr>
      </w:pPr>
    </w:p>
    <w:p w:rsidR="00171198" w:rsidRDefault="00171198" w:rsidP="00171198">
      <w:pPr>
        <w:jc w:val="center"/>
        <w:rPr>
          <w:b/>
          <w:sz w:val="32"/>
          <w:szCs w:val="32"/>
        </w:rPr>
      </w:pPr>
    </w:p>
    <w:p w:rsidR="00171198" w:rsidRDefault="00171198" w:rsidP="00171198">
      <w:pPr>
        <w:jc w:val="center"/>
        <w:rPr>
          <w:b/>
          <w:sz w:val="32"/>
          <w:szCs w:val="32"/>
        </w:rPr>
      </w:pPr>
    </w:p>
    <w:p w:rsidR="00171198" w:rsidRDefault="00171198" w:rsidP="00171198">
      <w:pPr>
        <w:jc w:val="center"/>
        <w:rPr>
          <w:b/>
          <w:sz w:val="32"/>
          <w:szCs w:val="32"/>
        </w:rPr>
      </w:pPr>
    </w:p>
    <w:p w:rsidR="00171198" w:rsidRDefault="00171198" w:rsidP="00171198">
      <w:pPr>
        <w:jc w:val="center"/>
        <w:rPr>
          <w:b/>
          <w:sz w:val="32"/>
          <w:szCs w:val="32"/>
        </w:rPr>
      </w:pPr>
    </w:p>
    <w:p w:rsidR="00171198" w:rsidRDefault="00171198" w:rsidP="00171198">
      <w:pPr>
        <w:jc w:val="center"/>
        <w:rPr>
          <w:b/>
          <w:sz w:val="32"/>
          <w:szCs w:val="32"/>
        </w:rPr>
      </w:pPr>
    </w:p>
    <w:p w:rsidR="00171198" w:rsidRDefault="00171198" w:rsidP="00171198">
      <w:pPr>
        <w:jc w:val="center"/>
        <w:rPr>
          <w:b/>
          <w:sz w:val="32"/>
          <w:szCs w:val="32"/>
        </w:rPr>
      </w:pPr>
    </w:p>
    <w:p w:rsidR="00171198" w:rsidRDefault="00171198" w:rsidP="00171198">
      <w:pPr>
        <w:jc w:val="center"/>
        <w:rPr>
          <w:b/>
          <w:sz w:val="32"/>
          <w:szCs w:val="32"/>
        </w:rPr>
      </w:pPr>
    </w:p>
    <w:p w:rsidR="00171198" w:rsidRDefault="00171198" w:rsidP="00171198">
      <w:pPr>
        <w:jc w:val="center"/>
        <w:rPr>
          <w:b/>
          <w:sz w:val="32"/>
          <w:szCs w:val="32"/>
        </w:rPr>
      </w:pPr>
    </w:p>
    <w:p w:rsidR="00171198" w:rsidRDefault="00171198" w:rsidP="00171198">
      <w:pPr>
        <w:jc w:val="center"/>
        <w:rPr>
          <w:b/>
          <w:sz w:val="32"/>
          <w:szCs w:val="32"/>
        </w:rPr>
      </w:pPr>
    </w:p>
    <w:p w:rsidR="00171198" w:rsidRDefault="00171198" w:rsidP="00171198">
      <w:pPr>
        <w:jc w:val="center"/>
        <w:rPr>
          <w:b/>
          <w:sz w:val="32"/>
          <w:szCs w:val="32"/>
        </w:rPr>
      </w:pPr>
    </w:p>
    <w:p w:rsidR="00171198" w:rsidRDefault="00171198" w:rsidP="00171198">
      <w:pPr>
        <w:jc w:val="center"/>
        <w:rPr>
          <w:b/>
          <w:sz w:val="32"/>
          <w:szCs w:val="32"/>
          <w:lang w:val="kk-KZ"/>
        </w:rPr>
      </w:pPr>
    </w:p>
    <w:p w:rsidR="00B148D2" w:rsidRDefault="00B148D2" w:rsidP="00171198">
      <w:pPr>
        <w:jc w:val="center"/>
        <w:rPr>
          <w:b/>
          <w:sz w:val="32"/>
          <w:szCs w:val="32"/>
          <w:lang w:val="kk-KZ"/>
        </w:rPr>
      </w:pPr>
    </w:p>
    <w:p w:rsidR="00B148D2" w:rsidRDefault="00B148D2" w:rsidP="00171198">
      <w:pPr>
        <w:jc w:val="center"/>
        <w:rPr>
          <w:b/>
          <w:sz w:val="32"/>
          <w:szCs w:val="32"/>
          <w:lang w:val="kk-KZ"/>
        </w:rPr>
      </w:pPr>
    </w:p>
    <w:p w:rsidR="00B148D2" w:rsidRDefault="00B148D2" w:rsidP="00171198">
      <w:pPr>
        <w:jc w:val="center"/>
        <w:rPr>
          <w:b/>
          <w:sz w:val="32"/>
          <w:szCs w:val="32"/>
          <w:lang w:val="kk-KZ"/>
        </w:rPr>
      </w:pPr>
    </w:p>
    <w:p w:rsidR="00171198" w:rsidRDefault="00171198" w:rsidP="00171198">
      <w:pPr>
        <w:jc w:val="center"/>
        <w:rPr>
          <w:b/>
          <w:sz w:val="32"/>
          <w:szCs w:val="32"/>
        </w:rPr>
      </w:pPr>
    </w:p>
    <w:p w:rsidR="00171198" w:rsidRDefault="00171198" w:rsidP="00171198">
      <w:pPr>
        <w:jc w:val="center"/>
        <w:rPr>
          <w:b/>
          <w:sz w:val="32"/>
          <w:szCs w:val="32"/>
        </w:rPr>
      </w:pPr>
      <w:r>
        <w:rPr>
          <w:b/>
          <w:sz w:val="32"/>
          <w:szCs w:val="32"/>
        </w:rPr>
        <w:t xml:space="preserve">Костанай, 2008 </w:t>
      </w:r>
    </w:p>
    <w:p w:rsidR="00171198" w:rsidRDefault="00171198" w:rsidP="00171198">
      <w:pPr>
        <w:jc w:val="center"/>
        <w:rPr>
          <w:b/>
          <w:sz w:val="32"/>
          <w:szCs w:val="32"/>
        </w:rPr>
      </w:pPr>
    </w:p>
    <w:p w:rsidR="00171198" w:rsidRPr="000C056E" w:rsidRDefault="00171198" w:rsidP="00171198">
      <w:pPr>
        <w:pStyle w:val="1"/>
        <w:jc w:val="left"/>
      </w:pPr>
      <w:r w:rsidRPr="000C056E">
        <w:t xml:space="preserve">ББК </w:t>
      </w:r>
      <w:r>
        <w:t>32.81</w:t>
      </w:r>
    </w:p>
    <w:p w:rsidR="00171198" w:rsidRPr="000C056E" w:rsidRDefault="00171198" w:rsidP="00171198">
      <w:pPr>
        <w:pStyle w:val="1"/>
        <w:jc w:val="left"/>
      </w:pPr>
      <w:r w:rsidRPr="000C056E">
        <w:t xml:space="preserve">     Б 76</w:t>
      </w:r>
    </w:p>
    <w:p w:rsidR="00171198" w:rsidRPr="00DE6ABE" w:rsidRDefault="00171198" w:rsidP="00171198"/>
    <w:p w:rsidR="00171198" w:rsidRDefault="00171198" w:rsidP="00171198">
      <w:pPr>
        <w:rPr>
          <w:sz w:val="28"/>
          <w:szCs w:val="28"/>
        </w:rPr>
      </w:pPr>
    </w:p>
    <w:p w:rsidR="00171198" w:rsidRDefault="00171198" w:rsidP="00171198">
      <w:pPr>
        <w:rPr>
          <w:sz w:val="28"/>
          <w:szCs w:val="28"/>
        </w:rPr>
      </w:pPr>
      <w:r>
        <w:rPr>
          <w:sz w:val="28"/>
          <w:szCs w:val="28"/>
        </w:rPr>
        <w:t>Составител</w:t>
      </w:r>
      <w:r w:rsidR="00647A53">
        <w:rPr>
          <w:sz w:val="28"/>
          <w:szCs w:val="28"/>
        </w:rPr>
        <w:t>и</w:t>
      </w:r>
      <w:r>
        <w:rPr>
          <w:sz w:val="28"/>
          <w:szCs w:val="28"/>
        </w:rPr>
        <w:t>:</w:t>
      </w:r>
    </w:p>
    <w:p w:rsidR="00171198" w:rsidRDefault="00171198" w:rsidP="00171198">
      <w:pPr>
        <w:rPr>
          <w:sz w:val="28"/>
          <w:szCs w:val="28"/>
          <w:lang w:val="kk-KZ"/>
        </w:rPr>
      </w:pPr>
      <w:r>
        <w:rPr>
          <w:sz w:val="28"/>
          <w:szCs w:val="28"/>
        </w:rPr>
        <w:t>Божевольная Наталья Витальевна, старший преподаватель кафедры информационных систем</w:t>
      </w:r>
    </w:p>
    <w:p w:rsidR="00B148D2" w:rsidRPr="00B148D2" w:rsidRDefault="00B148D2" w:rsidP="00171198">
      <w:pPr>
        <w:rPr>
          <w:sz w:val="28"/>
          <w:szCs w:val="28"/>
          <w:lang w:val="kk-KZ"/>
        </w:rPr>
      </w:pPr>
      <w:r>
        <w:rPr>
          <w:sz w:val="28"/>
          <w:szCs w:val="28"/>
          <w:lang w:val="kk-KZ"/>
        </w:rPr>
        <w:t>Герауф Инна Ивановна</w:t>
      </w:r>
      <w:r>
        <w:rPr>
          <w:sz w:val="28"/>
          <w:szCs w:val="28"/>
        </w:rPr>
        <w:t>, с</w:t>
      </w:r>
      <w:r>
        <w:rPr>
          <w:sz w:val="28"/>
          <w:szCs w:val="28"/>
          <w:lang w:val="kk-KZ"/>
        </w:rPr>
        <w:t>траший преподаватель кафедры электроники и вычислительной техники</w:t>
      </w:r>
    </w:p>
    <w:p w:rsidR="00171198" w:rsidRDefault="00171198" w:rsidP="00171198">
      <w:pPr>
        <w:rPr>
          <w:sz w:val="28"/>
          <w:szCs w:val="28"/>
        </w:rPr>
      </w:pPr>
    </w:p>
    <w:p w:rsidR="00171198" w:rsidRDefault="00171198" w:rsidP="00171198">
      <w:pPr>
        <w:rPr>
          <w:sz w:val="28"/>
          <w:szCs w:val="28"/>
        </w:rPr>
      </w:pPr>
      <w:r>
        <w:rPr>
          <w:sz w:val="28"/>
          <w:szCs w:val="28"/>
        </w:rPr>
        <w:t>Рецензенты:</w:t>
      </w:r>
    </w:p>
    <w:p w:rsidR="00171198" w:rsidRPr="001415C0" w:rsidRDefault="00171198" w:rsidP="00B83769">
      <w:pPr>
        <w:pStyle w:val="a9"/>
        <w:ind w:left="2127" w:hanging="2127"/>
        <w:rPr>
          <w:sz w:val="28"/>
          <w:szCs w:val="28"/>
        </w:rPr>
      </w:pPr>
      <w:r w:rsidRPr="001415C0">
        <w:rPr>
          <w:sz w:val="28"/>
          <w:szCs w:val="28"/>
        </w:rPr>
        <w:t>Калжанов М.У. –</w:t>
      </w:r>
      <w:r w:rsidR="00B83769">
        <w:rPr>
          <w:sz w:val="28"/>
          <w:szCs w:val="28"/>
        </w:rPr>
        <w:t xml:space="preserve"> доцент Костанайского инжененрно-педагогического университета им.М.Дулатова</w:t>
      </w:r>
      <w:r w:rsidRPr="001415C0">
        <w:rPr>
          <w:sz w:val="28"/>
          <w:szCs w:val="28"/>
        </w:rPr>
        <w:t>, кандидат физико-математических наук</w:t>
      </w:r>
      <w:r w:rsidRPr="001415C0">
        <w:rPr>
          <w:sz w:val="28"/>
          <w:szCs w:val="28"/>
        </w:rPr>
        <w:tab/>
      </w:r>
      <w:r w:rsidRPr="001415C0">
        <w:rPr>
          <w:sz w:val="28"/>
          <w:szCs w:val="28"/>
        </w:rPr>
        <w:tab/>
      </w:r>
      <w:r w:rsidRPr="001415C0">
        <w:rPr>
          <w:sz w:val="28"/>
          <w:szCs w:val="28"/>
        </w:rPr>
        <w:tab/>
      </w:r>
    </w:p>
    <w:p w:rsidR="00171198" w:rsidRPr="001415C0" w:rsidRDefault="00B83769" w:rsidP="00171198">
      <w:pPr>
        <w:ind w:left="2044" w:hanging="2044"/>
        <w:rPr>
          <w:sz w:val="28"/>
          <w:szCs w:val="28"/>
        </w:rPr>
      </w:pPr>
      <w:r>
        <w:rPr>
          <w:sz w:val="28"/>
          <w:szCs w:val="28"/>
          <w:lang w:val="kk-KZ"/>
        </w:rPr>
        <w:t>Салыкова О.С.</w:t>
      </w:r>
      <w:r w:rsidR="00171198">
        <w:rPr>
          <w:sz w:val="28"/>
          <w:szCs w:val="28"/>
        </w:rPr>
        <w:t xml:space="preserve"> </w:t>
      </w:r>
      <w:r w:rsidR="00171198" w:rsidRPr="001415C0">
        <w:rPr>
          <w:sz w:val="28"/>
          <w:szCs w:val="28"/>
        </w:rPr>
        <w:t xml:space="preserve">– доцент </w:t>
      </w:r>
      <w:r>
        <w:rPr>
          <w:sz w:val="28"/>
          <w:szCs w:val="28"/>
        </w:rPr>
        <w:t>Костанайского инжененрно-педагогического университета им.М.Дулатова, кандидат технических наук</w:t>
      </w:r>
    </w:p>
    <w:p w:rsidR="00171198" w:rsidRDefault="00171198" w:rsidP="00171198">
      <w:pPr>
        <w:rPr>
          <w:sz w:val="28"/>
          <w:szCs w:val="28"/>
        </w:rPr>
      </w:pPr>
    </w:p>
    <w:p w:rsidR="00171198" w:rsidRDefault="00171198" w:rsidP="00171198">
      <w:pPr>
        <w:rPr>
          <w:sz w:val="28"/>
          <w:szCs w:val="28"/>
        </w:rPr>
      </w:pPr>
    </w:p>
    <w:p w:rsidR="00171198" w:rsidRDefault="00171198" w:rsidP="00171198">
      <w:pPr>
        <w:rPr>
          <w:sz w:val="28"/>
          <w:szCs w:val="28"/>
        </w:rPr>
      </w:pPr>
    </w:p>
    <w:p w:rsidR="00171198" w:rsidRDefault="00171198" w:rsidP="00171198">
      <w:pPr>
        <w:rPr>
          <w:sz w:val="28"/>
          <w:szCs w:val="28"/>
        </w:rPr>
      </w:pPr>
      <w:r>
        <w:rPr>
          <w:sz w:val="28"/>
          <w:szCs w:val="28"/>
        </w:rPr>
        <w:t>Божевольная Н.В.</w:t>
      </w:r>
    </w:p>
    <w:p w:rsidR="00171198" w:rsidRDefault="00171198" w:rsidP="00171198">
      <w:pPr>
        <w:rPr>
          <w:sz w:val="28"/>
          <w:szCs w:val="28"/>
        </w:rPr>
      </w:pPr>
      <w:r w:rsidRPr="00292977">
        <w:rPr>
          <w:sz w:val="28"/>
          <w:szCs w:val="28"/>
        </w:rPr>
        <w:t>Б 76</w:t>
      </w:r>
      <w:r>
        <w:rPr>
          <w:sz w:val="28"/>
          <w:szCs w:val="28"/>
        </w:rPr>
        <w:t xml:space="preserve"> </w:t>
      </w:r>
      <w:r w:rsidR="00647A53">
        <w:rPr>
          <w:sz w:val="28"/>
          <w:szCs w:val="28"/>
        </w:rPr>
        <w:t>Системы баз данных</w:t>
      </w:r>
      <w:r>
        <w:rPr>
          <w:sz w:val="28"/>
          <w:szCs w:val="28"/>
        </w:rPr>
        <w:t>. Лабораторный практикум.  – Костанай,</w:t>
      </w:r>
    </w:p>
    <w:p w:rsidR="00171198" w:rsidRPr="00990766" w:rsidRDefault="00171198" w:rsidP="00171198">
      <w:pPr>
        <w:rPr>
          <w:b/>
          <w:sz w:val="28"/>
          <w:szCs w:val="28"/>
        </w:rPr>
      </w:pPr>
      <w:r>
        <w:rPr>
          <w:sz w:val="28"/>
          <w:szCs w:val="28"/>
        </w:rPr>
        <w:t xml:space="preserve"> КГУ им. А.Байтурсынова, 200</w:t>
      </w:r>
      <w:r w:rsidR="00570B38">
        <w:rPr>
          <w:sz w:val="28"/>
          <w:szCs w:val="28"/>
        </w:rPr>
        <w:t>8</w:t>
      </w:r>
      <w:r w:rsidRPr="00A111EC">
        <w:rPr>
          <w:color w:val="000000"/>
          <w:sz w:val="28"/>
          <w:szCs w:val="28"/>
        </w:rPr>
        <w:t xml:space="preserve">.- </w:t>
      </w:r>
      <w:r w:rsidR="00647A53">
        <w:rPr>
          <w:color w:val="000000"/>
          <w:sz w:val="28"/>
          <w:szCs w:val="28"/>
        </w:rPr>
        <w:t>92</w:t>
      </w:r>
      <w:r w:rsidRPr="00990766">
        <w:rPr>
          <w:bCs/>
          <w:sz w:val="28"/>
          <w:szCs w:val="28"/>
        </w:rPr>
        <w:t xml:space="preserve"> с</w:t>
      </w:r>
      <w:r w:rsidRPr="00990766">
        <w:rPr>
          <w:sz w:val="28"/>
          <w:szCs w:val="28"/>
        </w:rPr>
        <w:t>.</w:t>
      </w:r>
    </w:p>
    <w:p w:rsidR="00171198" w:rsidRDefault="00171198" w:rsidP="00171198">
      <w:pPr>
        <w:jc w:val="center"/>
        <w:rPr>
          <w:sz w:val="28"/>
          <w:szCs w:val="28"/>
        </w:rPr>
      </w:pPr>
    </w:p>
    <w:p w:rsidR="00171198" w:rsidRDefault="00171198" w:rsidP="00171198">
      <w:pPr>
        <w:rPr>
          <w:sz w:val="28"/>
          <w:szCs w:val="28"/>
        </w:rPr>
      </w:pPr>
    </w:p>
    <w:p w:rsidR="00171198" w:rsidRPr="00692738" w:rsidRDefault="00171198" w:rsidP="00171198">
      <w:pPr>
        <w:ind w:firstLine="540"/>
        <w:jc w:val="both"/>
        <w:rPr>
          <w:sz w:val="28"/>
          <w:szCs w:val="28"/>
        </w:rPr>
      </w:pPr>
      <w:r>
        <w:rPr>
          <w:sz w:val="28"/>
          <w:szCs w:val="28"/>
        </w:rPr>
        <w:t xml:space="preserve">Лабораторный практикум содержит указания по изучению системы управления базами данных </w:t>
      </w:r>
      <w:r>
        <w:rPr>
          <w:sz w:val="28"/>
          <w:szCs w:val="28"/>
          <w:lang w:val="en-US"/>
        </w:rPr>
        <w:t>MS</w:t>
      </w:r>
      <w:r w:rsidRPr="00692738">
        <w:rPr>
          <w:sz w:val="28"/>
          <w:szCs w:val="28"/>
        </w:rPr>
        <w:t xml:space="preserve"> </w:t>
      </w:r>
      <w:r>
        <w:rPr>
          <w:sz w:val="28"/>
          <w:szCs w:val="28"/>
          <w:lang w:val="en-US"/>
        </w:rPr>
        <w:t>Access</w:t>
      </w:r>
      <w:r>
        <w:rPr>
          <w:sz w:val="28"/>
          <w:szCs w:val="28"/>
        </w:rPr>
        <w:t>: создание таблиц базы данных и их связь, проектирование запросов и форм, разработка отчетов и макросов, а также создание готового приложения.</w:t>
      </w:r>
    </w:p>
    <w:p w:rsidR="00171198" w:rsidRDefault="00171198" w:rsidP="00171198">
      <w:pPr>
        <w:ind w:firstLine="540"/>
        <w:jc w:val="both"/>
        <w:rPr>
          <w:sz w:val="28"/>
          <w:szCs w:val="28"/>
        </w:rPr>
      </w:pPr>
      <w:r>
        <w:rPr>
          <w:sz w:val="28"/>
          <w:szCs w:val="28"/>
        </w:rPr>
        <w:t xml:space="preserve">Предназначен для студентов, обучающихся по специальностям 050703 – Информационные системы. </w:t>
      </w:r>
    </w:p>
    <w:p w:rsidR="00171198" w:rsidRDefault="00171198" w:rsidP="00171198">
      <w:pPr>
        <w:ind w:firstLine="540"/>
        <w:rPr>
          <w:sz w:val="28"/>
          <w:szCs w:val="28"/>
        </w:rPr>
      </w:pPr>
    </w:p>
    <w:p w:rsidR="00171198" w:rsidRPr="001B5F88" w:rsidRDefault="00171198" w:rsidP="00171198">
      <w:pPr>
        <w:ind w:left="7740" w:hanging="7200"/>
        <w:jc w:val="right"/>
        <w:rPr>
          <w:sz w:val="28"/>
          <w:szCs w:val="28"/>
        </w:rPr>
      </w:pPr>
      <w:r w:rsidRPr="001B5F88">
        <w:rPr>
          <w:sz w:val="28"/>
          <w:szCs w:val="28"/>
        </w:rPr>
        <w:t>ББК 32.81</w:t>
      </w:r>
    </w:p>
    <w:p w:rsidR="00171198" w:rsidRDefault="00171198" w:rsidP="00171198">
      <w:pPr>
        <w:ind w:firstLine="540"/>
        <w:jc w:val="both"/>
        <w:rPr>
          <w:sz w:val="28"/>
          <w:szCs w:val="28"/>
        </w:rPr>
      </w:pPr>
      <w:r>
        <w:rPr>
          <w:sz w:val="28"/>
          <w:szCs w:val="28"/>
        </w:rPr>
        <w:t>Утвержден:</w:t>
      </w:r>
    </w:p>
    <w:p w:rsidR="00171198" w:rsidRDefault="00171198" w:rsidP="00171198">
      <w:pPr>
        <w:ind w:firstLine="540"/>
        <w:jc w:val="both"/>
        <w:rPr>
          <w:sz w:val="28"/>
          <w:szCs w:val="28"/>
        </w:rPr>
      </w:pPr>
    </w:p>
    <w:p w:rsidR="00171198" w:rsidRDefault="00171198" w:rsidP="00171198">
      <w:pPr>
        <w:ind w:firstLine="540"/>
        <w:jc w:val="both"/>
        <w:rPr>
          <w:sz w:val="28"/>
          <w:szCs w:val="28"/>
        </w:rPr>
      </w:pPr>
    </w:p>
    <w:p w:rsidR="00171198" w:rsidRDefault="00171198" w:rsidP="00171198">
      <w:pPr>
        <w:ind w:firstLine="540"/>
        <w:jc w:val="both"/>
        <w:rPr>
          <w:sz w:val="28"/>
          <w:szCs w:val="28"/>
        </w:rPr>
      </w:pPr>
      <w:r>
        <w:rPr>
          <w:sz w:val="28"/>
          <w:szCs w:val="28"/>
        </w:rPr>
        <w:t>Научно-методическим советом Костанайского государственного университета им.А.Байтурсынова,  протокол от _____.______2008 г. №</w:t>
      </w:r>
    </w:p>
    <w:p w:rsidR="00171198" w:rsidRDefault="00171198" w:rsidP="00171198">
      <w:pPr>
        <w:ind w:firstLine="540"/>
        <w:jc w:val="both"/>
        <w:rPr>
          <w:sz w:val="28"/>
          <w:szCs w:val="28"/>
        </w:rPr>
      </w:pPr>
    </w:p>
    <w:p w:rsidR="00171198" w:rsidRDefault="00171198" w:rsidP="00171198">
      <w:pPr>
        <w:ind w:firstLine="540"/>
      </w:pPr>
    </w:p>
    <w:p w:rsidR="00647A53" w:rsidRDefault="00647A53" w:rsidP="00171198">
      <w:pPr>
        <w:ind w:firstLine="540"/>
      </w:pPr>
    </w:p>
    <w:p w:rsidR="00647A53" w:rsidRDefault="00647A53" w:rsidP="00171198">
      <w:pPr>
        <w:ind w:firstLine="540"/>
      </w:pPr>
    </w:p>
    <w:p w:rsidR="00647A53" w:rsidRDefault="00647A53" w:rsidP="00171198">
      <w:pPr>
        <w:ind w:firstLine="540"/>
      </w:pPr>
    </w:p>
    <w:p w:rsidR="00647A53" w:rsidRDefault="00647A53" w:rsidP="00171198">
      <w:pPr>
        <w:ind w:firstLine="540"/>
      </w:pPr>
    </w:p>
    <w:p w:rsidR="00647A53" w:rsidRDefault="00647A53" w:rsidP="00171198">
      <w:pPr>
        <w:ind w:firstLine="540"/>
      </w:pPr>
    </w:p>
    <w:p w:rsidR="00171198" w:rsidRDefault="00171198" w:rsidP="00171198">
      <w:pPr>
        <w:ind w:firstLine="540"/>
        <w:jc w:val="right"/>
      </w:pPr>
      <w:r>
        <w:t xml:space="preserve">                                                                           ©Костанайский государственный</w:t>
      </w:r>
    </w:p>
    <w:p w:rsidR="00647A53" w:rsidRDefault="006478D3" w:rsidP="009D1FD7">
      <w:pPr>
        <w:ind w:firstLine="540"/>
        <w:jc w:val="right"/>
      </w:pPr>
      <w:r>
        <w:rPr>
          <w:noProof/>
        </w:rPr>
        <w:pict>
          <v:rect id="_x0000_s1107" style="position:absolute;left:0;text-align:left;margin-left:163.35pt;margin-top:10.05pt;width:176.4pt;height:41.8pt;z-index:251655168" stroked="f"/>
        </w:pict>
      </w:r>
      <w:r w:rsidRPr="006478D3">
        <w:rPr>
          <w:noProof/>
          <w:sz w:val="28"/>
          <w:szCs w:val="28"/>
        </w:rPr>
        <w:pict>
          <v:shapetype id="_x0000_t202" coordsize="21600,21600" o:spt="202" path="m,l,21600r21600,l21600,xe">
            <v:stroke joinstyle="miter"/>
            <v:path gradientshapeok="t" o:connecttype="rect"/>
          </v:shapetype>
          <v:shape id="_x0000_s1108" type="#_x0000_t202" style="position:absolute;left:0;text-align:left;margin-left:226.35pt;margin-top:67.55pt;width:36pt;height:36pt;z-index:251656192" stroked="f">
            <v:textbox>
              <w:txbxContent>
                <w:p w:rsidR="00570B38" w:rsidRDefault="00570B38" w:rsidP="00171198"/>
              </w:txbxContent>
            </v:textbox>
          </v:shape>
        </w:pict>
      </w:r>
      <w:r w:rsidR="00171198">
        <w:t xml:space="preserve">                                                                             университет им. А.Байтурсынова</w:t>
      </w:r>
    </w:p>
    <w:p w:rsidR="009D1FD7" w:rsidRDefault="009D1FD7" w:rsidP="00171198">
      <w:pPr>
        <w:widowControl w:val="0"/>
        <w:jc w:val="center"/>
        <w:rPr>
          <w:b/>
          <w:sz w:val="28"/>
          <w:szCs w:val="28"/>
          <w:lang w:val="kk-KZ"/>
        </w:rPr>
      </w:pPr>
      <w:r>
        <w:rPr>
          <w:b/>
          <w:sz w:val="28"/>
          <w:szCs w:val="28"/>
          <w:lang w:val="kk-KZ"/>
        </w:rPr>
        <w:lastRenderedPageBreak/>
        <w:t>Содержание</w:t>
      </w:r>
    </w:p>
    <w:p w:rsidR="00171198" w:rsidRDefault="00171198" w:rsidP="00171198">
      <w:pPr>
        <w:widowControl w:val="0"/>
        <w:jc w:val="center"/>
        <w:rPr>
          <w:b/>
          <w:sz w:val="28"/>
          <w:szCs w:val="28"/>
          <w:lang w:val="kk-KZ"/>
        </w:rPr>
      </w:pPr>
    </w:p>
    <w:tbl>
      <w:tblPr>
        <w:tblW w:w="9288" w:type="dxa"/>
        <w:tblInd w:w="540" w:type="dxa"/>
        <w:tblLook w:val="01E0"/>
      </w:tblPr>
      <w:tblGrid>
        <w:gridCol w:w="8607"/>
        <w:gridCol w:w="681"/>
      </w:tblGrid>
      <w:tr w:rsidR="00171198" w:rsidRPr="00ED6B06" w:rsidTr="00ED6B06">
        <w:trPr>
          <w:trHeight w:val="1292"/>
        </w:trPr>
        <w:tc>
          <w:tcPr>
            <w:tcW w:w="8607" w:type="dxa"/>
          </w:tcPr>
          <w:p w:rsidR="00171198" w:rsidRPr="00ED6B06" w:rsidRDefault="00171198" w:rsidP="00ED6B06">
            <w:pPr>
              <w:widowControl w:val="0"/>
              <w:spacing w:line="360" w:lineRule="auto"/>
              <w:jc w:val="both"/>
              <w:rPr>
                <w:bCs/>
                <w:sz w:val="26"/>
                <w:szCs w:val="26"/>
              </w:rPr>
            </w:pPr>
            <w:r w:rsidRPr="00ED6B06">
              <w:rPr>
                <w:bCs/>
                <w:sz w:val="28"/>
                <w:szCs w:val="28"/>
              </w:rPr>
              <w:t>Лабораторная работа</w:t>
            </w:r>
            <w:r w:rsidR="007A28EE" w:rsidRPr="00ED6B06">
              <w:rPr>
                <w:bCs/>
                <w:sz w:val="28"/>
                <w:szCs w:val="28"/>
              </w:rPr>
              <w:t xml:space="preserve"> </w:t>
            </w:r>
            <w:r w:rsidRPr="00ED6B06">
              <w:rPr>
                <w:bCs/>
                <w:sz w:val="28"/>
                <w:szCs w:val="28"/>
              </w:rPr>
              <w:t>1. Создание базы данных и объектов типа «Таблица» в среде MS Access. Определение связей между таблицами, задание схемы базы данных....</w:t>
            </w:r>
            <w:r w:rsidR="00492E15" w:rsidRPr="00ED6B06">
              <w:rPr>
                <w:bCs/>
                <w:sz w:val="28"/>
                <w:szCs w:val="28"/>
              </w:rPr>
              <w:t>...................................................................</w:t>
            </w:r>
          </w:p>
        </w:tc>
        <w:tc>
          <w:tcPr>
            <w:tcW w:w="681" w:type="dxa"/>
          </w:tcPr>
          <w:p w:rsidR="00171198" w:rsidRPr="00ED6B06" w:rsidRDefault="00171198" w:rsidP="00ED6B06">
            <w:pPr>
              <w:widowControl w:val="0"/>
              <w:spacing w:line="360" w:lineRule="auto"/>
              <w:rPr>
                <w:sz w:val="28"/>
                <w:szCs w:val="28"/>
                <w:lang w:val="kk-KZ"/>
              </w:rPr>
            </w:pPr>
          </w:p>
          <w:p w:rsidR="0019702B" w:rsidRPr="00ED6B06" w:rsidRDefault="0019702B" w:rsidP="00ED6B06">
            <w:pPr>
              <w:widowControl w:val="0"/>
              <w:spacing w:line="360" w:lineRule="auto"/>
              <w:rPr>
                <w:sz w:val="28"/>
                <w:szCs w:val="28"/>
                <w:lang w:val="kk-KZ"/>
              </w:rPr>
            </w:pPr>
          </w:p>
          <w:p w:rsidR="0019702B" w:rsidRPr="00ED6B06" w:rsidRDefault="0019702B" w:rsidP="00ED6B06">
            <w:pPr>
              <w:widowControl w:val="0"/>
              <w:spacing w:line="360" w:lineRule="auto"/>
              <w:rPr>
                <w:sz w:val="28"/>
                <w:szCs w:val="28"/>
                <w:lang w:val="kk-KZ"/>
              </w:rPr>
            </w:pPr>
            <w:r w:rsidRPr="00ED6B06">
              <w:rPr>
                <w:sz w:val="28"/>
                <w:szCs w:val="28"/>
                <w:lang w:val="kk-KZ"/>
              </w:rPr>
              <w:t>4</w:t>
            </w:r>
          </w:p>
        </w:tc>
      </w:tr>
      <w:tr w:rsidR="00171198" w:rsidRPr="00ED6B06" w:rsidTr="00ED6B06">
        <w:trPr>
          <w:trHeight w:val="547"/>
        </w:trPr>
        <w:tc>
          <w:tcPr>
            <w:tcW w:w="8607" w:type="dxa"/>
          </w:tcPr>
          <w:p w:rsidR="00171198" w:rsidRPr="00ED6B06" w:rsidRDefault="00171198" w:rsidP="00ED6B06">
            <w:pPr>
              <w:widowControl w:val="0"/>
              <w:spacing w:before="120" w:line="360" w:lineRule="auto"/>
              <w:ind w:right="-108"/>
              <w:jc w:val="both"/>
              <w:rPr>
                <w:bCs/>
                <w:sz w:val="26"/>
                <w:szCs w:val="26"/>
              </w:rPr>
            </w:pPr>
            <w:r w:rsidRPr="00ED6B06">
              <w:rPr>
                <w:bCs/>
                <w:sz w:val="28"/>
                <w:szCs w:val="28"/>
              </w:rPr>
              <w:t xml:space="preserve">Лабораторная работа 2. </w:t>
            </w:r>
            <w:r w:rsidR="00492E15" w:rsidRPr="00ED6B06">
              <w:rPr>
                <w:bCs/>
                <w:sz w:val="28"/>
                <w:szCs w:val="28"/>
              </w:rPr>
              <w:t>Создание запросов в среде MS Access…</w:t>
            </w:r>
            <w:r w:rsidRPr="00ED6B06">
              <w:rPr>
                <w:bCs/>
                <w:sz w:val="28"/>
                <w:szCs w:val="28"/>
              </w:rPr>
              <w:t>……..</w:t>
            </w:r>
          </w:p>
        </w:tc>
        <w:tc>
          <w:tcPr>
            <w:tcW w:w="681" w:type="dxa"/>
          </w:tcPr>
          <w:p w:rsidR="00171198" w:rsidRPr="00ED6B06" w:rsidRDefault="0019702B" w:rsidP="00ED6B06">
            <w:pPr>
              <w:widowControl w:val="0"/>
              <w:spacing w:before="120" w:line="360" w:lineRule="auto"/>
              <w:rPr>
                <w:sz w:val="28"/>
                <w:szCs w:val="28"/>
              </w:rPr>
            </w:pPr>
            <w:r w:rsidRPr="00ED6B06">
              <w:rPr>
                <w:sz w:val="28"/>
                <w:szCs w:val="28"/>
              </w:rPr>
              <w:t>25</w:t>
            </w:r>
          </w:p>
        </w:tc>
      </w:tr>
      <w:tr w:rsidR="00171198" w:rsidRPr="00ED6B06" w:rsidTr="00ED6B06">
        <w:tc>
          <w:tcPr>
            <w:tcW w:w="8607" w:type="dxa"/>
          </w:tcPr>
          <w:p w:rsidR="00171198" w:rsidRPr="00ED6B06" w:rsidRDefault="00171198" w:rsidP="00ED6B06">
            <w:pPr>
              <w:widowControl w:val="0"/>
              <w:spacing w:before="120" w:line="360" w:lineRule="auto"/>
              <w:jc w:val="both"/>
              <w:rPr>
                <w:bCs/>
                <w:sz w:val="26"/>
                <w:szCs w:val="26"/>
              </w:rPr>
            </w:pPr>
            <w:r w:rsidRPr="00ED6B06">
              <w:rPr>
                <w:bCs/>
                <w:sz w:val="28"/>
                <w:szCs w:val="28"/>
              </w:rPr>
              <w:t xml:space="preserve">Лабораторная работа 3. </w:t>
            </w:r>
            <w:r w:rsidR="00AD2A5C" w:rsidRPr="00ED6B06">
              <w:rPr>
                <w:bCs/>
                <w:sz w:val="28"/>
                <w:szCs w:val="28"/>
              </w:rPr>
              <w:t>Создание объектов типа «Форма» в среде MS Access……………………………………………………………………....</w:t>
            </w:r>
          </w:p>
        </w:tc>
        <w:tc>
          <w:tcPr>
            <w:tcW w:w="681" w:type="dxa"/>
          </w:tcPr>
          <w:p w:rsidR="00AD2A5C" w:rsidRPr="00ED6B06" w:rsidRDefault="00AD2A5C" w:rsidP="00ED6B06">
            <w:pPr>
              <w:widowControl w:val="0"/>
              <w:spacing w:line="360" w:lineRule="auto"/>
              <w:rPr>
                <w:sz w:val="28"/>
                <w:szCs w:val="28"/>
                <w:lang w:val="kk-KZ"/>
              </w:rPr>
            </w:pPr>
          </w:p>
          <w:p w:rsidR="00171198" w:rsidRPr="00ED6B06" w:rsidRDefault="0019702B" w:rsidP="00ED6B06">
            <w:pPr>
              <w:widowControl w:val="0"/>
              <w:spacing w:before="120" w:line="360" w:lineRule="auto"/>
              <w:rPr>
                <w:sz w:val="28"/>
                <w:szCs w:val="28"/>
                <w:lang w:val="kk-KZ"/>
              </w:rPr>
            </w:pPr>
            <w:r w:rsidRPr="00ED6B06">
              <w:rPr>
                <w:sz w:val="28"/>
                <w:szCs w:val="28"/>
                <w:lang w:val="kk-KZ"/>
              </w:rPr>
              <w:t>4</w:t>
            </w:r>
            <w:r w:rsidR="00171198" w:rsidRPr="00ED6B06">
              <w:rPr>
                <w:sz w:val="28"/>
                <w:szCs w:val="28"/>
                <w:lang w:val="kk-KZ"/>
              </w:rPr>
              <w:t>2</w:t>
            </w:r>
          </w:p>
        </w:tc>
      </w:tr>
      <w:tr w:rsidR="00171198" w:rsidRPr="00ED6B06" w:rsidTr="00ED6B06">
        <w:tc>
          <w:tcPr>
            <w:tcW w:w="8607" w:type="dxa"/>
          </w:tcPr>
          <w:p w:rsidR="00171198" w:rsidRPr="00ED6B06" w:rsidRDefault="00171198" w:rsidP="00ED6B06">
            <w:pPr>
              <w:widowControl w:val="0"/>
              <w:spacing w:before="120" w:line="360" w:lineRule="auto"/>
              <w:jc w:val="both"/>
              <w:rPr>
                <w:sz w:val="26"/>
                <w:szCs w:val="26"/>
              </w:rPr>
            </w:pPr>
            <w:r w:rsidRPr="00ED6B06">
              <w:rPr>
                <w:sz w:val="28"/>
                <w:szCs w:val="28"/>
              </w:rPr>
              <w:t xml:space="preserve">Лабораторная работа 4. </w:t>
            </w:r>
            <w:r w:rsidR="00065F8E" w:rsidRPr="00ED6B06">
              <w:rPr>
                <w:sz w:val="28"/>
                <w:szCs w:val="28"/>
              </w:rPr>
              <w:t>Разработка отчетов в среде MS Access….</w:t>
            </w:r>
            <w:r w:rsidRPr="00ED6B06">
              <w:rPr>
                <w:sz w:val="28"/>
                <w:szCs w:val="28"/>
              </w:rPr>
              <w:t>……</w:t>
            </w:r>
          </w:p>
        </w:tc>
        <w:tc>
          <w:tcPr>
            <w:tcW w:w="681" w:type="dxa"/>
          </w:tcPr>
          <w:p w:rsidR="00171198" w:rsidRPr="00ED6B06" w:rsidRDefault="00065F8E" w:rsidP="00ED6B06">
            <w:pPr>
              <w:widowControl w:val="0"/>
              <w:spacing w:before="120" w:line="360" w:lineRule="auto"/>
              <w:rPr>
                <w:sz w:val="28"/>
                <w:szCs w:val="28"/>
                <w:lang w:val="kk-KZ"/>
              </w:rPr>
            </w:pPr>
            <w:r w:rsidRPr="00ED6B06">
              <w:rPr>
                <w:sz w:val="28"/>
                <w:szCs w:val="28"/>
                <w:lang w:val="kk-KZ"/>
              </w:rPr>
              <w:t>62</w:t>
            </w:r>
          </w:p>
        </w:tc>
      </w:tr>
      <w:tr w:rsidR="00171198" w:rsidRPr="00ED6B06" w:rsidTr="00ED6B06">
        <w:tc>
          <w:tcPr>
            <w:tcW w:w="8607" w:type="dxa"/>
          </w:tcPr>
          <w:p w:rsidR="00171198" w:rsidRPr="00ED6B06" w:rsidRDefault="00171198" w:rsidP="00ED6B06">
            <w:pPr>
              <w:widowControl w:val="0"/>
              <w:spacing w:before="120" w:line="360" w:lineRule="auto"/>
              <w:jc w:val="both"/>
              <w:rPr>
                <w:sz w:val="26"/>
                <w:szCs w:val="26"/>
              </w:rPr>
            </w:pPr>
            <w:r w:rsidRPr="00ED6B06">
              <w:rPr>
                <w:iCs/>
                <w:color w:val="000000"/>
                <w:spacing w:val="-3"/>
                <w:sz w:val="28"/>
                <w:szCs w:val="28"/>
              </w:rPr>
              <w:t xml:space="preserve">Лабораторная работа 5. </w:t>
            </w:r>
            <w:r w:rsidR="00065F8E" w:rsidRPr="00ED6B06">
              <w:rPr>
                <w:iCs/>
                <w:sz w:val="28"/>
                <w:szCs w:val="28"/>
              </w:rPr>
              <w:t>Работа с макросами в среде MS Access.</w:t>
            </w:r>
            <w:r w:rsidRPr="00ED6B06">
              <w:rPr>
                <w:iCs/>
                <w:color w:val="000000"/>
                <w:spacing w:val="-3"/>
                <w:sz w:val="28"/>
                <w:szCs w:val="28"/>
              </w:rPr>
              <w:t>………</w:t>
            </w:r>
          </w:p>
        </w:tc>
        <w:tc>
          <w:tcPr>
            <w:tcW w:w="681" w:type="dxa"/>
          </w:tcPr>
          <w:p w:rsidR="00171198" w:rsidRPr="00ED6B06" w:rsidRDefault="00065F8E" w:rsidP="00ED6B06">
            <w:pPr>
              <w:widowControl w:val="0"/>
              <w:spacing w:before="120" w:line="360" w:lineRule="auto"/>
              <w:rPr>
                <w:sz w:val="28"/>
                <w:szCs w:val="28"/>
                <w:lang w:val="kk-KZ"/>
              </w:rPr>
            </w:pPr>
            <w:r w:rsidRPr="00ED6B06">
              <w:rPr>
                <w:sz w:val="28"/>
                <w:szCs w:val="28"/>
                <w:lang w:val="kk-KZ"/>
              </w:rPr>
              <w:t>68</w:t>
            </w:r>
          </w:p>
        </w:tc>
      </w:tr>
      <w:tr w:rsidR="00171198" w:rsidRPr="00ED6B06" w:rsidTr="00ED6B06">
        <w:tc>
          <w:tcPr>
            <w:tcW w:w="8607" w:type="dxa"/>
          </w:tcPr>
          <w:p w:rsidR="00171198" w:rsidRPr="00ED6B06" w:rsidRDefault="006478D3" w:rsidP="00ED6B06">
            <w:pPr>
              <w:widowControl w:val="0"/>
              <w:spacing w:before="120" w:line="360" w:lineRule="auto"/>
              <w:jc w:val="both"/>
              <w:rPr>
                <w:iCs/>
                <w:color w:val="000000"/>
                <w:spacing w:val="-3"/>
                <w:sz w:val="28"/>
                <w:szCs w:val="28"/>
              </w:rPr>
            </w:pPr>
            <w:r w:rsidRPr="006478D3">
              <w:rPr>
                <w:bCs/>
                <w:iCs/>
                <w:noProof/>
                <w:color w:val="000000"/>
                <w:spacing w:val="-3"/>
                <w:sz w:val="28"/>
                <w:szCs w:val="28"/>
              </w:rPr>
              <w:pict>
                <v:shape id="_x0000_s1245" type="#_x0000_t202" style="position:absolute;left:0;text-align:left;margin-left:180pt;margin-top:471.3pt;width:63pt;height:36pt;z-index:251658240;mso-position-horizontal-relative:text;mso-position-vertical-relative:text" stroked="f">
                  <v:textbox>
                    <w:txbxContent>
                      <w:p w:rsidR="00570B38" w:rsidRDefault="00570B38"/>
                    </w:txbxContent>
                  </v:textbox>
                </v:shape>
              </w:pict>
            </w:r>
            <w:r w:rsidR="00065F8E" w:rsidRPr="00ED6B06">
              <w:rPr>
                <w:bCs/>
                <w:iCs/>
                <w:color w:val="000000"/>
                <w:spacing w:val="-3"/>
                <w:sz w:val="28"/>
                <w:szCs w:val="28"/>
              </w:rPr>
              <w:t>Лабораторная работа 6. Создание кнопочной формы.</w:t>
            </w:r>
            <w:r w:rsidR="00171198" w:rsidRPr="00ED6B06">
              <w:rPr>
                <w:iCs/>
                <w:color w:val="000000"/>
                <w:spacing w:val="-3"/>
                <w:sz w:val="28"/>
                <w:szCs w:val="28"/>
              </w:rPr>
              <w:t>……</w:t>
            </w:r>
            <w:r w:rsidR="00065F8E" w:rsidRPr="00ED6B06">
              <w:rPr>
                <w:iCs/>
                <w:color w:val="000000"/>
                <w:spacing w:val="-3"/>
                <w:sz w:val="28"/>
                <w:szCs w:val="28"/>
              </w:rPr>
              <w:t>…………..</w:t>
            </w:r>
            <w:r w:rsidR="00171198" w:rsidRPr="00ED6B06">
              <w:rPr>
                <w:iCs/>
                <w:color w:val="000000"/>
                <w:spacing w:val="-3"/>
                <w:sz w:val="28"/>
                <w:szCs w:val="28"/>
              </w:rPr>
              <w:t>.</w:t>
            </w:r>
          </w:p>
        </w:tc>
        <w:tc>
          <w:tcPr>
            <w:tcW w:w="681" w:type="dxa"/>
          </w:tcPr>
          <w:p w:rsidR="00171198" w:rsidRPr="00ED6B06" w:rsidRDefault="00065F8E" w:rsidP="00ED6B06">
            <w:pPr>
              <w:widowControl w:val="0"/>
              <w:spacing w:before="120" w:line="360" w:lineRule="auto"/>
              <w:rPr>
                <w:iCs/>
                <w:color w:val="000000"/>
                <w:spacing w:val="-3"/>
                <w:sz w:val="28"/>
                <w:szCs w:val="28"/>
              </w:rPr>
            </w:pPr>
            <w:r w:rsidRPr="00ED6B06">
              <w:rPr>
                <w:iCs/>
                <w:color w:val="000000"/>
                <w:spacing w:val="-3"/>
                <w:sz w:val="28"/>
                <w:szCs w:val="28"/>
              </w:rPr>
              <w:t>75</w:t>
            </w:r>
          </w:p>
        </w:tc>
      </w:tr>
    </w:tbl>
    <w:p w:rsidR="004E1A78" w:rsidRDefault="004E1A78">
      <w:pPr>
        <w:pStyle w:val="1"/>
        <w:pageBreakBefore/>
        <w:rPr>
          <w:i w:val="0"/>
          <w:iCs w:val="0"/>
          <w:sz w:val="28"/>
          <w:szCs w:val="28"/>
        </w:rPr>
      </w:pPr>
      <w:r w:rsidRPr="000E2626">
        <w:rPr>
          <w:i w:val="0"/>
          <w:iCs w:val="0"/>
          <w:sz w:val="28"/>
          <w:szCs w:val="28"/>
        </w:rPr>
        <w:lastRenderedPageBreak/>
        <w:t>Лабораторная работа №1</w:t>
      </w:r>
    </w:p>
    <w:p w:rsidR="00F84277" w:rsidRPr="00F84277" w:rsidRDefault="00F84277" w:rsidP="00F84277"/>
    <w:p w:rsidR="000E2626" w:rsidRPr="000E2626" w:rsidRDefault="000E2626" w:rsidP="000E2626">
      <w:pPr>
        <w:rPr>
          <w:sz w:val="28"/>
          <w:szCs w:val="28"/>
        </w:rPr>
      </w:pPr>
    </w:p>
    <w:p w:rsidR="004E1A78" w:rsidRPr="000E2626" w:rsidRDefault="004E1A78" w:rsidP="000E2626">
      <w:pPr>
        <w:pStyle w:val="20"/>
        <w:ind w:left="720"/>
        <w:rPr>
          <w:i w:val="0"/>
          <w:iCs w:val="0"/>
          <w:sz w:val="28"/>
          <w:szCs w:val="28"/>
        </w:rPr>
      </w:pPr>
      <w:r w:rsidRPr="000E2626">
        <w:rPr>
          <w:i w:val="0"/>
          <w:iCs w:val="0"/>
          <w:sz w:val="28"/>
          <w:szCs w:val="28"/>
        </w:rPr>
        <w:t xml:space="preserve">Создание базы данных и объектов типа «Таблица» в среде MS Access. </w:t>
      </w:r>
    </w:p>
    <w:p w:rsidR="004E1A78" w:rsidRDefault="004E1A78" w:rsidP="000E2626">
      <w:pPr>
        <w:pStyle w:val="20"/>
        <w:ind w:left="720"/>
        <w:rPr>
          <w:i w:val="0"/>
          <w:iCs w:val="0"/>
          <w:sz w:val="28"/>
          <w:szCs w:val="28"/>
        </w:rPr>
      </w:pPr>
      <w:r w:rsidRPr="000E2626">
        <w:rPr>
          <w:i w:val="0"/>
          <w:iCs w:val="0"/>
          <w:sz w:val="28"/>
          <w:szCs w:val="28"/>
        </w:rPr>
        <w:t>Определение связей между таблицами, задание схемы базы данных.</w:t>
      </w:r>
    </w:p>
    <w:p w:rsidR="00F84277" w:rsidRPr="000E2626" w:rsidRDefault="00F84277" w:rsidP="000E2626">
      <w:pPr>
        <w:pStyle w:val="20"/>
        <w:ind w:left="720"/>
        <w:rPr>
          <w:i w:val="0"/>
          <w:iCs w:val="0"/>
          <w:sz w:val="28"/>
          <w:szCs w:val="28"/>
        </w:rPr>
      </w:pPr>
    </w:p>
    <w:p w:rsidR="004E1A78" w:rsidRPr="000E2626" w:rsidRDefault="004E1A78">
      <w:pPr>
        <w:ind w:left="567" w:hanging="567"/>
        <w:jc w:val="both"/>
        <w:rPr>
          <w:sz w:val="28"/>
          <w:szCs w:val="28"/>
        </w:rPr>
      </w:pPr>
    </w:p>
    <w:p w:rsidR="004E1A78" w:rsidRDefault="004E1A78" w:rsidP="000E2626">
      <w:pPr>
        <w:ind w:left="567"/>
        <w:jc w:val="both"/>
        <w:rPr>
          <w:i/>
          <w:iCs/>
          <w:sz w:val="28"/>
          <w:szCs w:val="28"/>
        </w:rPr>
      </w:pPr>
      <w:r w:rsidRPr="000E2626">
        <w:rPr>
          <w:b/>
          <w:i/>
          <w:iCs/>
          <w:sz w:val="28"/>
          <w:szCs w:val="28"/>
        </w:rPr>
        <w:t>Цель:</w:t>
      </w:r>
      <w:r w:rsidR="00B148D2">
        <w:rPr>
          <w:i/>
          <w:iCs/>
          <w:sz w:val="28"/>
          <w:szCs w:val="28"/>
        </w:rPr>
        <w:t>И</w:t>
      </w:r>
      <w:r w:rsidR="007464A1">
        <w:rPr>
          <w:i/>
          <w:iCs/>
          <w:sz w:val="28"/>
          <w:szCs w:val="28"/>
        </w:rPr>
        <w:t xml:space="preserve">зучить </w:t>
      </w:r>
      <w:r w:rsidRPr="000E2626">
        <w:rPr>
          <w:i/>
          <w:iCs/>
          <w:sz w:val="28"/>
          <w:szCs w:val="28"/>
        </w:rPr>
        <w:t xml:space="preserve">процесс создания базы данных и объектов типа </w:t>
      </w:r>
      <w:r w:rsidRPr="005F2569">
        <w:rPr>
          <w:bCs/>
          <w:i/>
          <w:iCs/>
          <w:sz w:val="28"/>
          <w:szCs w:val="28"/>
        </w:rPr>
        <w:t>«Таблица»</w:t>
      </w:r>
      <w:r w:rsidRPr="000E2626">
        <w:rPr>
          <w:i/>
          <w:iCs/>
          <w:sz w:val="28"/>
          <w:szCs w:val="28"/>
        </w:rPr>
        <w:t xml:space="preserve"> с помощью</w:t>
      </w:r>
      <w:r w:rsidRPr="005F2569">
        <w:rPr>
          <w:bCs/>
          <w:i/>
          <w:iCs/>
          <w:sz w:val="28"/>
          <w:szCs w:val="28"/>
        </w:rPr>
        <w:t xml:space="preserve"> «Конструктора»</w:t>
      </w:r>
      <w:r w:rsidRPr="000E2626">
        <w:rPr>
          <w:i/>
          <w:iCs/>
          <w:sz w:val="28"/>
          <w:szCs w:val="28"/>
        </w:rPr>
        <w:t xml:space="preserve"> и импортирования файлов, осво</w:t>
      </w:r>
      <w:r w:rsidR="007464A1">
        <w:rPr>
          <w:i/>
          <w:iCs/>
          <w:sz w:val="28"/>
          <w:szCs w:val="28"/>
        </w:rPr>
        <w:t>ить</w:t>
      </w:r>
      <w:r w:rsidRPr="000E2626">
        <w:rPr>
          <w:i/>
          <w:iCs/>
          <w:sz w:val="28"/>
          <w:szCs w:val="28"/>
        </w:rPr>
        <w:t xml:space="preserve"> метод</w:t>
      </w:r>
      <w:r w:rsidR="007464A1">
        <w:rPr>
          <w:i/>
          <w:iCs/>
          <w:sz w:val="28"/>
          <w:szCs w:val="28"/>
        </w:rPr>
        <w:t>ы</w:t>
      </w:r>
      <w:r w:rsidRPr="000E2626">
        <w:rPr>
          <w:i/>
          <w:iCs/>
          <w:sz w:val="28"/>
          <w:szCs w:val="28"/>
        </w:rPr>
        <w:t xml:space="preserve"> задания свойств полей таблицы и манипуляций с ними, заполнени</w:t>
      </w:r>
      <w:r w:rsidR="00F84277">
        <w:rPr>
          <w:i/>
          <w:iCs/>
          <w:sz w:val="28"/>
          <w:szCs w:val="28"/>
        </w:rPr>
        <w:t>е</w:t>
      </w:r>
      <w:r w:rsidRPr="000E2626">
        <w:rPr>
          <w:i/>
          <w:iCs/>
          <w:sz w:val="28"/>
          <w:szCs w:val="28"/>
        </w:rPr>
        <w:t xml:space="preserve"> таблицы </w:t>
      </w:r>
      <w:r w:rsidR="007464A1">
        <w:rPr>
          <w:i/>
          <w:iCs/>
          <w:sz w:val="28"/>
          <w:szCs w:val="28"/>
        </w:rPr>
        <w:t>данными и редактирование; изучить</w:t>
      </w:r>
      <w:r w:rsidRPr="000E2626">
        <w:rPr>
          <w:i/>
          <w:iCs/>
          <w:sz w:val="28"/>
          <w:szCs w:val="28"/>
        </w:rPr>
        <w:t xml:space="preserve"> способ</w:t>
      </w:r>
      <w:r w:rsidR="007464A1">
        <w:rPr>
          <w:i/>
          <w:iCs/>
          <w:sz w:val="28"/>
          <w:szCs w:val="28"/>
        </w:rPr>
        <w:t>ы</w:t>
      </w:r>
      <w:r w:rsidRPr="000E2626">
        <w:rPr>
          <w:i/>
          <w:iCs/>
          <w:sz w:val="28"/>
          <w:szCs w:val="28"/>
        </w:rPr>
        <w:t xml:space="preserve"> экспорта/импорта данных из других БД, из БД иной архитектуры, из текстовых файлов</w:t>
      </w:r>
      <w:r w:rsidR="007464A1">
        <w:rPr>
          <w:i/>
          <w:iCs/>
          <w:sz w:val="28"/>
          <w:szCs w:val="28"/>
        </w:rPr>
        <w:t>.</w:t>
      </w:r>
    </w:p>
    <w:p w:rsidR="007464A1" w:rsidRDefault="007464A1" w:rsidP="000E2626">
      <w:pPr>
        <w:ind w:left="567"/>
        <w:jc w:val="both"/>
        <w:rPr>
          <w:i/>
          <w:iCs/>
          <w:sz w:val="28"/>
          <w:szCs w:val="28"/>
        </w:rPr>
      </w:pPr>
    </w:p>
    <w:p w:rsidR="00F84277" w:rsidRPr="000E2626" w:rsidRDefault="00F84277" w:rsidP="000E2626">
      <w:pPr>
        <w:ind w:left="567"/>
        <w:jc w:val="both"/>
        <w:rPr>
          <w:i/>
          <w:iCs/>
          <w:sz w:val="28"/>
          <w:szCs w:val="28"/>
        </w:rPr>
      </w:pPr>
    </w:p>
    <w:p w:rsidR="004E1A78" w:rsidRPr="004E1A78" w:rsidRDefault="004E1A78">
      <w:pPr>
        <w:rPr>
          <w:sz w:val="28"/>
          <w:szCs w:val="28"/>
        </w:rPr>
      </w:pPr>
    </w:p>
    <w:p w:rsidR="004E1A78" w:rsidRDefault="004E1A78" w:rsidP="00292B5E">
      <w:pPr>
        <w:ind w:firstLine="567"/>
        <w:jc w:val="both"/>
        <w:rPr>
          <w:sz w:val="28"/>
          <w:szCs w:val="28"/>
        </w:rPr>
      </w:pPr>
      <w:r w:rsidRPr="004E1A78">
        <w:rPr>
          <w:sz w:val="28"/>
          <w:szCs w:val="28"/>
        </w:rPr>
        <w:t xml:space="preserve">Чтобы открыть среду MS Access выполните команду </w:t>
      </w:r>
      <w:r w:rsidR="00756D8B" w:rsidRPr="004E1A78">
        <w:rPr>
          <w:b/>
          <w:sz w:val="28"/>
          <w:szCs w:val="28"/>
        </w:rPr>
        <w:t xml:space="preserve"> </w:t>
      </w:r>
      <w:r w:rsidRPr="004E1A78">
        <w:rPr>
          <w:b/>
          <w:sz w:val="28"/>
          <w:szCs w:val="28"/>
        </w:rPr>
        <w:t>«Пуск»</w:t>
      </w:r>
      <w:r w:rsidRPr="004E1A78">
        <w:rPr>
          <w:b/>
          <w:sz w:val="28"/>
          <w:szCs w:val="28"/>
        </w:rPr>
        <w:sym w:font="Symbol" w:char="F0AE"/>
      </w:r>
      <w:r w:rsidRPr="004E1A78">
        <w:rPr>
          <w:b/>
          <w:sz w:val="28"/>
          <w:szCs w:val="28"/>
        </w:rPr>
        <w:t>«Программы»</w:t>
      </w:r>
      <w:r w:rsidRPr="004E1A78">
        <w:rPr>
          <w:b/>
          <w:sz w:val="28"/>
          <w:szCs w:val="28"/>
        </w:rPr>
        <w:sym w:font="Symbol" w:char="F0AE"/>
      </w:r>
      <w:r w:rsidRPr="004E1A78">
        <w:rPr>
          <w:b/>
          <w:sz w:val="28"/>
          <w:szCs w:val="28"/>
        </w:rPr>
        <w:t>«</w:t>
      </w:r>
      <w:r w:rsidRPr="004E1A78">
        <w:rPr>
          <w:b/>
          <w:sz w:val="28"/>
          <w:szCs w:val="28"/>
          <w:lang w:val="en-GB"/>
        </w:rPr>
        <w:t>Microsoft</w:t>
      </w:r>
      <w:r w:rsidRPr="004E1A78">
        <w:rPr>
          <w:b/>
          <w:sz w:val="28"/>
          <w:szCs w:val="28"/>
        </w:rPr>
        <w:t xml:space="preserve"> </w:t>
      </w:r>
      <w:r w:rsidRPr="004E1A78">
        <w:rPr>
          <w:b/>
          <w:sz w:val="28"/>
          <w:szCs w:val="28"/>
          <w:lang w:val="en-GB"/>
        </w:rPr>
        <w:t>Access</w:t>
      </w:r>
      <w:r w:rsidRPr="004E1A78">
        <w:rPr>
          <w:b/>
          <w:sz w:val="28"/>
          <w:szCs w:val="28"/>
        </w:rPr>
        <w:t>»</w:t>
      </w:r>
      <w:r w:rsidRPr="004E1A78">
        <w:rPr>
          <w:sz w:val="28"/>
          <w:szCs w:val="28"/>
        </w:rPr>
        <w:t>. После запуска экран выглядит следующим образом</w:t>
      </w:r>
      <w:r w:rsidR="005F2569">
        <w:rPr>
          <w:sz w:val="28"/>
          <w:szCs w:val="28"/>
        </w:rPr>
        <w:t xml:space="preserve"> (рисунок 1.1)</w:t>
      </w:r>
      <w:r w:rsidRPr="004E1A78">
        <w:rPr>
          <w:sz w:val="28"/>
          <w:szCs w:val="28"/>
        </w:rPr>
        <w:t>.</w:t>
      </w:r>
      <w:r w:rsidR="00725923" w:rsidRPr="00725923">
        <w:rPr>
          <w:sz w:val="28"/>
          <w:szCs w:val="28"/>
        </w:rPr>
        <w:t xml:space="preserve"> </w:t>
      </w:r>
    </w:p>
    <w:p w:rsidR="005F2569" w:rsidRPr="004E1A78" w:rsidRDefault="005F2569" w:rsidP="00725923">
      <w:pPr>
        <w:ind w:firstLine="284"/>
        <w:jc w:val="both"/>
        <w:rPr>
          <w:sz w:val="28"/>
          <w:szCs w:val="28"/>
        </w:rPr>
      </w:pPr>
    </w:p>
    <w:p w:rsidR="004E1A78" w:rsidRDefault="0089127A" w:rsidP="00725923">
      <w:pPr>
        <w:jc w:val="center"/>
        <w:rPr>
          <w:sz w:val="28"/>
          <w:szCs w:val="28"/>
        </w:rPr>
      </w:pPr>
      <w:r>
        <w:rPr>
          <w:noProof/>
          <w:sz w:val="28"/>
          <w:szCs w:val="28"/>
        </w:rPr>
        <w:drawing>
          <wp:inline distT="0" distB="0" distL="0" distR="0">
            <wp:extent cx="6116320" cy="45720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16320" cy="4572000"/>
                    </a:xfrm>
                    <a:prstGeom prst="rect">
                      <a:avLst/>
                    </a:prstGeom>
                    <a:noFill/>
                    <a:ln w="9525">
                      <a:noFill/>
                      <a:miter lim="800000"/>
                      <a:headEnd/>
                      <a:tailEnd/>
                    </a:ln>
                  </pic:spPr>
                </pic:pic>
              </a:graphicData>
            </a:graphic>
          </wp:inline>
        </w:drawing>
      </w:r>
    </w:p>
    <w:p w:rsidR="005F2569" w:rsidRDefault="005F2569" w:rsidP="00725923">
      <w:pPr>
        <w:jc w:val="center"/>
        <w:rPr>
          <w:sz w:val="28"/>
          <w:szCs w:val="28"/>
        </w:rPr>
      </w:pPr>
    </w:p>
    <w:p w:rsidR="005F2569" w:rsidRDefault="005F2569" w:rsidP="00725923">
      <w:pPr>
        <w:jc w:val="center"/>
        <w:rPr>
          <w:sz w:val="28"/>
          <w:szCs w:val="28"/>
        </w:rPr>
      </w:pPr>
      <w:r>
        <w:rPr>
          <w:sz w:val="28"/>
          <w:szCs w:val="28"/>
        </w:rPr>
        <w:t xml:space="preserve">Рисунок 1.1 - </w:t>
      </w:r>
      <w:r w:rsidR="00292B5E">
        <w:rPr>
          <w:sz w:val="28"/>
          <w:szCs w:val="28"/>
        </w:rPr>
        <w:t>С</w:t>
      </w:r>
      <w:r w:rsidR="00292B5E" w:rsidRPr="004E1A78">
        <w:rPr>
          <w:sz w:val="28"/>
          <w:szCs w:val="28"/>
        </w:rPr>
        <w:t>ред</w:t>
      </w:r>
      <w:r w:rsidR="00292B5E">
        <w:rPr>
          <w:sz w:val="28"/>
          <w:szCs w:val="28"/>
        </w:rPr>
        <w:t>а</w:t>
      </w:r>
      <w:r w:rsidR="00292B5E" w:rsidRPr="004E1A78">
        <w:rPr>
          <w:sz w:val="28"/>
          <w:szCs w:val="28"/>
        </w:rPr>
        <w:t xml:space="preserve"> MS Access</w:t>
      </w:r>
    </w:p>
    <w:p w:rsidR="00E43E76" w:rsidRDefault="00E43E76" w:rsidP="00E43E76"/>
    <w:p w:rsidR="00E43E76" w:rsidRPr="00E43E76" w:rsidRDefault="00E43E76" w:rsidP="00E43E76"/>
    <w:p w:rsidR="004E1A78" w:rsidRDefault="00D53655" w:rsidP="00E43E76">
      <w:pPr>
        <w:pStyle w:val="2"/>
        <w:pageBreakBefore/>
        <w:rPr>
          <w:sz w:val="28"/>
          <w:szCs w:val="28"/>
        </w:rPr>
      </w:pPr>
      <w:r w:rsidRPr="004E1A78">
        <w:rPr>
          <w:sz w:val="28"/>
          <w:szCs w:val="28"/>
        </w:rPr>
        <w:lastRenderedPageBreak/>
        <w:t>ТАБЛИЦЫ</w:t>
      </w:r>
    </w:p>
    <w:p w:rsidR="00292B5E" w:rsidRPr="00292B5E" w:rsidRDefault="00292B5E" w:rsidP="00292B5E"/>
    <w:p w:rsidR="004E1A78" w:rsidRPr="004E1A78" w:rsidRDefault="004E1A78" w:rsidP="00292B5E">
      <w:pPr>
        <w:pStyle w:val="a3"/>
        <w:ind w:firstLine="567"/>
        <w:rPr>
          <w:sz w:val="28"/>
          <w:szCs w:val="28"/>
        </w:rPr>
      </w:pPr>
      <w:r w:rsidRPr="004E1A78">
        <w:rPr>
          <w:sz w:val="28"/>
          <w:szCs w:val="28"/>
        </w:rPr>
        <w:t>MS Access поддерживает реляционную модель данных, т.е. база данных состоит из множества взаимосвязанных отношений, каждому отношению соответствует отдельная таблица. Именно в таблицах базы данных хранят всю свою информацию. Когда оператор заполняет форму, он тем самым заполняет данными одну или несколько таблиц. Когда тот же пользователь задает базе какой-нибудь вопрос, то инициализирует процедуру обращения к некоторому сообществу таблиц.</w:t>
      </w:r>
    </w:p>
    <w:p w:rsidR="004E1A78" w:rsidRPr="004E1A78" w:rsidRDefault="004E1A78" w:rsidP="00F0291B">
      <w:pPr>
        <w:pStyle w:val="30"/>
        <w:ind w:firstLine="567"/>
        <w:rPr>
          <w:sz w:val="28"/>
          <w:szCs w:val="28"/>
        </w:rPr>
      </w:pPr>
      <w:r w:rsidRPr="004E1A78">
        <w:rPr>
          <w:sz w:val="28"/>
          <w:szCs w:val="28"/>
        </w:rPr>
        <w:t>Таблицы состоят из строк и столбцов. Столбцы таблицы отражают общие свойства или характеристики объектов реального мира, которые моделируются с использованием данной таблицы. Для каждого свойства пользователь выделяет один столбец. Строки таблицы соответствуют различным экземплярам реальных объектов и называются записям. Желательно для каждой таблицы определить первичный ключ – столбец или набор столбцов однозначно определяющих строку таблицы.</w:t>
      </w:r>
    </w:p>
    <w:p w:rsidR="004E1A78" w:rsidRPr="004E1A78" w:rsidRDefault="004E1A78" w:rsidP="00F0291B">
      <w:pPr>
        <w:ind w:firstLine="567"/>
        <w:jc w:val="both"/>
        <w:rPr>
          <w:sz w:val="28"/>
          <w:szCs w:val="28"/>
        </w:rPr>
      </w:pPr>
    </w:p>
    <w:p w:rsidR="004E1A78" w:rsidRPr="00E43E76" w:rsidRDefault="004E1A78" w:rsidP="00F0291B">
      <w:pPr>
        <w:pStyle w:val="3"/>
        <w:ind w:firstLine="567"/>
        <w:jc w:val="both"/>
        <w:rPr>
          <w:b/>
          <w:sz w:val="28"/>
          <w:szCs w:val="28"/>
        </w:rPr>
      </w:pPr>
      <w:r w:rsidRPr="00E43E76">
        <w:rPr>
          <w:b/>
          <w:sz w:val="28"/>
          <w:szCs w:val="28"/>
        </w:rPr>
        <w:t xml:space="preserve">Создание таблицы </w:t>
      </w:r>
    </w:p>
    <w:p w:rsidR="004E1A78" w:rsidRPr="004E1A78" w:rsidRDefault="004E1A78" w:rsidP="00F0291B">
      <w:pPr>
        <w:ind w:firstLine="567"/>
        <w:jc w:val="both"/>
        <w:rPr>
          <w:sz w:val="28"/>
          <w:szCs w:val="28"/>
        </w:rPr>
      </w:pPr>
      <w:r w:rsidRPr="004E1A78">
        <w:rPr>
          <w:sz w:val="28"/>
          <w:szCs w:val="28"/>
        </w:rPr>
        <w:t xml:space="preserve">Прежде чем создать таблицу, необходимо открыть базу данных, в которой MS Access будет хранить эту таблицу. Затем в окне базы данных следует выбрать закладку  </w:t>
      </w:r>
      <w:r w:rsidR="00E961F7">
        <w:rPr>
          <w:b/>
          <w:sz w:val="28"/>
          <w:szCs w:val="28"/>
        </w:rPr>
        <w:t>«Режим таблицы</w:t>
      </w:r>
      <w:r w:rsidRPr="004E1A78">
        <w:rPr>
          <w:b/>
          <w:sz w:val="28"/>
          <w:szCs w:val="28"/>
        </w:rPr>
        <w:t>»</w:t>
      </w:r>
      <w:r w:rsidRPr="004E1A78">
        <w:rPr>
          <w:sz w:val="28"/>
          <w:szCs w:val="28"/>
        </w:rPr>
        <w:t xml:space="preserve">,  нажать кнопку </w:t>
      </w:r>
      <w:r w:rsidR="00E961F7">
        <w:rPr>
          <w:b/>
          <w:sz w:val="28"/>
          <w:szCs w:val="28"/>
        </w:rPr>
        <w:t>«Режим</w:t>
      </w:r>
      <w:r w:rsidRPr="004E1A78">
        <w:rPr>
          <w:b/>
          <w:sz w:val="28"/>
          <w:szCs w:val="28"/>
        </w:rPr>
        <w:t>»</w:t>
      </w:r>
      <w:r w:rsidRPr="004E1A78">
        <w:rPr>
          <w:sz w:val="28"/>
          <w:szCs w:val="28"/>
        </w:rPr>
        <w:t xml:space="preserve">, и в открывшемся окне диалога выбрать необходимый режим создания таблицы: </w:t>
      </w:r>
      <w:r w:rsidR="00E961F7">
        <w:rPr>
          <w:b/>
          <w:sz w:val="28"/>
          <w:szCs w:val="28"/>
        </w:rPr>
        <w:t>«Режим таблицы</w:t>
      </w:r>
      <w:r w:rsidRPr="004E1A78">
        <w:rPr>
          <w:b/>
          <w:sz w:val="28"/>
          <w:szCs w:val="28"/>
        </w:rPr>
        <w:t>»</w:t>
      </w:r>
      <w:r w:rsidRPr="004E1A78">
        <w:rPr>
          <w:sz w:val="28"/>
          <w:szCs w:val="28"/>
        </w:rPr>
        <w:t xml:space="preserve"> или </w:t>
      </w:r>
      <w:r w:rsidRPr="004E1A78">
        <w:rPr>
          <w:b/>
          <w:sz w:val="28"/>
          <w:szCs w:val="28"/>
        </w:rPr>
        <w:t>«Конструктор»</w:t>
      </w:r>
      <w:r w:rsidRPr="004E1A78">
        <w:rPr>
          <w:sz w:val="28"/>
          <w:szCs w:val="28"/>
        </w:rPr>
        <w:t>.</w:t>
      </w:r>
    </w:p>
    <w:p w:rsidR="004E1A78" w:rsidRPr="004E1A78" w:rsidRDefault="004E1A78" w:rsidP="00F0291B">
      <w:pPr>
        <w:ind w:firstLine="567"/>
        <w:jc w:val="both"/>
        <w:rPr>
          <w:i/>
          <w:sz w:val="28"/>
          <w:szCs w:val="28"/>
        </w:rPr>
      </w:pPr>
    </w:p>
    <w:p w:rsidR="004E1A78" w:rsidRPr="00E43E76" w:rsidRDefault="004E1A78" w:rsidP="00F0291B">
      <w:pPr>
        <w:ind w:firstLine="567"/>
        <w:jc w:val="both"/>
        <w:rPr>
          <w:b/>
          <w:i/>
          <w:sz w:val="28"/>
          <w:szCs w:val="28"/>
        </w:rPr>
      </w:pPr>
      <w:r w:rsidRPr="00E43E76">
        <w:rPr>
          <w:b/>
          <w:i/>
          <w:sz w:val="28"/>
          <w:szCs w:val="28"/>
        </w:rPr>
        <w:t>а) с использованием конструктора таблиц</w:t>
      </w:r>
    </w:p>
    <w:p w:rsidR="004E1A78" w:rsidRPr="004E1A78" w:rsidRDefault="004E1A78" w:rsidP="00F0291B">
      <w:pPr>
        <w:ind w:firstLine="567"/>
        <w:jc w:val="both"/>
        <w:rPr>
          <w:sz w:val="28"/>
          <w:szCs w:val="28"/>
        </w:rPr>
      </w:pPr>
      <w:r w:rsidRPr="004E1A78">
        <w:rPr>
          <w:sz w:val="28"/>
          <w:szCs w:val="28"/>
        </w:rPr>
        <w:t xml:space="preserve">Как видно из рисунка </w:t>
      </w:r>
      <w:r w:rsidR="00292B5E">
        <w:rPr>
          <w:sz w:val="28"/>
          <w:szCs w:val="28"/>
        </w:rPr>
        <w:t>1.</w:t>
      </w:r>
      <w:r w:rsidRPr="004E1A78">
        <w:rPr>
          <w:sz w:val="28"/>
          <w:szCs w:val="28"/>
        </w:rPr>
        <w:t>2, при конструировании любой таблицы вы будете иметь дело с мастером, состоящим из пяти основных элементов. Сверху располагаются три столбца, озаглавленные: «</w:t>
      </w:r>
      <w:r w:rsidRPr="004E1A78">
        <w:rPr>
          <w:b/>
          <w:sz w:val="28"/>
          <w:szCs w:val="28"/>
        </w:rPr>
        <w:t>Имя поля»</w:t>
      </w:r>
      <w:r w:rsidRPr="004E1A78">
        <w:rPr>
          <w:sz w:val="28"/>
          <w:szCs w:val="28"/>
        </w:rPr>
        <w:t xml:space="preserve">, </w:t>
      </w:r>
      <w:r w:rsidRPr="004E1A78">
        <w:rPr>
          <w:b/>
          <w:sz w:val="28"/>
          <w:szCs w:val="28"/>
        </w:rPr>
        <w:t>«Тип данных»</w:t>
      </w:r>
      <w:r w:rsidRPr="004E1A78">
        <w:rPr>
          <w:sz w:val="28"/>
          <w:szCs w:val="28"/>
        </w:rPr>
        <w:t xml:space="preserve">, </w:t>
      </w:r>
      <w:r w:rsidRPr="004E1A78">
        <w:rPr>
          <w:b/>
          <w:sz w:val="28"/>
          <w:szCs w:val="28"/>
        </w:rPr>
        <w:t>«Описание»</w:t>
      </w:r>
      <w:r w:rsidRPr="004E1A78">
        <w:rPr>
          <w:sz w:val="28"/>
          <w:szCs w:val="28"/>
        </w:rPr>
        <w:t xml:space="preserve">. В нижней части окна мастера есть две вкладки: </w:t>
      </w:r>
      <w:r w:rsidRPr="004E1A78">
        <w:rPr>
          <w:b/>
          <w:sz w:val="28"/>
          <w:szCs w:val="28"/>
        </w:rPr>
        <w:t>«Общие»</w:t>
      </w:r>
      <w:r w:rsidRPr="004E1A78">
        <w:rPr>
          <w:sz w:val="28"/>
          <w:szCs w:val="28"/>
        </w:rPr>
        <w:t xml:space="preserve"> и </w:t>
      </w:r>
      <w:r w:rsidRPr="004E1A78">
        <w:rPr>
          <w:b/>
          <w:sz w:val="28"/>
          <w:szCs w:val="28"/>
        </w:rPr>
        <w:t>«Подстановка»</w:t>
      </w:r>
      <w:r w:rsidRPr="004E1A78">
        <w:rPr>
          <w:sz w:val="28"/>
          <w:szCs w:val="28"/>
        </w:rPr>
        <w:t xml:space="preserve">. </w:t>
      </w:r>
    </w:p>
    <w:p w:rsidR="00E0245B" w:rsidRDefault="0089127A" w:rsidP="00F0291B">
      <w:pPr>
        <w:ind w:firstLine="567"/>
        <w:jc w:val="both"/>
        <w:rPr>
          <w:sz w:val="28"/>
          <w:szCs w:val="28"/>
        </w:rPr>
      </w:pPr>
      <w:r>
        <w:rPr>
          <w:noProof/>
          <w:sz w:val="28"/>
          <w:szCs w:val="28"/>
        </w:rPr>
        <w:lastRenderedPageBreak/>
        <w:drawing>
          <wp:inline distT="0" distB="0" distL="0" distR="0">
            <wp:extent cx="6116320" cy="45720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6116320" cy="4572000"/>
                    </a:xfrm>
                    <a:prstGeom prst="rect">
                      <a:avLst/>
                    </a:prstGeom>
                    <a:noFill/>
                    <a:ln w="9525">
                      <a:noFill/>
                      <a:miter lim="800000"/>
                      <a:headEnd/>
                      <a:tailEnd/>
                    </a:ln>
                  </pic:spPr>
                </pic:pic>
              </a:graphicData>
            </a:graphic>
          </wp:inline>
        </w:drawing>
      </w:r>
    </w:p>
    <w:p w:rsidR="00E0245B" w:rsidRPr="00F0291B" w:rsidRDefault="00E0245B" w:rsidP="00E0245B">
      <w:pPr>
        <w:jc w:val="center"/>
        <w:rPr>
          <w:sz w:val="28"/>
          <w:szCs w:val="28"/>
        </w:rPr>
      </w:pPr>
      <w:r w:rsidRPr="00F0291B">
        <w:rPr>
          <w:sz w:val="28"/>
          <w:szCs w:val="28"/>
        </w:rPr>
        <w:t>Рисунок</w:t>
      </w:r>
      <w:r>
        <w:rPr>
          <w:sz w:val="28"/>
          <w:szCs w:val="28"/>
        </w:rPr>
        <w:t xml:space="preserve"> 1.2 – Конструктор таблиц</w:t>
      </w:r>
    </w:p>
    <w:p w:rsidR="00E0245B" w:rsidRDefault="00E0245B" w:rsidP="00F0291B">
      <w:pPr>
        <w:ind w:firstLine="567"/>
        <w:jc w:val="both"/>
        <w:rPr>
          <w:sz w:val="28"/>
          <w:szCs w:val="28"/>
        </w:rPr>
      </w:pPr>
    </w:p>
    <w:p w:rsidR="004E1A78" w:rsidRPr="004E1A78" w:rsidRDefault="004E1A78" w:rsidP="00F0291B">
      <w:pPr>
        <w:ind w:firstLine="567"/>
        <w:jc w:val="both"/>
        <w:rPr>
          <w:sz w:val="28"/>
          <w:szCs w:val="28"/>
        </w:rPr>
      </w:pPr>
      <w:r w:rsidRPr="004E1A78">
        <w:rPr>
          <w:sz w:val="28"/>
          <w:szCs w:val="28"/>
        </w:rPr>
        <w:t>В первом столбце пользователь имеет возможность задать любое имя столбца, при этом необходимо учесть, что в именах полей запрещено использовать символы ‘!’ , ’.’ , ’[’ , ’]’. Максимальная длина имени 64 символа. Не рекомендуется использовать в именах полей пробелы, т.к. в дальнейшем могут некорректно выполняться запросы. Следует помнить, что столбцы в таблице будут располагаться именно в том порядке, в котором вы их задали. Таким образом, желательно с самого начала продумать их последовательность с учетом удобства последующей эксплуатации всей таблицы в целом. Так, например, любая сортировка таблиц практически во всех СУБД производится слева направо. Иными словами, сначала выполняется условие сортировки, заданное в первом столбце, затем - во втором, и так далее. Если в таблице, по недосмотру, столбец с номерами домов окажется перед столбцом с названиями улиц, то вы не сможете, без дополнительных вспомогательных операций, отсортировать таблицу сначала по улицам, а потом по номерам домов. Придется создавать отдельный запрос, который потребует дополнительного места, дополнительной вычислительной мощности и дополнительного времени на его выполнение.</w:t>
      </w:r>
      <w:r w:rsidR="00756D8B" w:rsidRPr="00756D8B">
        <w:rPr>
          <w:sz w:val="28"/>
          <w:szCs w:val="28"/>
        </w:rPr>
        <w:t xml:space="preserve"> </w:t>
      </w:r>
    </w:p>
    <w:p w:rsidR="004E1A78" w:rsidRDefault="004E1A78" w:rsidP="00F0291B">
      <w:pPr>
        <w:ind w:firstLine="567"/>
        <w:jc w:val="both"/>
        <w:rPr>
          <w:sz w:val="28"/>
          <w:szCs w:val="28"/>
        </w:rPr>
      </w:pPr>
      <w:r w:rsidRPr="004E1A78">
        <w:rPr>
          <w:sz w:val="28"/>
          <w:szCs w:val="28"/>
        </w:rPr>
        <w:t xml:space="preserve">После задания имени поля в СУБД Microsoft Access требуется указать тип данных, которые в этом поле предполагается хранить. Выделив столбец </w:t>
      </w:r>
      <w:r w:rsidRPr="004E1A78">
        <w:rPr>
          <w:b/>
          <w:sz w:val="28"/>
          <w:szCs w:val="28"/>
        </w:rPr>
        <w:t>«Тип данных»</w:t>
      </w:r>
      <w:r w:rsidRPr="004E1A78">
        <w:rPr>
          <w:sz w:val="28"/>
          <w:szCs w:val="28"/>
        </w:rPr>
        <w:t xml:space="preserve"> поля, вы тем самым попадаете в список возможных значений, в </w:t>
      </w:r>
      <w:r w:rsidRPr="004E1A78">
        <w:rPr>
          <w:sz w:val="28"/>
          <w:szCs w:val="28"/>
        </w:rPr>
        <w:lastRenderedPageBreak/>
        <w:t xml:space="preserve">котором нужно лишь указать желаемый вариант. В качестве типа данных поля можно использовать следующие стандартные типы: </w:t>
      </w:r>
    </w:p>
    <w:p w:rsidR="000E2626" w:rsidRDefault="000E2626">
      <w:pPr>
        <w:ind w:firstLine="284"/>
        <w:jc w:val="both"/>
        <w:rPr>
          <w:sz w:val="28"/>
          <w:szCs w:val="28"/>
        </w:rPr>
      </w:pPr>
    </w:p>
    <w:p w:rsidR="00F84277" w:rsidRPr="004E1A78" w:rsidRDefault="00F84277">
      <w:pPr>
        <w:ind w:firstLine="284"/>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5529"/>
        <w:gridCol w:w="2514"/>
      </w:tblGrid>
      <w:tr w:rsidR="004E1A78" w:rsidRPr="000E2626">
        <w:tc>
          <w:tcPr>
            <w:tcW w:w="1809" w:type="dxa"/>
          </w:tcPr>
          <w:p w:rsidR="004E1A78" w:rsidRPr="00B148D2" w:rsidRDefault="004E1A78">
            <w:pPr>
              <w:jc w:val="center"/>
              <w:rPr>
                <w:b/>
                <w:spacing w:val="-4"/>
                <w:sz w:val="24"/>
                <w:szCs w:val="24"/>
              </w:rPr>
            </w:pPr>
            <w:r w:rsidRPr="00B148D2">
              <w:rPr>
                <w:b/>
                <w:spacing w:val="-4"/>
                <w:sz w:val="24"/>
                <w:szCs w:val="24"/>
              </w:rPr>
              <w:t>Наименование типа данных</w:t>
            </w:r>
          </w:p>
        </w:tc>
        <w:tc>
          <w:tcPr>
            <w:tcW w:w="5529" w:type="dxa"/>
            <w:vAlign w:val="center"/>
          </w:tcPr>
          <w:p w:rsidR="004E1A78" w:rsidRPr="000E2626" w:rsidRDefault="004E1A78">
            <w:pPr>
              <w:jc w:val="center"/>
              <w:rPr>
                <w:b/>
                <w:sz w:val="24"/>
                <w:szCs w:val="24"/>
              </w:rPr>
            </w:pPr>
            <w:r w:rsidRPr="000E2626">
              <w:rPr>
                <w:b/>
                <w:sz w:val="24"/>
                <w:szCs w:val="24"/>
              </w:rPr>
              <w:t>Содержимое</w:t>
            </w:r>
          </w:p>
        </w:tc>
        <w:tc>
          <w:tcPr>
            <w:tcW w:w="2514" w:type="dxa"/>
          </w:tcPr>
          <w:p w:rsidR="004E1A78" w:rsidRPr="000E2626" w:rsidRDefault="004E1A78">
            <w:pPr>
              <w:jc w:val="center"/>
              <w:rPr>
                <w:b/>
                <w:sz w:val="24"/>
                <w:szCs w:val="24"/>
              </w:rPr>
            </w:pPr>
            <w:r w:rsidRPr="000E2626">
              <w:rPr>
                <w:b/>
                <w:sz w:val="24"/>
                <w:szCs w:val="24"/>
              </w:rPr>
              <w:t>Максимальное значение данного типа</w:t>
            </w:r>
          </w:p>
        </w:tc>
      </w:tr>
      <w:tr w:rsidR="004E1A78" w:rsidRPr="000E2626">
        <w:tc>
          <w:tcPr>
            <w:tcW w:w="1809" w:type="dxa"/>
          </w:tcPr>
          <w:p w:rsidR="004E1A78" w:rsidRPr="000E2626" w:rsidRDefault="004E1A78">
            <w:pPr>
              <w:jc w:val="both"/>
              <w:rPr>
                <w:sz w:val="24"/>
                <w:szCs w:val="24"/>
              </w:rPr>
            </w:pPr>
            <w:r w:rsidRPr="000E2626">
              <w:rPr>
                <w:sz w:val="24"/>
                <w:szCs w:val="24"/>
              </w:rPr>
              <w:t>Текстовый</w:t>
            </w:r>
          </w:p>
        </w:tc>
        <w:tc>
          <w:tcPr>
            <w:tcW w:w="5529" w:type="dxa"/>
          </w:tcPr>
          <w:p w:rsidR="004E1A78" w:rsidRPr="000E2626" w:rsidRDefault="004E1A78">
            <w:pPr>
              <w:jc w:val="both"/>
              <w:rPr>
                <w:sz w:val="24"/>
                <w:szCs w:val="24"/>
              </w:rPr>
            </w:pPr>
            <w:r w:rsidRPr="000E2626">
              <w:rPr>
                <w:sz w:val="24"/>
                <w:szCs w:val="24"/>
              </w:rPr>
              <w:t>(Значение по умолчанию). Текст или числа, не требующие проведения расчетов, например, номера телефонов.</w:t>
            </w:r>
          </w:p>
        </w:tc>
        <w:tc>
          <w:tcPr>
            <w:tcW w:w="2514" w:type="dxa"/>
          </w:tcPr>
          <w:p w:rsidR="004E1A78" w:rsidRPr="000E2626" w:rsidRDefault="00B148D2">
            <w:pPr>
              <w:jc w:val="both"/>
              <w:rPr>
                <w:sz w:val="24"/>
                <w:szCs w:val="24"/>
              </w:rPr>
            </w:pPr>
            <w:r>
              <w:rPr>
                <w:sz w:val="24"/>
                <w:szCs w:val="24"/>
              </w:rPr>
              <w:t>Не более 255</w:t>
            </w:r>
            <w:r w:rsidR="004E1A78" w:rsidRPr="000E2626">
              <w:rPr>
                <w:sz w:val="24"/>
                <w:szCs w:val="24"/>
              </w:rPr>
              <w:t xml:space="preserve"> </w:t>
            </w:r>
            <w:r>
              <w:rPr>
                <w:sz w:val="24"/>
                <w:szCs w:val="24"/>
              </w:rPr>
              <w:t>символов.</w:t>
            </w:r>
          </w:p>
        </w:tc>
      </w:tr>
      <w:tr w:rsidR="004E1A78" w:rsidRPr="000E2626">
        <w:trPr>
          <w:trHeight w:val="430"/>
        </w:trPr>
        <w:tc>
          <w:tcPr>
            <w:tcW w:w="1809" w:type="dxa"/>
          </w:tcPr>
          <w:p w:rsidR="004E1A78" w:rsidRPr="000E2626" w:rsidRDefault="004E1A78">
            <w:pPr>
              <w:jc w:val="both"/>
              <w:rPr>
                <w:sz w:val="24"/>
                <w:szCs w:val="24"/>
              </w:rPr>
            </w:pPr>
            <w:r w:rsidRPr="000E2626">
              <w:rPr>
                <w:sz w:val="24"/>
                <w:szCs w:val="24"/>
              </w:rPr>
              <w:t>Поле МЕМО</w:t>
            </w:r>
          </w:p>
        </w:tc>
        <w:tc>
          <w:tcPr>
            <w:tcW w:w="5529" w:type="dxa"/>
          </w:tcPr>
          <w:p w:rsidR="004E1A78" w:rsidRPr="000E2626" w:rsidRDefault="004E1A78">
            <w:pPr>
              <w:jc w:val="both"/>
              <w:rPr>
                <w:sz w:val="24"/>
                <w:szCs w:val="24"/>
              </w:rPr>
            </w:pPr>
            <w:r w:rsidRPr="000E2626">
              <w:rPr>
                <w:sz w:val="24"/>
                <w:szCs w:val="24"/>
              </w:rPr>
              <w:t>Длинный текст или комбинация текста и чисел.</w:t>
            </w:r>
          </w:p>
        </w:tc>
        <w:tc>
          <w:tcPr>
            <w:tcW w:w="2514" w:type="dxa"/>
          </w:tcPr>
          <w:p w:rsidR="004E1A78" w:rsidRPr="000E2626" w:rsidRDefault="004E1A78">
            <w:pPr>
              <w:jc w:val="both"/>
              <w:rPr>
                <w:sz w:val="24"/>
                <w:szCs w:val="24"/>
              </w:rPr>
            </w:pPr>
            <w:r w:rsidRPr="000E2626">
              <w:rPr>
                <w:sz w:val="24"/>
                <w:szCs w:val="24"/>
              </w:rPr>
              <w:t>До 65535 символов.</w:t>
            </w:r>
          </w:p>
        </w:tc>
      </w:tr>
      <w:tr w:rsidR="004E1A78" w:rsidRPr="000E2626">
        <w:tc>
          <w:tcPr>
            <w:tcW w:w="1809" w:type="dxa"/>
          </w:tcPr>
          <w:p w:rsidR="004E1A78" w:rsidRPr="000E2626" w:rsidRDefault="004E1A78">
            <w:pPr>
              <w:jc w:val="both"/>
              <w:rPr>
                <w:sz w:val="24"/>
                <w:szCs w:val="24"/>
              </w:rPr>
            </w:pPr>
            <w:r w:rsidRPr="000E2626">
              <w:rPr>
                <w:sz w:val="24"/>
                <w:szCs w:val="24"/>
              </w:rPr>
              <w:t>Числовой</w:t>
            </w:r>
          </w:p>
        </w:tc>
        <w:tc>
          <w:tcPr>
            <w:tcW w:w="5529" w:type="dxa"/>
          </w:tcPr>
          <w:p w:rsidR="004E1A78" w:rsidRPr="000E2626" w:rsidRDefault="004E1A78">
            <w:pPr>
              <w:jc w:val="both"/>
              <w:rPr>
                <w:sz w:val="24"/>
                <w:szCs w:val="24"/>
              </w:rPr>
            </w:pPr>
            <w:r w:rsidRPr="000E2626">
              <w:rPr>
                <w:sz w:val="24"/>
                <w:szCs w:val="24"/>
              </w:rPr>
              <w:t>Числовые данные, используемые для проведения расчетов.</w:t>
            </w:r>
          </w:p>
        </w:tc>
        <w:tc>
          <w:tcPr>
            <w:tcW w:w="2514" w:type="dxa"/>
          </w:tcPr>
          <w:p w:rsidR="004E1A78" w:rsidRPr="000E2626" w:rsidRDefault="004E1A78">
            <w:pPr>
              <w:jc w:val="both"/>
              <w:rPr>
                <w:sz w:val="24"/>
                <w:szCs w:val="24"/>
              </w:rPr>
            </w:pPr>
            <w:r w:rsidRPr="000E2626">
              <w:rPr>
                <w:sz w:val="24"/>
                <w:szCs w:val="24"/>
              </w:rPr>
              <w:t>1,2,4 или 8 байт.</w:t>
            </w:r>
          </w:p>
        </w:tc>
      </w:tr>
      <w:tr w:rsidR="004E1A78" w:rsidRPr="000E2626">
        <w:tc>
          <w:tcPr>
            <w:tcW w:w="1809" w:type="dxa"/>
          </w:tcPr>
          <w:p w:rsidR="004E1A78" w:rsidRPr="000E2626" w:rsidRDefault="004E1A78">
            <w:pPr>
              <w:jc w:val="both"/>
              <w:rPr>
                <w:sz w:val="24"/>
                <w:szCs w:val="24"/>
              </w:rPr>
            </w:pPr>
            <w:r w:rsidRPr="000E2626">
              <w:rPr>
                <w:sz w:val="24"/>
                <w:szCs w:val="24"/>
              </w:rPr>
              <w:t>Дата/время</w:t>
            </w:r>
          </w:p>
        </w:tc>
        <w:tc>
          <w:tcPr>
            <w:tcW w:w="5529" w:type="dxa"/>
          </w:tcPr>
          <w:p w:rsidR="004E1A78" w:rsidRPr="000E2626" w:rsidRDefault="004E1A78">
            <w:pPr>
              <w:jc w:val="both"/>
              <w:rPr>
                <w:sz w:val="24"/>
                <w:szCs w:val="24"/>
              </w:rPr>
            </w:pPr>
            <w:r w:rsidRPr="000E2626">
              <w:rPr>
                <w:sz w:val="24"/>
                <w:szCs w:val="24"/>
              </w:rPr>
              <w:t>Даты и время, относящиеся к годам с 100 по 9999 включительно.</w:t>
            </w:r>
          </w:p>
        </w:tc>
        <w:tc>
          <w:tcPr>
            <w:tcW w:w="2514" w:type="dxa"/>
          </w:tcPr>
          <w:p w:rsidR="004E1A78" w:rsidRPr="000E2626" w:rsidRDefault="004E1A78">
            <w:pPr>
              <w:jc w:val="both"/>
              <w:rPr>
                <w:sz w:val="24"/>
                <w:szCs w:val="24"/>
              </w:rPr>
            </w:pPr>
            <w:r w:rsidRPr="000E2626">
              <w:rPr>
                <w:sz w:val="24"/>
                <w:szCs w:val="24"/>
              </w:rPr>
              <w:t>8 байт.</w:t>
            </w:r>
          </w:p>
        </w:tc>
      </w:tr>
      <w:tr w:rsidR="004E1A78" w:rsidRPr="000E2626">
        <w:tc>
          <w:tcPr>
            <w:tcW w:w="1809" w:type="dxa"/>
          </w:tcPr>
          <w:p w:rsidR="004E1A78" w:rsidRPr="000E2626" w:rsidRDefault="004E1A78">
            <w:pPr>
              <w:jc w:val="both"/>
              <w:rPr>
                <w:sz w:val="24"/>
                <w:szCs w:val="24"/>
              </w:rPr>
            </w:pPr>
            <w:r w:rsidRPr="000E2626">
              <w:rPr>
                <w:sz w:val="24"/>
                <w:szCs w:val="24"/>
              </w:rPr>
              <w:t>Денежный</w:t>
            </w:r>
          </w:p>
        </w:tc>
        <w:tc>
          <w:tcPr>
            <w:tcW w:w="5529" w:type="dxa"/>
          </w:tcPr>
          <w:p w:rsidR="004E1A78" w:rsidRPr="000E2626" w:rsidRDefault="004E1A78">
            <w:pPr>
              <w:jc w:val="both"/>
              <w:rPr>
                <w:sz w:val="24"/>
                <w:szCs w:val="24"/>
              </w:rPr>
            </w:pPr>
            <w:r w:rsidRPr="000E2626">
              <w:rPr>
                <w:sz w:val="24"/>
                <w:szCs w:val="24"/>
              </w:rPr>
              <w:t>Денежные значения и числовые данные, используемые в математических расчетах, проводящихся с точностью до 15 знаков в целой и до 4 знаков в дробной части.</w:t>
            </w:r>
          </w:p>
        </w:tc>
        <w:tc>
          <w:tcPr>
            <w:tcW w:w="2514" w:type="dxa"/>
          </w:tcPr>
          <w:p w:rsidR="004E1A78" w:rsidRPr="000E2626" w:rsidRDefault="004E1A78">
            <w:pPr>
              <w:jc w:val="both"/>
              <w:rPr>
                <w:sz w:val="24"/>
                <w:szCs w:val="24"/>
              </w:rPr>
            </w:pPr>
            <w:r w:rsidRPr="000E2626">
              <w:rPr>
                <w:sz w:val="24"/>
                <w:szCs w:val="24"/>
              </w:rPr>
              <w:t>8 байт.</w:t>
            </w:r>
          </w:p>
        </w:tc>
      </w:tr>
      <w:tr w:rsidR="004E1A78" w:rsidRPr="000E2626">
        <w:tc>
          <w:tcPr>
            <w:tcW w:w="1809" w:type="dxa"/>
          </w:tcPr>
          <w:p w:rsidR="004E1A78" w:rsidRPr="000E2626" w:rsidRDefault="004E1A78">
            <w:pPr>
              <w:jc w:val="both"/>
              <w:rPr>
                <w:sz w:val="24"/>
                <w:szCs w:val="24"/>
              </w:rPr>
            </w:pPr>
            <w:r w:rsidRPr="000E2626">
              <w:rPr>
                <w:sz w:val="24"/>
                <w:szCs w:val="24"/>
              </w:rPr>
              <w:t>Счетчик</w:t>
            </w:r>
          </w:p>
        </w:tc>
        <w:tc>
          <w:tcPr>
            <w:tcW w:w="5529" w:type="dxa"/>
          </w:tcPr>
          <w:p w:rsidR="004E1A78" w:rsidRPr="000E2626" w:rsidRDefault="004E1A78">
            <w:pPr>
              <w:jc w:val="both"/>
              <w:rPr>
                <w:sz w:val="24"/>
                <w:szCs w:val="24"/>
              </w:rPr>
            </w:pPr>
            <w:r w:rsidRPr="000E2626">
              <w:rPr>
                <w:sz w:val="24"/>
                <w:szCs w:val="24"/>
              </w:rPr>
              <w:t xml:space="preserve">Уникальные последовательно возрастающие (на 1) или случайные числа, автоматически вводящиеся при добавлении каждой новой записи в таблицу. </w:t>
            </w:r>
          </w:p>
        </w:tc>
        <w:tc>
          <w:tcPr>
            <w:tcW w:w="2514" w:type="dxa"/>
          </w:tcPr>
          <w:p w:rsidR="004E1A78" w:rsidRPr="000E2626" w:rsidRDefault="004E1A78">
            <w:pPr>
              <w:jc w:val="both"/>
              <w:rPr>
                <w:sz w:val="24"/>
                <w:szCs w:val="24"/>
              </w:rPr>
            </w:pPr>
            <w:r w:rsidRPr="000E2626">
              <w:rPr>
                <w:sz w:val="24"/>
                <w:szCs w:val="24"/>
              </w:rPr>
              <w:t>4 байт</w:t>
            </w:r>
          </w:p>
        </w:tc>
      </w:tr>
      <w:tr w:rsidR="004E1A78" w:rsidRPr="000E2626">
        <w:tc>
          <w:tcPr>
            <w:tcW w:w="1809" w:type="dxa"/>
          </w:tcPr>
          <w:p w:rsidR="004E1A78" w:rsidRPr="000E2626" w:rsidRDefault="004E1A78">
            <w:pPr>
              <w:jc w:val="both"/>
              <w:rPr>
                <w:sz w:val="24"/>
                <w:szCs w:val="24"/>
              </w:rPr>
            </w:pPr>
            <w:r w:rsidRPr="000E2626">
              <w:rPr>
                <w:sz w:val="24"/>
                <w:szCs w:val="24"/>
              </w:rPr>
              <w:t>Логический</w:t>
            </w:r>
          </w:p>
        </w:tc>
        <w:tc>
          <w:tcPr>
            <w:tcW w:w="5529" w:type="dxa"/>
          </w:tcPr>
          <w:p w:rsidR="004E1A78" w:rsidRPr="000E2626" w:rsidRDefault="004E1A78">
            <w:pPr>
              <w:jc w:val="both"/>
              <w:rPr>
                <w:sz w:val="24"/>
                <w:szCs w:val="24"/>
              </w:rPr>
            </w:pPr>
            <w:r w:rsidRPr="000E2626">
              <w:rPr>
                <w:sz w:val="24"/>
                <w:szCs w:val="24"/>
              </w:rPr>
              <w:t>Логические значения,</w:t>
            </w:r>
            <w:r w:rsidR="00B148D2">
              <w:rPr>
                <w:sz w:val="24"/>
                <w:szCs w:val="24"/>
              </w:rPr>
              <w:t xml:space="preserve"> </w:t>
            </w:r>
            <w:r w:rsidRPr="000E2626">
              <w:rPr>
                <w:sz w:val="24"/>
                <w:szCs w:val="24"/>
              </w:rPr>
              <w:t>а также поля,</w:t>
            </w:r>
            <w:r w:rsidR="00B148D2">
              <w:rPr>
                <w:sz w:val="24"/>
                <w:szCs w:val="24"/>
              </w:rPr>
              <w:t xml:space="preserve"> </w:t>
            </w:r>
            <w:r w:rsidRPr="000E2626">
              <w:rPr>
                <w:sz w:val="24"/>
                <w:szCs w:val="24"/>
              </w:rPr>
              <w:t>которые могут содержать одно из двух возможных значений (True/False,Да/Нет).</w:t>
            </w:r>
          </w:p>
        </w:tc>
        <w:tc>
          <w:tcPr>
            <w:tcW w:w="2514" w:type="dxa"/>
          </w:tcPr>
          <w:p w:rsidR="004E1A78" w:rsidRPr="000E2626" w:rsidRDefault="004E1A78">
            <w:pPr>
              <w:jc w:val="both"/>
              <w:rPr>
                <w:sz w:val="24"/>
                <w:szCs w:val="24"/>
              </w:rPr>
            </w:pPr>
            <w:r w:rsidRPr="000E2626">
              <w:rPr>
                <w:sz w:val="24"/>
                <w:szCs w:val="24"/>
              </w:rPr>
              <w:t>1 бит.</w:t>
            </w:r>
          </w:p>
        </w:tc>
      </w:tr>
      <w:tr w:rsidR="004E1A78" w:rsidRPr="000E2626">
        <w:tc>
          <w:tcPr>
            <w:tcW w:w="1809" w:type="dxa"/>
          </w:tcPr>
          <w:p w:rsidR="004E1A78" w:rsidRPr="000E2626" w:rsidRDefault="004E1A78">
            <w:pPr>
              <w:jc w:val="both"/>
              <w:rPr>
                <w:sz w:val="24"/>
                <w:szCs w:val="24"/>
              </w:rPr>
            </w:pPr>
            <w:r w:rsidRPr="000E2626">
              <w:rPr>
                <w:sz w:val="24"/>
                <w:szCs w:val="24"/>
              </w:rPr>
              <w:t>Поле объекта OLE</w:t>
            </w:r>
          </w:p>
        </w:tc>
        <w:tc>
          <w:tcPr>
            <w:tcW w:w="5529" w:type="dxa"/>
          </w:tcPr>
          <w:p w:rsidR="004E1A78" w:rsidRPr="000E2626" w:rsidRDefault="004E1A78">
            <w:pPr>
              <w:jc w:val="both"/>
              <w:rPr>
                <w:sz w:val="24"/>
                <w:szCs w:val="24"/>
              </w:rPr>
            </w:pPr>
            <w:r w:rsidRPr="000E2626">
              <w:rPr>
                <w:sz w:val="24"/>
                <w:szCs w:val="24"/>
              </w:rPr>
              <w:t>Объект (например, электронная таблица Microsoft Excel, документ Microsoft Word, рисунок, звукозапись или другие данные в двоичном формате), связанный или внедренный в таблицу Microsoft Access.</w:t>
            </w:r>
          </w:p>
        </w:tc>
        <w:tc>
          <w:tcPr>
            <w:tcW w:w="2514" w:type="dxa"/>
          </w:tcPr>
          <w:p w:rsidR="004E1A78" w:rsidRPr="000E2626" w:rsidRDefault="004E1A78">
            <w:pPr>
              <w:jc w:val="both"/>
              <w:rPr>
                <w:sz w:val="24"/>
                <w:szCs w:val="24"/>
              </w:rPr>
            </w:pPr>
            <w:r w:rsidRPr="000E2626">
              <w:rPr>
                <w:sz w:val="24"/>
                <w:szCs w:val="24"/>
              </w:rPr>
              <w:t>До 1 Гбайт (ограничивается объемом диска).</w:t>
            </w:r>
          </w:p>
        </w:tc>
      </w:tr>
      <w:tr w:rsidR="004E1A78" w:rsidRPr="000E2626">
        <w:tc>
          <w:tcPr>
            <w:tcW w:w="1809" w:type="dxa"/>
          </w:tcPr>
          <w:p w:rsidR="004E1A78" w:rsidRPr="000E2626" w:rsidRDefault="004E1A78">
            <w:pPr>
              <w:jc w:val="both"/>
              <w:rPr>
                <w:sz w:val="24"/>
                <w:szCs w:val="24"/>
              </w:rPr>
            </w:pPr>
            <w:r w:rsidRPr="000E2626">
              <w:rPr>
                <w:sz w:val="24"/>
                <w:szCs w:val="24"/>
              </w:rPr>
              <w:t>Гиперссылка</w:t>
            </w:r>
          </w:p>
        </w:tc>
        <w:tc>
          <w:tcPr>
            <w:tcW w:w="5529" w:type="dxa"/>
          </w:tcPr>
          <w:p w:rsidR="004E1A78" w:rsidRDefault="004E1A78">
            <w:pPr>
              <w:jc w:val="both"/>
              <w:rPr>
                <w:sz w:val="24"/>
                <w:szCs w:val="24"/>
              </w:rPr>
            </w:pPr>
            <w:r w:rsidRPr="000E2626">
              <w:rPr>
                <w:sz w:val="24"/>
                <w:szCs w:val="24"/>
              </w:rPr>
              <w:t>Строка, состоящая из букв и цифр и представляющая адрес гиперссылки. Адрес гиперссылки может состоять максимум из трех частей: текст s- текст, выводимый в поле или в элементе упр</w:t>
            </w:r>
            <w:r w:rsidR="00B148D2">
              <w:rPr>
                <w:sz w:val="24"/>
                <w:szCs w:val="24"/>
              </w:rPr>
              <w:t>авления; адрес s- путь к файлу</w:t>
            </w:r>
            <w:r w:rsidRPr="000E2626">
              <w:rPr>
                <w:sz w:val="24"/>
                <w:szCs w:val="24"/>
              </w:rPr>
              <w:t xml:space="preserve">; дополнительный адрес s- смещение внутри файла или страницы. Гиперссылка может содержать до 2048 символов. </w:t>
            </w:r>
          </w:p>
          <w:p w:rsidR="00B148D2" w:rsidRPr="000E2626" w:rsidRDefault="00B148D2">
            <w:pPr>
              <w:jc w:val="both"/>
              <w:rPr>
                <w:sz w:val="24"/>
                <w:szCs w:val="24"/>
              </w:rPr>
            </w:pPr>
          </w:p>
        </w:tc>
        <w:tc>
          <w:tcPr>
            <w:tcW w:w="2514" w:type="dxa"/>
          </w:tcPr>
          <w:p w:rsidR="004E1A78" w:rsidRPr="000E2626" w:rsidRDefault="004E1A78">
            <w:pPr>
              <w:jc w:val="both"/>
              <w:rPr>
                <w:sz w:val="24"/>
                <w:szCs w:val="24"/>
              </w:rPr>
            </w:pPr>
            <w:r w:rsidRPr="000E2626">
              <w:rPr>
                <w:sz w:val="24"/>
                <w:szCs w:val="24"/>
              </w:rPr>
              <w:t>Тот же размер, что и у ключевого поля, используемого в подстановке (обычно 4 байт).</w:t>
            </w:r>
          </w:p>
        </w:tc>
      </w:tr>
      <w:tr w:rsidR="004E1A78" w:rsidRPr="000E2626">
        <w:tc>
          <w:tcPr>
            <w:tcW w:w="1809" w:type="dxa"/>
          </w:tcPr>
          <w:p w:rsidR="004E1A78" w:rsidRPr="000E2626" w:rsidRDefault="004E1A78">
            <w:pPr>
              <w:jc w:val="both"/>
              <w:rPr>
                <w:sz w:val="24"/>
                <w:szCs w:val="24"/>
              </w:rPr>
            </w:pPr>
            <w:r w:rsidRPr="000E2626">
              <w:rPr>
                <w:sz w:val="24"/>
                <w:szCs w:val="24"/>
              </w:rPr>
              <w:t>Мастер подстановок</w:t>
            </w:r>
          </w:p>
        </w:tc>
        <w:tc>
          <w:tcPr>
            <w:tcW w:w="5529" w:type="dxa"/>
          </w:tcPr>
          <w:p w:rsidR="004E1A78" w:rsidRPr="000E2626" w:rsidRDefault="004E1A78">
            <w:pPr>
              <w:jc w:val="both"/>
              <w:rPr>
                <w:sz w:val="24"/>
                <w:szCs w:val="24"/>
              </w:rPr>
            </w:pPr>
            <w:r w:rsidRPr="000E2626">
              <w:rPr>
                <w:sz w:val="24"/>
                <w:szCs w:val="24"/>
              </w:rPr>
              <w:t xml:space="preserve">Создает поле, в котором предлагается выбор значений из списка или из поля со списком, содержащего набор постоянных значений или значений из другой таблицы. </w:t>
            </w:r>
          </w:p>
        </w:tc>
        <w:tc>
          <w:tcPr>
            <w:tcW w:w="2514" w:type="dxa"/>
          </w:tcPr>
          <w:p w:rsidR="004E1A78" w:rsidRPr="000E2626" w:rsidRDefault="004E1A78">
            <w:pPr>
              <w:jc w:val="both"/>
              <w:rPr>
                <w:sz w:val="24"/>
                <w:szCs w:val="24"/>
              </w:rPr>
            </w:pPr>
          </w:p>
        </w:tc>
      </w:tr>
    </w:tbl>
    <w:p w:rsidR="004E1A78" w:rsidRPr="004E1A78" w:rsidRDefault="004E1A78">
      <w:pPr>
        <w:ind w:firstLine="284"/>
        <w:jc w:val="both"/>
        <w:rPr>
          <w:sz w:val="28"/>
          <w:szCs w:val="28"/>
        </w:rPr>
      </w:pPr>
    </w:p>
    <w:p w:rsidR="004E1A78" w:rsidRPr="004E1A78" w:rsidRDefault="004E1A78" w:rsidP="00F0291B">
      <w:pPr>
        <w:pStyle w:val="21"/>
        <w:ind w:firstLine="567"/>
        <w:jc w:val="both"/>
        <w:rPr>
          <w:sz w:val="28"/>
          <w:szCs w:val="28"/>
        </w:rPr>
      </w:pPr>
      <w:r w:rsidRPr="004E1A78">
        <w:rPr>
          <w:sz w:val="28"/>
          <w:szCs w:val="28"/>
        </w:rPr>
        <w:t xml:space="preserve"> Как только с определением типа покончено, можно перейти к точной подгонке. Допустим, вы создаете поле, в котором предполагается вводить наименование городов. Естественно, это будет поле текстового типа. Однако отводить ему все двести пятьдесят пять символов наверняка излишне. Даже если очень постараться, трудно будет найти такое наименование населенного </w:t>
      </w:r>
      <w:r w:rsidRPr="004E1A78">
        <w:rPr>
          <w:sz w:val="28"/>
          <w:szCs w:val="28"/>
        </w:rPr>
        <w:lastRenderedPageBreak/>
        <w:t xml:space="preserve">пункта, общая длина которого превысит двадцать пять букв. Таким образом, указав в группе </w:t>
      </w:r>
      <w:r w:rsidRPr="004E1A78">
        <w:rPr>
          <w:b/>
          <w:sz w:val="28"/>
          <w:szCs w:val="28"/>
        </w:rPr>
        <w:t>«Общие»</w:t>
      </w:r>
      <w:r w:rsidRPr="004E1A78">
        <w:rPr>
          <w:sz w:val="28"/>
          <w:szCs w:val="28"/>
        </w:rPr>
        <w:t xml:space="preserve"> на вкладке </w:t>
      </w:r>
      <w:r w:rsidRPr="004E1A78">
        <w:rPr>
          <w:b/>
          <w:sz w:val="28"/>
          <w:szCs w:val="28"/>
        </w:rPr>
        <w:t>«Общие»</w:t>
      </w:r>
      <w:r w:rsidRPr="004E1A78">
        <w:rPr>
          <w:sz w:val="28"/>
          <w:szCs w:val="28"/>
        </w:rPr>
        <w:t xml:space="preserve"> в строке </w:t>
      </w:r>
      <w:r w:rsidRPr="004E1A78">
        <w:rPr>
          <w:b/>
          <w:sz w:val="28"/>
          <w:szCs w:val="28"/>
        </w:rPr>
        <w:t>«Размер поля»</w:t>
      </w:r>
      <w:r w:rsidRPr="004E1A78">
        <w:rPr>
          <w:sz w:val="28"/>
          <w:szCs w:val="28"/>
        </w:rPr>
        <w:t xml:space="preserve">  величину </w:t>
      </w:r>
      <w:r w:rsidRPr="004E1A78">
        <w:rPr>
          <w:b/>
          <w:sz w:val="28"/>
          <w:szCs w:val="28"/>
        </w:rPr>
        <w:t>«25»</w:t>
      </w:r>
      <w:r w:rsidRPr="004E1A78">
        <w:rPr>
          <w:sz w:val="28"/>
          <w:szCs w:val="28"/>
        </w:rPr>
        <w:t xml:space="preserve">, вы сэкономите место для двухсот тридцати символов. Эта, вроде как небольшая, экономия приобретет несколько иной смысл, если предположить, что в базе может быть сто тысяч строк. </w:t>
      </w:r>
    </w:p>
    <w:p w:rsidR="004E1A78" w:rsidRPr="004E1A78" w:rsidRDefault="004E1A78" w:rsidP="00F0291B">
      <w:pPr>
        <w:ind w:firstLine="567"/>
        <w:jc w:val="both"/>
        <w:rPr>
          <w:sz w:val="28"/>
          <w:szCs w:val="28"/>
        </w:rPr>
      </w:pPr>
      <w:r w:rsidRPr="004E1A78">
        <w:rPr>
          <w:sz w:val="28"/>
          <w:szCs w:val="28"/>
        </w:rPr>
        <w:t xml:space="preserve">В том случае, если данные могут иметь определенный формат, то их представление можно принудительно указать в строке </w:t>
      </w:r>
      <w:r w:rsidRPr="004E1A78">
        <w:rPr>
          <w:b/>
          <w:sz w:val="28"/>
          <w:szCs w:val="28"/>
        </w:rPr>
        <w:t>«Формат поля»</w:t>
      </w:r>
      <w:r w:rsidRPr="004E1A78">
        <w:rPr>
          <w:sz w:val="28"/>
          <w:szCs w:val="28"/>
        </w:rPr>
        <w:t>. Допустим, для полей типа Дата/Время можно указывать только часы, либо часы и минуты, либо часы, минуты и секунды. Причем как в 12-и, так и в 24-х часовом представлении. Все возможные варианты представления данных автоматически подбираются в зависимости от того, какой тип данных вами выбран.</w:t>
      </w:r>
    </w:p>
    <w:p w:rsidR="004E1A78" w:rsidRPr="004E1A78" w:rsidRDefault="004E1A78" w:rsidP="00F0291B">
      <w:pPr>
        <w:ind w:firstLine="567"/>
        <w:jc w:val="both"/>
        <w:rPr>
          <w:sz w:val="28"/>
          <w:szCs w:val="28"/>
        </w:rPr>
      </w:pPr>
      <w:r w:rsidRPr="004E1A78">
        <w:rPr>
          <w:sz w:val="28"/>
          <w:szCs w:val="28"/>
        </w:rPr>
        <w:t xml:space="preserve">Строка </w:t>
      </w:r>
      <w:r w:rsidRPr="004E1A78">
        <w:rPr>
          <w:b/>
          <w:sz w:val="28"/>
          <w:szCs w:val="28"/>
        </w:rPr>
        <w:t>«Маска ввода»</w:t>
      </w:r>
      <w:r w:rsidRPr="004E1A78">
        <w:rPr>
          <w:sz w:val="28"/>
          <w:szCs w:val="28"/>
        </w:rPr>
        <w:t xml:space="preserve"> существует на тот случай, когда данные должны вводиться в заранее заданной форме. Человек привык записывать телефонный номер, указывая в скобках междугородний код, затем несколько групп цифр, разделенных тире. Было бы удобно, если бы система не заставляла оператора вводить каждый раз, кроме цифр, еще и тире. Поэтому весьма нелишне ввести маску набора цифр, чтобы Microsoft Access автоматически расставляла вводимые с клавиатуры цифры согласно необходимой схеме. В нашем примере это выглядело бы так: (###) ##-##-##) </w:t>
      </w:r>
    </w:p>
    <w:p w:rsidR="004E1A78" w:rsidRDefault="004E1A78" w:rsidP="00F0291B">
      <w:pPr>
        <w:ind w:firstLine="567"/>
        <w:jc w:val="both"/>
        <w:rPr>
          <w:sz w:val="28"/>
          <w:szCs w:val="28"/>
        </w:rPr>
      </w:pPr>
      <w:r w:rsidRPr="004E1A78">
        <w:rPr>
          <w:sz w:val="28"/>
          <w:szCs w:val="28"/>
        </w:rPr>
        <w:t>Ниже приведены значения символов, используемых при создании маски ввода.</w:t>
      </w:r>
    </w:p>
    <w:p w:rsidR="004D1435" w:rsidRPr="004E1A78" w:rsidRDefault="004D1435" w:rsidP="00F0291B">
      <w:pPr>
        <w:ind w:firstLine="567"/>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1"/>
        <w:gridCol w:w="8753"/>
      </w:tblGrid>
      <w:tr w:rsidR="004E1A78" w:rsidRPr="000E2626">
        <w:tc>
          <w:tcPr>
            <w:tcW w:w="1101" w:type="dxa"/>
          </w:tcPr>
          <w:p w:rsidR="004E1A78" w:rsidRPr="000E2626" w:rsidRDefault="004E1A78">
            <w:pPr>
              <w:jc w:val="center"/>
              <w:rPr>
                <w:b/>
                <w:sz w:val="24"/>
                <w:szCs w:val="24"/>
              </w:rPr>
            </w:pPr>
            <w:r w:rsidRPr="000E2626">
              <w:rPr>
                <w:b/>
                <w:sz w:val="24"/>
                <w:szCs w:val="24"/>
              </w:rPr>
              <w:t>Символ</w:t>
            </w:r>
          </w:p>
        </w:tc>
        <w:tc>
          <w:tcPr>
            <w:tcW w:w="8753" w:type="dxa"/>
          </w:tcPr>
          <w:p w:rsidR="004E1A78" w:rsidRPr="000E2626" w:rsidRDefault="004E1A78">
            <w:pPr>
              <w:pStyle w:val="2"/>
              <w:rPr>
                <w:sz w:val="24"/>
                <w:szCs w:val="24"/>
              </w:rPr>
            </w:pPr>
            <w:r w:rsidRPr="000E2626">
              <w:rPr>
                <w:sz w:val="24"/>
                <w:szCs w:val="24"/>
              </w:rPr>
              <w:t>Описание</w:t>
            </w:r>
          </w:p>
        </w:tc>
      </w:tr>
      <w:tr w:rsidR="004E1A78" w:rsidRPr="000E2626">
        <w:tc>
          <w:tcPr>
            <w:tcW w:w="1101" w:type="dxa"/>
          </w:tcPr>
          <w:p w:rsidR="004E1A78" w:rsidRPr="000E2626" w:rsidRDefault="004E1A78">
            <w:pPr>
              <w:jc w:val="both"/>
              <w:rPr>
                <w:sz w:val="24"/>
                <w:szCs w:val="24"/>
              </w:rPr>
            </w:pPr>
            <w:r w:rsidRPr="000E2626">
              <w:rPr>
                <w:sz w:val="24"/>
                <w:szCs w:val="24"/>
              </w:rPr>
              <w:t>0</w:t>
            </w:r>
          </w:p>
        </w:tc>
        <w:tc>
          <w:tcPr>
            <w:tcW w:w="8753" w:type="dxa"/>
          </w:tcPr>
          <w:p w:rsidR="004E1A78" w:rsidRPr="000E2626" w:rsidRDefault="004E1A78">
            <w:pPr>
              <w:jc w:val="both"/>
              <w:rPr>
                <w:sz w:val="24"/>
                <w:szCs w:val="24"/>
              </w:rPr>
            </w:pPr>
            <w:r w:rsidRPr="000E2626">
              <w:rPr>
                <w:sz w:val="24"/>
                <w:szCs w:val="24"/>
              </w:rPr>
              <w:t>Цифра (от 0 до 9, ввод обязателен; символы плюс [+] и минус [-] не допускаются).</w:t>
            </w:r>
          </w:p>
        </w:tc>
      </w:tr>
      <w:tr w:rsidR="004E1A78" w:rsidRPr="000E2626">
        <w:tc>
          <w:tcPr>
            <w:tcW w:w="1101" w:type="dxa"/>
          </w:tcPr>
          <w:p w:rsidR="004E1A78" w:rsidRPr="000E2626" w:rsidRDefault="004E1A78">
            <w:pPr>
              <w:jc w:val="both"/>
              <w:rPr>
                <w:sz w:val="24"/>
                <w:szCs w:val="24"/>
              </w:rPr>
            </w:pPr>
            <w:r w:rsidRPr="000E2626">
              <w:rPr>
                <w:sz w:val="24"/>
                <w:szCs w:val="24"/>
              </w:rPr>
              <w:t>9</w:t>
            </w:r>
          </w:p>
        </w:tc>
        <w:tc>
          <w:tcPr>
            <w:tcW w:w="8753" w:type="dxa"/>
          </w:tcPr>
          <w:p w:rsidR="004E1A78" w:rsidRPr="000E2626" w:rsidRDefault="004E1A78">
            <w:pPr>
              <w:jc w:val="both"/>
              <w:rPr>
                <w:sz w:val="24"/>
                <w:szCs w:val="24"/>
              </w:rPr>
            </w:pPr>
            <w:r w:rsidRPr="000E2626">
              <w:rPr>
                <w:sz w:val="24"/>
                <w:szCs w:val="24"/>
              </w:rPr>
              <w:t>Цифра или пробел (ввод не обязателен; символы плюс и минус не допускаются).</w:t>
            </w:r>
          </w:p>
        </w:tc>
      </w:tr>
      <w:tr w:rsidR="004E1A78" w:rsidRPr="000E2626">
        <w:tc>
          <w:tcPr>
            <w:tcW w:w="1101" w:type="dxa"/>
          </w:tcPr>
          <w:p w:rsidR="004E1A78" w:rsidRPr="000E2626" w:rsidRDefault="004E1A78">
            <w:pPr>
              <w:jc w:val="both"/>
              <w:rPr>
                <w:sz w:val="24"/>
                <w:szCs w:val="24"/>
              </w:rPr>
            </w:pPr>
            <w:r w:rsidRPr="000E2626">
              <w:rPr>
                <w:sz w:val="24"/>
                <w:szCs w:val="24"/>
              </w:rPr>
              <w:t>#</w:t>
            </w:r>
          </w:p>
        </w:tc>
        <w:tc>
          <w:tcPr>
            <w:tcW w:w="8753" w:type="dxa"/>
          </w:tcPr>
          <w:p w:rsidR="004E1A78" w:rsidRPr="000E2626" w:rsidRDefault="004E1A78">
            <w:pPr>
              <w:jc w:val="both"/>
              <w:rPr>
                <w:sz w:val="24"/>
                <w:szCs w:val="24"/>
              </w:rPr>
            </w:pPr>
            <w:r w:rsidRPr="000E2626">
              <w:rPr>
                <w:sz w:val="24"/>
                <w:szCs w:val="24"/>
              </w:rPr>
              <w:t>Цифра или пробел (ввод не обязателен; пустые символы преобразуются в пробелы, допускаются символы плюс и минус).</w:t>
            </w:r>
          </w:p>
        </w:tc>
      </w:tr>
      <w:tr w:rsidR="004E1A78" w:rsidRPr="000E2626">
        <w:tc>
          <w:tcPr>
            <w:tcW w:w="1101" w:type="dxa"/>
          </w:tcPr>
          <w:p w:rsidR="004E1A78" w:rsidRPr="000E2626" w:rsidRDefault="004E1A78">
            <w:pPr>
              <w:jc w:val="both"/>
              <w:rPr>
                <w:sz w:val="24"/>
                <w:szCs w:val="24"/>
              </w:rPr>
            </w:pPr>
            <w:r w:rsidRPr="000E2626">
              <w:rPr>
                <w:sz w:val="24"/>
                <w:szCs w:val="24"/>
              </w:rPr>
              <w:t>L</w:t>
            </w:r>
          </w:p>
        </w:tc>
        <w:tc>
          <w:tcPr>
            <w:tcW w:w="8753" w:type="dxa"/>
          </w:tcPr>
          <w:p w:rsidR="004E1A78" w:rsidRPr="000E2626" w:rsidRDefault="004E1A78">
            <w:pPr>
              <w:jc w:val="both"/>
              <w:rPr>
                <w:sz w:val="24"/>
                <w:szCs w:val="24"/>
              </w:rPr>
            </w:pPr>
            <w:r w:rsidRPr="000E2626">
              <w:rPr>
                <w:sz w:val="24"/>
                <w:szCs w:val="24"/>
              </w:rPr>
              <w:t>Буква (от A до Z или от А до Я, ввод обязателен).</w:t>
            </w:r>
          </w:p>
        </w:tc>
      </w:tr>
      <w:tr w:rsidR="004E1A78" w:rsidRPr="000E2626">
        <w:tc>
          <w:tcPr>
            <w:tcW w:w="1101" w:type="dxa"/>
          </w:tcPr>
          <w:p w:rsidR="004E1A78" w:rsidRPr="000E2626" w:rsidRDefault="004E1A78">
            <w:pPr>
              <w:jc w:val="both"/>
              <w:rPr>
                <w:sz w:val="24"/>
                <w:szCs w:val="24"/>
              </w:rPr>
            </w:pPr>
            <w:r w:rsidRPr="000E2626">
              <w:rPr>
                <w:sz w:val="24"/>
                <w:szCs w:val="24"/>
              </w:rPr>
              <w:t>?</w:t>
            </w:r>
          </w:p>
        </w:tc>
        <w:tc>
          <w:tcPr>
            <w:tcW w:w="8753" w:type="dxa"/>
          </w:tcPr>
          <w:p w:rsidR="004E1A78" w:rsidRPr="000E2626" w:rsidRDefault="004E1A78">
            <w:pPr>
              <w:jc w:val="both"/>
              <w:rPr>
                <w:sz w:val="24"/>
                <w:szCs w:val="24"/>
              </w:rPr>
            </w:pPr>
            <w:r w:rsidRPr="000E2626">
              <w:rPr>
                <w:sz w:val="24"/>
                <w:szCs w:val="24"/>
              </w:rPr>
              <w:t>Буква (от A до Z или от А до Я, ввод не обязателен).</w:t>
            </w:r>
          </w:p>
        </w:tc>
      </w:tr>
      <w:tr w:rsidR="004E1A78" w:rsidRPr="000E2626">
        <w:tc>
          <w:tcPr>
            <w:tcW w:w="1101" w:type="dxa"/>
          </w:tcPr>
          <w:p w:rsidR="004E1A78" w:rsidRPr="000E2626" w:rsidRDefault="004E1A78">
            <w:pPr>
              <w:jc w:val="both"/>
              <w:rPr>
                <w:sz w:val="24"/>
                <w:szCs w:val="24"/>
              </w:rPr>
            </w:pPr>
            <w:r w:rsidRPr="000E2626">
              <w:rPr>
                <w:sz w:val="24"/>
                <w:szCs w:val="24"/>
              </w:rPr>
              <w:t>A</w:t>
            </w:r>
          </w:p>
        </w:tc>
        <w:tc>
          <w:tcPr>
            <w:tcW w:w="8753" w:type="dxa"/>
          </w:tcPr>
          <w:p w:rsidR="004E1A78" w:rsidRPr="000E2626" w:rsidRDefault="004E1A78">
            <w:pPr>
              <w:jc w:val="both"/>
              <w:rPr>
                <w:sz w:val="24"/>
                <w:szCs w:val="24"/>
              </w:rPr>
            </w:pPr>
            <w:r w:rsidRPr="000E2626">
              <w:rPr>
                <w:sz w:val="24"/>
                <w:szCs w:val="24"/>
              </w:rPr>
              <w:t>Буква или цифра (ввод обязателен).</w:t>
            </w:r>
          </w:p>
        </w:tc>
      </w:tr>
      <w:tr w:rsidR="004E1A78" w:rsidRPr="000E2626">
        <w:tc>
          <w:tcPr>
            <w:tcW w:w="1101" w:type="dxa"/>
          </w:tcPr>
          <w:p w:rsidR="004E1A78" w:rsidRPr="000E2626" w:rsidRDefault="004E1A78">
            <w:pPr>
              <w:jc w:val="both"/>
              <w:rPr>
                <w:sz w:val="24"/>
                <w:szCs w:val="24"/>
              </w:rPr>
            </w:pPr>
            <w:r w:rsidRPr="000E2626">
              <w:rPr>
                <w:sz w:val="24"/>
                <w:szCs w:val="24"/>
              </w:rPr>
              <w:t>а</w:t>
            </w:r>
          </w:p>
        </w:tc>
        <w:tc>
          <w:tcPr>
            <w:tcW w:w="8753" w:type="dxa"/>
          </w:tcPr>
          <w:p w:rsidR="004E1A78" w:rsidRPr="000E2626" w:rsidRDefault="004E1A78">
            <w:pPr>
              <w:jc w:val="both"/>
              <w:rPr>
                <w:sz w:val="24"/>
                <w:szCs w:val="24"/>
              </w:rPr>
            </w:pPr>
            <w:r w:rsidRPr="000E2626">
              <w:rPr>
                <w:sz w:val="24"/>
                <w:szCs w:val="24"/>
              </w:rPr>
              <w:t>Буква или цифра (ввод необязателен).</w:t>
            </w:r>
          </w:p>
        </w:tc>
      </w:tr>
      <w:tr w:rsidR="004E1A78" w:rsidRPr="000E2626">
        <w:tc>
          <w:tcPr>
            <w:tcW w:w="1101" w:type="dxa"/>
          </w:tcPr>
          <w:p w:rsidR="004E1A78" w:rsidRPr="000E2626" w:rsidRDefault="004E1A78">
            <w:pPr>
              <w:jc w:val="both"/>
              <w:rPr>
                <w:sz w:val="24"/>
                <w:szCs w:val="24"/>
              </w:rPr>
            </w:pPr>
            <w:r w:rsidRPr="000E2626">
              <w:rPr>
                <w:sz w:val="24"/>
                <w:szCs w:val="24"/>
              </w:rPr>
              <w:t>&amp;</w:t>
            </w:r>
          </w:p>
        </w:tc>
        <w:tc>
          <w:tcPr>
            <w:tcW w:w="8753" w:type="dxa"/>
          </w:tcPr>
          <w:p w:rsidR="004E1A78" w:rsidRPr="000E2626" w:rsidRDefault="004E1A78">
            <w:pPr>
              <w:jc w:val="both"/>
              <w:rPr>
                <w:sz w:val="24"/>
                <w:szCs w:val="24"/>
              </w:rPr>
            </w:pPr>
            <w:r w:rsidRPr="000E2626">
              <w:rPr>
                <w:sz w:val="24"/>
                <w:szCs w:val="24"/>
              </w:rPr>
              <w:t>Любой символ или пробел (ввод обязателен).</w:t>
            </w:r>
          </w:p>
        </w:tc>
      </w:tr>
      <w:tr w:rsidR="004E1A78" w:rsidRPr="000E2626">
        <w:tc>
          <w:tcPr>
            <w:tcW w:w="1101" w:type="dxa"/>
          </w:tcPr>
          <w:p w:rsidR="004E1A78" w:rsidRPr="000E2626" w:rsidRDefault="004E1A78">
            <w:pPr>
              <w:jc w:val="both"/>
              <w:rPr>
                <w:sz w:val="24"/>
                <w:szCs w:val="24"/>
              </w:rPr>
            </w:pPr>
            <w:r w:rsidRPr="000E2626">
              <w:rPr>
                <w:sz w:val="24"/>
                <w:szCs w:val="24"/>
              </w:rPr>
              <w:t>C</w:t>
            </w:r>
          </w:p>
        </w:tc>
        <w:tc>
          <w:tcPr>
            <w:tcW w:w="8753" w:type="dxa"/>
          </w:tcPr>
          <w:p w:rsidR="004E1A78" w:rsidRPr="000E2626" w:rsidRDefault="004E1A78">
            <w:pPr>
              <w:jc w:val="both"/>
              <w:rPr>
                <w:sz w:val="24"/>
                <w:szCs w:val="24"/>
              </w:rPr>
            </w:pPr>
            <w:r w:rsidRPr="000E2626">
              <w:rPr>
                <w:sz w:val="24"/>
                <w:szCs w:val="24"/>
              </w:rPr>
              <w:t>Любой символ или пробел (ввод необязателен).</w:t>
            </w:r>
          </w:p>
        </w:tc>
      </w:tr>
      <w:tr w:rsidR="004E1A78" w:rsidRPr="000E2626">
        <w:tc>
          <w:tcPr>
            <w:tcW w:w="1101" w:type="dxa"/>
          </w:tcPr>
          <w:p w:rsidR="004E1A78" w:rsidRPr="000E2626" w:rsidRDefault="004E1A78">
            <w:pPr>
              <w:jc w:val="both"/>
              <w:rPr>
                <w:sz w:val="24"/>
                <w:szCs w:val="24"/>
              </w:rPr>
            </w:pPr>
            <w:r w:rsidRPr="000E2626">
              <w:rPr>
                <w:sz w:val="24"/>
                <w:szCs w:val="24"/>
              </w:rPr>
              <w:t>.  ,  :  ;  -  /</w:t>
            </w:r>
          </w:p>
        </w:tc>
        <w:tc>
          <w:tcPr>
            <w:tcW w:w="8753" w:type="dxa"/>
          </w:tcPr>
          <w:p w:rsidR="004E1A78" w:rsidRPr="000E2626" w:rsidRDefault="004E1A78">
            <w:pPr>
              <w:jc w:val="both"/>
              <w:rPr>
                <w:sz w:val="24"/>
                <w:szCs w:val="24"/>
              </w:rPr>
            </w:pPr>
            <w:r w:rsidRPr="000E2626">
              <w:rPr>
                <w:sz w:val="24"/>
                <w:szCs w:val="24"/>
              </w:rPr>
              <w:t>Десятичный разделитель и разделители тысяч, значений дат и времени. (Отображаемый символ зависит от настроек языка и стандартов на панели управления Windows.)</w:t>
            </w:r>
          </w:p>
        </w:tc>
      </w:tr>
      <w:tr w:rsidR="004E1A78" w:rsidRPr="000E2626">
        <w:tc>
          <w:tcPr>
            <w:tcW w:w="1101" w:type="dxa"/>
          </w:tcPr>
          <w:p w:rsidR="004E1A78" w:rsidRPr="000E2626" w:rsidRDefault="004E1A78">
            <w:pPr>
              <w:jc w:val="both"/>
              <w:rPr>
                <w:sz w:val="24"/>
                <w:szCs w:val="24"/>
              </w:rPr>
            </w:pPr>
            <w:r w:rsidRPr="000E2626">
              <w:rPr>
                <w:sz w:val="24"/>
                <w:szCs w:val="24"/>
              </w:rPr>
              <w:t>&lt;</w:t>
            </w:r>
          </w:p>
        </w:tc>
        <w:tc>
          <w:tcPr>
            <w:tcW w:w="8753" w:type="dxa"/>
          </w:tcPr>
          <w:p w:rsidR="004E1A78" w:rsidRPr="000E2626" w:rsidRDefault="004E1A78">
            <w:pPr>
              <w:jc w:val="both"/>
              <w:rPr>
                <w:sz w:val="24"/>
                <w:szCs w:val="24"/>
              </w:rPr>
            </w:pPr>
            <w:r w:rsidRPr="000E2626">
              <w:rPr>
                <w:sz w:val="24"/>
                <w:szCs w:val="24"/>
              </w:rPr>
              <w:t>Указывает перевод всех следующих символов на нижний регистр.</w:t>
            </w:r>
          </w:p>
        </w:tc>
      </w:tr>
      <w:tr w:rsidR="004E1A78" w:rsidRPr="000E2626">
        <w:tc>
          <w:tcPr>
            <w:tcW w:w="1101" w:type="dxa"/>
          </w:tcPr>
          <w:p w:rsidR="004E1A78" w:rsidRPr="000E2626" w:rsidRDefault="004E1A78">
            <w:pPr>
              <w:jc w:val="both"/>
              <w:rPr>
                <w:sz w:val="24"/>
                <w:szCs w:val="24"/>
              </w:rPr>
            </w:pPr>
            <w:r w:rsidRPr="000E2626">
              <w:rPr>
                <w:sz w:val="24"/>
                <w:szCs w:val="24"/>
              </w:rPr>
              <w:t>&gt;</w:t>
            </w:r>
          </w:p>
        </w:tc>
        <w:tc>
          <w:tcPr>
            <w:tcW w:w="8753" w:type="dxa"/>
          </w:tcPr>
          <w:p w:rsidR="004E1A78" w:rsidRPr="000E2626" w:rsidRDefault="004E1A78">
            <w:pPr>
              <w:jc w:val="both"/>
              <w:rPr>
                <w:sz w:val="24"/>
                <w:szCs w:val="24"/>
              </w:rPr>
            </w:pPr>
            <w:r w:rsidRPr="000E2626">
              <w:rPr>
                <w:sz w:val="24"/>
                <w:szCs w:val="24"/>
              </w:rPr>
              <w:t>Указывает перевод всех следующих символов на верхний регистр.</w:t>
            </w:r>
          </w:p>
        </w:tc>
      </w:tr>
      <w:tr w:rsidR="004E1A78" w:rsidRPr="000E2626">
        <w:tc>
          <w:tcPr>
            <w:tcW w:w="1101" w:type="dxa"/>
          </w:tcPr>
          <w:p w:rsidR="004E1A78" w:rsidRPr="000E2626" w:rsidRDefault="004E1A78">
            <w:pPr>
              <w:jc w:val="both"/>
              <w:rPr>
                <w:sz w:val="24"/>
                <w:szCs w:val="24"/>
              </w:rPr>
            </w:pPr>
            <w:r w:rsidRPr="000E2626">
              <w:rPr>
                <w:sz w:val="24"/>
                <w:szCs w:val="24"/>
              </w:rPr>
              <w:t>!</w:t>
            </w:r>
          </w:p>
        </w:tc>
        <w:tc>
          <w:tcPr>
            <w:tcW w:w="8753" w:type="dxa"/>
          </w:tcPr>
          <w:p w:rsidR="004E1A78" w:rsidRPr="000E2626" w:rsidRDefault="004E1A78">
            <w:pPr>
              <w:jc w:val="both"/>
              <w:rPr>
                <w:sz w:val="24"/>
                <w:szCs w:val="24"/>
              </w:rPr>
            </w:pPr>
            <w:r w:rsidRPr="000E2626">
              <w:rPr>
                <w:sz w:val="24"/>
                <w:szCs w:val="24"/>
              </w:rPr>
              <w:t>Указывает заполнение маски ввода справа налево, а не слева направо. Заполнение маски символами всегда происходит слева направо. Восклицательный знак в маске ввода можно помещать в любую позицию.</w:t>
            </w:r>
          </w:p>
        </w:tc>
      </w:tr>
      <w:tr w:rsidR="004E1A78" w:rsidRPr="000E2626">
        <w:tc>
          <w:tcPr>
            <w:tcW w:w="1101" w:type="dxa"/>
          </w:tcPr>
          <w:p w:rsidR="004E1A78" w:rsidRPr="000E2626" w:rsidRDefault="004E1A78">
            <w:pPr>
              <w:jc w:val="both"/>
              <w:rPr>
                <w:sz w:val="24"/>
                <w:szCs w:val="24"/>
              </w:rPr>
            </w:pPr>
            <w:r w:rsidRPr="000E2626">
              <w:rPr>
                <w:sz w:val="24"/>
                <w:szCs w:val="24"/>
              </w:rPr>
              <w:t>\</w:t>
            </w:r>
          </w:p>
        </w:tc>
        <w:tc>
          <w:tcPr>
            <w:tcW w:w="8753" w:type="dxa"/>
          </w:tcPr>
          <w:p w:rsidR="004E1A78" w:rsidRPr="000E2626" w:rsidRDefault="004E1A78">
            <w:pPr>
              <w:jc w:val="both"/>
              <w:rPr>
                <w:sz w:val="24"/>
                <w:szCs w:val="24"/>
              </w:rPr>
            </w:pPr>
            <w:r w:rsidRPr="000E2626">
              <w:rPr>
                <w:sz w:val="24"/>
                <w:szCs w:val="24"/>
              </w:rPr>
              <w:t>Указывает ввод любого следующего символа в качестве текстовой константы. Используется для отображения всех перечисленных в данной таблице символов как текстовых констант (например, \A выводится как символ «A»).</w:t>
            </w:r>
          </w:p>
        </w:tc>
      </w:tr>
      <w:tr w:rsidR="004E1A78" w:rsidRPr="000E2626">
        <w:tc>
          <w:tcPr>
            <w:tcW w:w="1101" w:type="dxa"/>
          </w:tcPr>
          <w:p w:rsidR="004E1A78" w:rsidRPr="000E2626" w:rsidRDefault="004E1A78">
            <w:pPr>
              <w:jc w:val="both"/>
              <w:rPr>
                <w:sz w:val="24"/>
                <w:szCs w:val="24"/>
              </w:rPr>
            </w:pPr>
            <w:r w:rsidRPr="000E2626">
              <w:rPr>
                <w:sz w:val="24"/>
                <w:szCs w:val="24"/>
              </w:rPr>
              <w:t xml:space="preserve"> Пароль</w:t>
            </w:r>
          </w:p>
        </w:tc>
        <w:tc>
          <w:tcPr>
            <w:tcW w:w="8753" w:type="dxa"/>
          </w:tcPr>
          <w:p w:rsidR="004E1A78" w:rsidRPr="000E2626" w:rsidRDefault="004E1A78">
            <w:pPr>
              <w:jc w:val="both"/>
              <w:rPr>
                <w:sz w:val="24"/>
                <w:szCs w:val="24"/>
              </w:rPr>
            </w:pPr>
            <w:r w:rsidRPr="000E2626">
              <w:rPr>
                <w:sz w:val="24"/>
                <w:szCs w:val="24"/>
              </w:rPr>
              <w:t xml:space="preserve">Значение </w:t>
            </w:r>
            <w:r w:rsidRPr="000E2626">
              <w:rPr>
                <w:b/>
                <w:sz w:val="24"/>
                <w:szCs w:val="24"/>
              </w:rPr>
              <w:t>«Пароль»</w:t>
            </w:r>
            <w:r w:rsidRPr="000E2626">
              <w:rPr>
                <w:sz w:val="24"/>
                <w:szCs w:val="24"/>
              </w:rPr>
              <w:t xml:space="preserve">, заданное для свойства </w:t>
            </w:r>
            <w:r w:rsidRPr="000E2626">
              <w:rPr>
                <w:b/>
                <w:sz w:val="24"/>
                <w:szCs w:val="24"/>
              </w:rPr>
              <w:t>«Маска ввода»</w:t>
            </w:r>
            <w:r w:rsidRPr="000E2626">
              <w:rPr>
                <w:sz w:val="24"/>
                <w:szCs w:val="24"/>
              </w:rPr>
              <w:t>, создает поле для ввода пароля. Любой символ, введенный в поле, сохраняется как символ, но отображается как звездочка (*).</w:t>
            </w:r>
          </w:p>
        </w:tc>
      </w:tr>
    </w:tbl>
    <w:p w:rsidR="004D1435" w:rsidRDefault="004D1435" w:rsidP="00F0291B">
      <w:pPr>
        <w:pStyle w:val="a3"/>
        <w:ind w:firstLine="567"/>
        <w:rPr>
          <w:sz w:val="28"/>
          <w:szCs w:val="28"/>
        </w:rPr>
      </w:pPr>
    </w:p>
    <w:p w:rsidR="004E1A78" w:rsidRPr="004E1A78" w:rsidRDefault="004E1A78" w:rsidP="00F0291B">
      <w:pPr>
        <w:pStyle w:val="a3"/>
        <w:ind w:firstLine="567"/>
        <w:rPr>
          <w:sz w:val="28"/>
          <w:szCs w:val="28"/>
        </w:rPr>
      </w:pPr>
      <w:r w:rsidRPr="004E1A78">
        <w:rPr>
          <w:sz w:val="28"/>
          <w:szCs w:val="28"/>
        </w:rPr>
        <w:t xml:space="preserve">То, что набрано  в строке </w:t>
      </w:r>
      <w:r w:rsidRPr="004E1A78">
        <w:rPr>
          <w:b/>
          <w:sz w:val="28"/>
          <w:szCs w:val="28"/>
        </w:rPr>
        <w:t>«Подпись»</w:t>
      </w:r>
      <w:r w:rsidRPr="004E1A78">
        <w:rPr>
          <w:sz w:val="28"/>
          <w:szCs w:val="28"/>
        </w:rPr>
        <w:t>, Microsoft Access в дальнейшем использует как всплывающую подсказку для элемента управления. Создавая формы, можно самостоятельно добавлять аналогичные элементы. Однако почти всегда такие пояснения совпадают между собой в разных формах, таким образом, значительно проще один раз набрать пояснение, которое система сама подставит куда надо, каждый раз, когда вы будете использовать данные из этого поля этой таблицы.</w:t>
      </w:r>
    </w:p>
    <w:p w:rsidR="004E1A78" w:rsidRPr="004E1A78" w:rsidRDefault="004E1A78" w:rsidP="00F0291B">
      <w:pPr>
        <w:pStyle w:val="a3"/>
        <w:ind w:firstLine="567"/>
        <w:rPr>
          <w:sz w:val="28"/>
          <w:szCs w:val="28"/>
        </w:rPr>
      </w:pPr>
      <w:r w:rsidRPr="004E1A78">
        <w:rPr>
          <w:sz w:val="28"/>
          <w:szCs w:val="28"/>
        </w:rPr>
        <w:t xml:space="preserve">Так как таблица является жесткой формой, то она крайне плохо относится к незаполненным полям. Почти повсеместно незаполненное поле не содержит вообще никакой информации, что всегда приведет к сбою, если такой столбец подвергнется обработке любой автоматической функцией. С другой стороны, операторы обычно весьма невнимательно относятся к полям, значения в которых меняются редко. Предположим, вы работаете в основном с клиентами из Костаная, но время от времени встречаются и иногородние. Если оставить этот вопрос без внимания, ошибки в заполнении формы практически неизбежны. Чтобы их избежать, стоит ввести в строке </w:t>
      </w:r>
      <w:r w:rsidRPr="004E1A78">
        <w:rPr>
          <w:b/>
          <w:sz w:val="28"/>
          <w:szCs w:val="28"/>
        </w:rPr>
        <w:t>«Значение по умолчанию»</w:t>
      </w:r>
      <w:r w:rsidRPr="004E1A78">
        <w:rPr>
          <w:sz w:val="28"/>
          <w:szCs w:val="28"/>
        </w:rPr>
        <w:t>, если придерживаться вышеописанного примера, слово «Костанай». В этом случае, как только будет создана новая запись, в том поле, где вы установили значение по умолчанию окажется введенным город «Костанай». Естественно, его можно заменить любым другим, однако больше не придется постоянно следить за этим полем без особой надобности.</w:t>
      </w:r>
    </w:p>
    <w:p w:rsidR="004E1A78" w:rsidRPr="004E1A78" w:rsidRDefault="004E1A78" w:rsidP="00F0291B">
      <w:pPr>
        <w:ind w:firstLine="567"/>
        <w:jc w:val="both"/>
        <w:rPr>
          <w:sz w:val="28"/>
          <w:szCs w:val="28"/>
        </w:rPr>
      </w:pPr>
      <w:r w:rsidRPr="004E1A78">
        <w:rPr>
          <w:sz w:val="28"/>
          <w:szCs w:val="28"/>
        </w:rPr>
        <w:t xml:space="preserve">Строка </w:t>
      </w:r>
      <w:r w:rsidRPr="004E1A78">
        <w:rPr>
          <w:b/>
          <w:sz w:val="28"/>
          <w:szCs w:val="28"/>
        </w:rPr>
        <w:t>«Условие на значение»</w:t>
      </w:r>
      <w:r w:rsidRPr="004E1A78">
        <w:rPr>
          <w:sz w:val="28"/>
          <w:szCs w:val="28"/>
        </w:rPr>
        <w:t xml:space="preserve"> предназначена для организации так называемой </w:t>
      </w:r>
      <w:r w:rsidRPr="004E1A78">
        <w:rPr>
          <w:b/>
          <w:sz w:val="28"/>
          <w:szCs w:val="28"/>
        </w:rPr>
        <w:t>«защиты от дурака»</w:t>
      </w:r>
      <w:r w:rsidRPr="004E1A78">
        <w:rPr>
          <w:sz w:val="28"/>
          <w:szCs w:val="28"/>
        </w:rPr>
        <w:t>. Во избежание ошибок, желательно постараться заранее ограничить все возможные действия пользователя в тех случаях, когда такое возможно. Заранее определив «что нельзя», вы одновременно убиваете двух зайцев. С одной стороны, это воспрепятствует попаданию в таблицу заведомо неверных данных, даже если они совпадают по типу. С другой стороны, в случае возникновения подобной ошибки Microsoft Access выведет на экран соответствующее предупреждение</w:t>
      </w:r>
    </w:p>
    <w:p w:rsidR="004E1A78" w:rsidRPr="004E1A78" w:rsidRDefault="004E1A78" w:rsidP="00F0291B">
      <w:pPr>
        <w:pStyle w:val="a3"/>
        <w:ind w:firstLine="567"/>
        <w:rPr>
          <w:sz w:val="28"/>
          <w:szCs w:val="28"/>
        </w:rPr>
      </w:pPr>
      <w:r w:rsidRPr="004E1A78">
        <w:rPr>
          <w:sz w:val="28"/>
          <w:szCs w:val="28"/>
        </w:rPr>
        <w:t xml:space="preserve">Как известно, любые данные могут быть важными, а могут быть второстепенными. Чтобы система была в состоянии самостоятельно отслеживать заполнение первостепенных полей, следует сказать </w:t>
      </w:r>
      <w:r w:rsidRPr="004E1A78">
        <w:rPr>
          <w:b/>
          <w:sz w:val="28"/>
          <w:szCs w:val="28"/>
        </w:rPr>
        <w:t>«Да»</w:t>
      </w:r>
      <w:r w:rsidRPr="004E1A78">
        <w:rPr>
          <w:sz w:val="28"/>
          <w:szCs w:val="28"/>
        </w:rPr>
        <w:t xml:space="preserve"> в строке </w:t>
      </w:r>
      <w:r w:rsidRPr="004E1A78">
        <w:rPr>
          <w:b/>
          <w:sz w:val="28"/>
          <w:szCs w:val="28"/>
        </w:rPr>
        <w:t>«Обязательное поле»</w:t>
      </w:r>
      <w:r w:rsidRPr="004E1A78">
        <w:rPr>
          <w:sz w:val="28"/>
          <w:szCs w:val="28"/>
        </w:rPr>
        <w:t xml:space="preserve">. Обязательное поле должно заполняться вручную. </w:t>
      </w:r>
    </w:p>
    <w:p w:rsidR="004E1A78" w:rsidRPr="004E1A78" w:rsidRDefault="004E1A78" w:rsidP="00F0291B">
      <w:pPr>
        <w:ind w:firstLine="567"/>
        <w:jc w:val="both"/>
        <w:rPr>
          <w:sz w:val="28"/>
          <w:szCs w:val="28"/>
        </w:rPr>
      </w:pPr>
      <w:r w:rsidRPr="004E1A78">
        <w:rPr>
          <w:sz w:val="28"/>
          <w:szCs w:val="28"/>
        </w:rPr>
        <w:t xml:space="preserve">Технология СУБД возникла, прежде всего, для того, чтобы извлекать необходимые данные из хранилища с минимальными затратами. Одним из механизмов, с помощью которого подобная цель достигается, является индекс. Это как бы своего рода дополнительная метка, по которой СУБД Microsoft Access производит просмотр своего содержания. Сначала просматриваются ключевые поля, затем - индексированные, и только потом все остальные. Таким образом, если вы предполагаете, что к данному </w:t>
      </w:r>
      <w:r w:rsidR="007701A0" w:rsidRPr="004E1A78">
        <w:rPr>
          <w:sz w:val="28"/>
          <w:szCs w:val="28"/>
        </w:rPr>
        <w:t>полю</w:t>
      </w:r>
      <w:r w:rsidRPr="004E1A78">
        <w:rPr>
          <w:sz w:val="28"/>
          <w:szCs w:val="28"/>
        </w:rPr>
        <w:t xml:space="preserve"> </w:t>
      </w:r>
      <w:r w:rsidR="007701A0" w:rsidRPr="004E1A78">
        <w:rPr>
          <w:sz w:val="28"/>
          <w:szCs w:val="28"/>
        </w:rPr>
        <w:t>возможно</w:t>
      </w:r>
      <w:r w:rsidRPr="004E1A78">
        <w:rPr>
          <w:sz w:val="28"/>
          <w:szCs w:val="28"/>
        </w:rPr>
        <w:t xml:space="preserve"> частое обращение при поиске какого-либо значения, то стоит указать его как индексированное, что делается в строке </w:t>
      </w:r>
      <w:r w:rsidRPr="004E1A78">
        <w:rPr>
          <w:b/>
          <w:sz w:val="28"/>
          <w:szCs w:val="28"/>
        </w:rPr>
        <w:t>«Индексированное поле»</w:t>
      </w:r>
      <w:r w:rsidRPr="004E1A78">
        <w:rPr>
          <w:sz w:val="28"/>
          <w:szCs w:val="28"/>
        </w:rPr>
        <w:t xml:space="preserve">. Индексированное поле может содержать как уникальные, так и повторяющиеся значения. Пользователь может создать сколько угодно индексов. Индексы </w:t>
      </w:r>
      <w:r w:rsidRPr="004E1A78">
        <w:rPr>
          <w:sz w:val="28"/>
          <w:szCs w:val="28"/>
        </w:rPr>
        <w:lastRenderedPageBreak/>
        <w:t>создаются при сохранении макета таблицы и автоматически обновляются при вводе и изменении записей. Пользователь может в любое время добавить новые или удалить ненужные индексы в окне конструктора таблиц. Однако индексы замедляют изменение, ввод и удаление данных, поэтому не рекомендуется создавать избыточные индексы.</w:t>
      </w:r>
    </w:p>
    <w:p w:rsidR="004E1A78" w:rsidRPr="004E1A78" w:rsidRDefault="004E1A78" w:rsidP="00F0291B">
      <w:pPr>
        <w:ind w:firstLine="567"/>
        <w:jc w:val="both"/>
        <w:rPr>
          <w:sz w:val="28"/>
          <w:szCs w:val="28"/>
        </w:rPr>
      </w:pPr>
      <w:r w:rsidRPr="004E1A78">
        <w:rPr>
          <w:sz w:val="28"/>
          <w:szCs w:val="28"/>
        </w:rPr>
        <w:t xml:space="preserve">Предположим, некоторая компания работает с несколькими видами валют. Понятно, что каждый раз, когда требуется такие валюты определять для каких-либо надобностей, необязательно создавать отдельные реестры. Это достаточно трудоемко, да и ресурсов машинных требует. Значительно удобнее задать в проекте всего одну таблицу, в которой будет вестись учет всех применяющихся денежных единиц, а в тех случаях, когда подобная информация понадобится в других местах, - подставлять там содержимое единого валютного реестра. В таком случае,  на вкладке </w:t>
      </w:r>
      <w:r w:rsidRPr="004E1A78">
        <w:rPr>
          <w:b/>
          <w:sz w:val="28"/>
          <w:szCs w:val="28"/>
        </w:rPr>
        <w:t>«Подстановка»</w:t>
      </w:r>
      <w:r w:rsidRPr="004E1A78">
        <w:rPr>
          <w:sz w:val="28"/>
          <w:szCs w:val="28"/>
        </w:rPr>
        <w:t xml:space="preserve"> в поле </w:t>
      </w:r>
      <w:r w:rsidRPr="004E1A78">
        <w:rPr>
          <w:b/>
          <w:sz w:val="28"/>
          <w:szCs w:val="28"/>
        </w:rPr>
        <w:t>«Тип элемента управления»</w:t>
      </w:r>
      <w:r w:rsidRPr="004E1A78">
        <w:rPr>
          <w:sz w:val="28"/>
          <w:szCs w:val="28"/>
        </w:rPr>
        <w:t xml:space="preserve"> следует выбрать что-либо, кроме обычного поля ввода. Например, если выбран вариант </w:t>
      </w:r>
      <w:r w:rsidRPr="004E1A78">
        <w:rPr>
          <w:b/>
          <w:sz w:val="28"/>
          <w:szCs w:val="28"/>
        </w:rPr>
        <w:t>«Поле со списком»</w:t>
      </w:r>
      <w:r w:rsidRPr="004E1A78">
        <w:rPr>
          <w:sz w:val="28"/>
          <w:szCs w:val="28"/>
        </w:rPr>
        <w:t>, то в табличном представлении вместо обычной ячейки в соответствующем месте появится поле с выпадающим списком, из содержимого которого пользователь и будет выбирать конкретное значение, которое впоследствии станет заноситься в таблицу в качестве его текущего значения.</w:t>
      </w:r>
    </w:p>
    <w:p w:rsidR="004E1A78" w:rsidRPr="004E1A78" w:rsidRDefault="004E1A78" w:rsidP="00F0291B">
      <w:pPr>
        <w:ind w:firstLine="567"/>
        <w:jc w:val="both"/>
        <w:rPr>
          <w:sz w:val="28"/>
          <w:szCs w:val="28"/>
        </w:rPr>
      </w:pPr>
      <w:r w:rsidRPr="004E1A78">
        <w:rPr>
          <w:sz w:val="28"/>
          <w:szCs w:val="28"/>
        </w:rPr>
        <w:t xml:space="preserve">Желательно, чтобы каждая ваше таблица содержала ключевое поле. Ключевым должно быть такое поле или их сочетание, которое однозначно описывает всю запись, то есть строку в таблице. Обычно в этом качестве используется нумерация строк. Поэтому первым полем любой таблицы зачастую задается поле с типом </w:t>
      </w:r>
      <w:r w:rsidRPr="004E1A78">
        <w:rPr>
          <w:b/>
          <w:sz w:val="28"/>
          <w:szCs w:val="28"/>
        </w:rPr>
        <w:t>«Счетчик»</w:t>
      </w:r>
      <w:r w:rsidRPr="004E1A78">
        <w:rPr>
          <w:sz w:val="28"/>
          <w:szCs w:val="28"/>
        </w:rPr>
        <w:t xml:space="preserve">, содержимое которого автоматически увеличивается на единицу при создании новой строки. Чтобы поле стало ключевым, в режиме конструктора, его следует выделить (то есть выделить всю строку этого поля) и вызвать контекстное меню, где выбрать </w:t>
      </w:r>
      <w:r w:rsidRPr="004E1A78">
        <w:rPr>
          <w:b/>
          <w:sz w:val="28"/>
          <w:szCs w:val="28"/>
        </w:rPr>
        <w:t>«Ключевое поле»</w:t>
      </w:r>
      <w:r w:rsidRPr="004E1A78">
        <w:rPr>
          <w:sz w:val="28"/>
          <w:szCs w:val="28"/>
        </w:rPr>
        <w:t xml:space="preserve">. Слева, возле данного поля, появится маленький ключик, который и символизирует, что данное поле является ключевым. </w:t>
      </w:r>
    </w:p>
    <w:p w:rsidR="004E1A78" w:rsidRPr="004E1A78" w:rsidRDefault="004E1A78" w:rsidP="00F0291B">
      <w:pPr>
        <w:pStyle w:val="a3"/>
        <w:ind w:firstLine="567"/>
        <w:rPr>
          <w:sz w:val="28"/>
          <w:szCs w:val="28"/>
        </w:rPr>
      </w:pPr>
      <w:r w:rsidRPr="004E1A78">
        <w:rPr>
          <w:sz w:val="28"/>
          <w:szCs w:val="28"/>
        </w:rPr>
        <w:t xml:space="preserve">Для каждого поля можно ввести произвольный комментарий, относящийся к полю данных. Типичным комментарием является описание назначения поля. Этот комментарий можно записать в столбце </w:t>
      </w:r>
      <w:r w:rsidRPr="004E1A78">
        <w:rPr>
          <w:b/>
          <w:sz w:val="28"/>
          <w:szCs w:val="28"/>
        </w:rPr>
        <w:t>«Описание»</w:t>
      </w:r>
      <w:r w:rsidRPr="004E1A78">
        <w:rPr>
          <w:sz w:val="28"/>
          <w:szCs w:val="28"/>
        </w:rPr>
        <w:t>.</w:t>
      </w:r>
    </w:p>
    <w:p w:rsidR="004E1A78" w:rsidRPr="004E1A78" w:rsidRDefault="004E1A78" w:rsidP="00F0291B">
      <w:pPr>
        <w:pStyle w:val="21"/>
        <w:ind w:firstLine="567"/>
        <w:jc w:val="both"/>
        <w:rPr>
          <w:sz w:val="28"/>
          <w:szCs w:val="28"/>
        </w:rPr>
      </w:pPr>
      <w:r w:rsidRPr="004E1A78">
        <w:rPr>
          <w:sz w:val="28"/>
          <w:szCs w:val="28"/>
        </w:rPr>
        <w:t xml:space="preserve">На этом создание таблицы при помощи конструктора заканчивается. Сразу после сохранения на вкладке </w:t>
      </w:r>
      <w:r w:rsidRPr="004E1A78">
        <w:rPr>
          <w:b/>
          <w:sz w:val="28"/>
          <w:szCs w:val="28"/>
        </w:rPr>
        <w:t>«Таблицы»</w:t>
      </w:r>
      <w:r w:rsidRPr="004E1A78">
        <w:rPr>
          <w:sz w:val="28"/>
          <w:szCs w:val="28"/>
        </w:rPr>
        <w:t xml:space="preserve"> рабочей области Microsoft Access появится соответствующая пиктограмма с заданным вами названием. В дальнейшем, эту таблицу можно открывать для просмотра (или заполнения), а также для модернизации.</w:t>
      </w:r>
    </w:p>
    <w:p w:rsidR="004E1A78" w:rsidRPr="004E1A78" w:rsidRDefault="004E1A78">
      <w:pPr>
        <w:pStyle w:val="21"/>
        <w:jc w:val="both"/>
        <w:rPr>
          <w:sz w:val="28"/>
          <w:szCs w:val="28"/>
        </w:rPr>
      </w:pPr>
    </w:p>
    <w:p w:rsidR="004E1A78" w:rsidRPr="00E43E76" w:rsidRDefault="004E1A78" w:rsidP="00492E15">
      <w:pPr>
        <w:ind w:firstLine="567"/>
        <w:jc w:val="both"/>
        <w:rPr>
          <w:b/>
          <w:i/>
          <w:sz w:val="28"/>
          <w:szCs w:val="28"/>
        </w:rPr>
      </w:pPr>
      <w:r w:rsidRPr="00E43E76">
        <w:rPr>
          <w:b/>
          <w:i/>
          <w:sz w:val="28"/>
          <w:szCs w:val="28"/>
        </w:rPr>
        <w:t xml:space="preserve">б) с помощью импорта </w:t>
      </w:r>
    </w:p>
    <w:p w:rsidR="004E1A78" w:rsidRPr="004E1A78" w:rsidRDefault="004E1A78" w:rsidP="00492E15">
      <w:pPr>
        <w:ind w:firstLine="567"/>
        <w:jc w:val="both"/>
        <w:rPr>
          <w:sz w:val="28"/>
          <w:szCs w:val="28"/>
        </w:rPr>
      </w:pPr>
      <w:r w:rsidRPr="004E1A78">
        <w:rPr>
          <w:sz w:val="28"/>
          <w:szCs w:val="28"/>
        </w:rPr>
        <w:t xml:space="preserve">Импортирование данных в таблицы Microsoft Access возможно как из текстовых редакторов, так из табличных процессоров. </w:t>
      </w:r>
    </w:p>
    <w:p w:rsidR="004E1A78" w:rsidRPr="004E1A78" w:rsidRDefault="004E1A78" w:rsidP="00492E15">
      <w:pPr>
        <w:ind w:firstLine="567"/>
        <w:jc w:val="both"/>
        <w:rPr>
          <w:sz w:val="28"/>
          <w:szCs w:val="28"/>
        </w:rPr>
      </w:pPr>
    </w:p>
    <w:p w:rsidR="004E1A78" w:rsidRPr="004E1A78" w:rsidRDefault="004E1A78" w:rsidP="00492E15">
      <w:pPr>
        <w:pStyle w:val="1"/>
        <w:ind w:firstLine="567"/>
        <w:jc w:val="both"/>
        <w:rPr>
          <w:b w:val="0"/>
          <w:sz w:val="28"/>
          <w:szCs w:val="28"/>
        </w:rPr>
      </w:pPr>
      <w:r w:rsidRPr="004E1A78">
        <w:rPr>
          <w:b w:val="0"/>
          <w:sz w:val="28"/>
          <w:szCs w:val="28"/>
        </w:rPr>
        <w:t>Импорт из текстового файла</w:t>
      </w:r>
    </w:p>
    <w:p w:rsidR="004E1A78" w:rsidRPr="004E1A78" w:rsidRDefault="004E1A78" w:rsidP="00492E15">
      <w:pPr>
        <w:ind w:firstLine="567"/>
        <w:jc w:val="both"/>
        <w:rPr>
          <w:sz w:val="28"/>
          <w:szCs w:val="28"/>
        </w:rPr>
      </w:pPr>
      <w:r w:rsidRPr="004E1A78">
        <w:rPr>
          <w:sz w:val="28"/>
          <w:szCs w:val="28"/>
        </w:rPr>
        <w:t xml:space="preserve">В простейшем текстовом редакторе </w:t>
      </w:r>
      <w:r w:rsidRPr="004E1A78">
        <w:rPr>
          <w:b/>
          <w:sz w:val="28"/>
          <w:szCs w:val="28"/>
        </w:rPr>
        <w:t>«Блокнот»</w:t>
      </w:r>
      <w:r w:rsidRPr="004E1A78">
        <w:rPr>
          <w:sz w:val="28"/>
          <w:szCs w:val="28"/>
        </w:rPr>
        <w:t xml:space="preserve"> создается текстовый файл, при этом необходимо учитывать:</w:t>
      </w:r>
    </w:p>
    <w:p w:rsidR="004E1A78" w:rsidRPr="004E1A78" w:rsidRDefault="004E1A78" w:rsidP="00F0291B">
      <w:pPr>
        <w:numPr>
          <w:ilvl w:val="0"/>
          <w:numId w:val="3"/>
        </w:numPr>
        <w:tabs>
          <w:tab w:val="clear" w:pos="360"/>
          <w:tab w:val="num" w:pos="142"/>
        </w:tabs>
        <w:ind w:left="0" w:firstLine="567"/>
        <w:jc w:val="both"/>
        <w:rPr>
          <w:sz w:val="28"/>
          <w:szCs w:val="28"/>
        </w:rPr>
      </w:pPr>
      <w:r w:rsidRPr="004E1A78">
        <w:rPr>
          <w:sz w:val="28"/>
          <w:szCs w:val="28"/>
        </w:rPr>
        <w:lastRenderedPageBreak/>
        <w:t>в первой строке должны располагаться имена полей будущей таблицы, а в последующих строках значения полей таблицы;</w:t>
      </w:r>
    </w:p>
    <w:p w:rsidR="004E1A78" w:rsidRPr="004E1A78" w:rsidRDefault="004E1A78" w:rsidP="00F0291B">
      <w:pPr>
        <w:numPr>
          <w:ilvl w:val="0"/>
          <w:numId w:val="3"/>
        </w:numPr>
        <w:tabs>
          <w:tab w:val="clear" w:pos="360"/>
          <w:tab w:val="num" w:pos="142"/>
        </w:tabs>
        <w:ind w:left="0" w:firstLine="567"/>
        <w:jc w:val="both"/>
        <w:rPr>
          <w:sz w:val="28"/>
          <w:szCs w:val="28"/>
        </w:rPr>
      </w:pPr>
      <w:r w:rsidRPr="004E1A78">
        <w:rPr>
          <w:sz w:val="28"/>
          <w:szCs w:val="28"/>
        </w:rPr>
        <w:t xml:space="preserve">переход на новую строку осуществляется клавишей </w:t>
      </w:r>
      <w:r w:rsidRPr="004E1A78">
        <w:rPr>
          <w:sz w:val="28"/>
          <w:szCs w:val="28"/>
          <w:lang w:val="en-US" w:eastAsia="ko-KR"/>
        </w:rPr>
        <w:t>ENTER</w:t>
      </w:r>
      <w:r w:rsidRPr="004E1A78">
        <w:rPr>
          <w:sz w:val="28"/>
          <w:szCs w:val="28"/>
          <w:lang w:eastAsia="ko-KR"/>
        </w:rPr>
        <w:t>;</w:t>
      </w:r>
    </w:p>
    <w:p w:rsidR="004E1A78" w:rsidRPr="004E1A78" w:rsidRDefault="004E1A78" w:rsidP="00F0291B">
      <w:pPr>
        <w:numPr>
          <w:ilvl w:val="0"/>
          <w:numId w:val="3"/>
        </w:numPr>
        <w:tabs>
          <w:tab w:val="clear" w:pos="360"/>
          <w:tab w:val="num" w:pos="142"/>
        </w:tabs>
        <w:ind w:left="0" w:firstLine="567"/>
        <w:jc w:val="both"/>
        <w:rPr>
          <w:sz w:val="28"/>
          <w:szCs w:val="28"/>
        </w:rPr>
      </w:pPr>
      <w:r w:rsidRPr="004E1A78">
        <w:rPr>
          <w:sz w:val="28"/>
          <w:szCs w:val="28"/>
          <w:lang w:eastAsia="ko-KR"/>
        </w:rPr>
        <w:t>имена полей и текстовые значения должны быть заключены в кавычки, числовые значения в кавычки заключать необязательно;</w:t>
      </w:r>
    </w:p>
    <w:p w:rsidR="004E1A78" w:rsidRPr="004E1A78" w:rsidRDefault="004E1A78" w:rsidP="00F0291B">
      <w:pPr>
        <w:numPr>
          <w:ilvl w:val="0"/>
          <w:numId w:val="3"/>
        </w:numPr>
        <w:tabs>
          <w:tab w:val="clear" w:pos="360"/>
          <w:tab w:val="num" w:pos="142"/>
        </w:tabs>
        <w:ind w:left="0" w:firstLine="567"/>
        <w:jc w:val="both"/>
        <w:rPr>
          <w:sz w:val="28"/>
          <w:szCs w:val="28"/>
        </w:rPr>
      </w:pPr>
      <w:r w:rsidRPr="004E1A78">
        <w:rPr>
          <w:sz w:val="28"/>
          <w:szCs w:val="28"/>
        </w:rPr>
        <w:t>записи в одной строке разделяются точкой с запятой или клавишей табуляции;</w:t>
      </w:r>
    </w:p>
    <w:p w:rsidR="004E1A78" w:rsidRPr="004E1A78" w:rsidRDefault="004E1A78" w:rsidP="00F0291B">
      <w:pPr>
        <w:numPr>
          <w:ilvl w:val="0"/>
          <w:numId w:val="3"/>
        </w:numPr>
        <w:tabs>
          <w:tab w:val="clear" w:pos="360"/>
          <w:tab w:val="num" w:pos="142"/>
        </w:tabs>
        <w:ind w:left="0" w:firstLine="567"/>
        <w:jc w:val="both"/>
        <w:rPr>
          <w:sz w:val="28"/>
          <w:szCs w:val="28"/>
        </w:rPr>
      </w:pPr>
      <w:r w:rsidRPr="004E1A78">
        <w:rPr>
          <w:sz w:val="28"/>
          <w:szCs w:val="28"/>
        </w:rPr>
        <w:t>если какая-либо запись пропускается, то подряд ставятся два знака разделителя;</w:t>
      </w:r>
    </w:p>
    <w:p w:rsidR="004E1A78" w:rsidRPr="004E1A78" w:rsidRDefault="004E1A78" w:rsidP="00F0291B">
      <w:pPr>
        <w:numPr>
          <w:ilvl w:val="0"/>
          <w:numId w:val="3"/>
        </w:numPr>
        <w:tabs>
          <w:tab w:val="clear" w:pos="360"/>
          <w:tab w:val="num" w:pos="142"/>
        </w:tabs>
        <w:ind w:left="0" w:firstLine="567"/>
        <w:jc w:val="both"/>
        <w:rPr>
          <w:sz w:val="28"/>
          <w:szCs w:val="28"/>
        </w:rPr>
      </w:pPr>
      <w:r w:rsidRPr="004E1A78">
        <w:rPr>
          <w:sz w:val="28"/>
          <w:szCs w:val="28"/>
        </w:rPr>
        <w:t xml:space="preserve">если в таблице одно из полей имеет тип данных </w:t>
      </w:r>
      <w:r w:rsidRPr="004E1A78">
        <w:rPr>
          <w:b/>
          <w:sz w:val="28"/>
          <w:szCs w:val="28"/>
        </w:rPr>
        <w:t>«Счетчик»</w:t>
      </w:r>
      <w:r w:rsidRPr="004E1A78">
        <w:rPr>
          <w:sz w:val="28"/>
          <w:szCs w:val="28"/>
          <w:lang w:eastAsia="ko-KR"/>
        </w:rPr>
        <w:t xml:space="preserve"> и является ключевым, то наименование этого поля и данные по нему набирать в текстовом файле не надо, так как это поле можно будет добавить в процессе импортирования.</w:t>
      </w:r>
    </w:p>
    <w:p w:rsidR="004E1A78" w:rsidRPr="004E1A78" w:rsidRDefault="004E1A78" w:rsidP="00F0291B">
      <w:pPr>
        <w:ind w:firstLine="567"/>
        <w:jc w:val="both"/>
        <w:rPr>
          <w:sz w:val="28"/>
          <w:szCs w:val="28"/>
          <w:lang w:eastAsia="ko-KR"/>
        </w:rPr>
      </w:pPr>
      <w:r w:rsidRPr="004E1A78">
        <w:rPr>
          <w:sz w:val="28"/>
          <w:szCs w:val="28"/>
          <w:lang w:eastAsia="ko-KR"/>
        </w:rPr>
        <w:t xml:space="preserve">После набора данных файл сохраняется и закрывается. Далее необходимо открыть базу данных в </w:t>
      </w:r>
      <w:r w:rsidRPr="004E1A78">
        <w:rPr>
          <w:sz w:val="28"/>
          <w:szCs w:val="28"/>
          <w:lang w:val="en-US" w:eastAsia="ko-KR"/>
        </w:rPr>
        <w:t>Microsoft</w:t>
      </w:r>
      <w:r w:rsidRPr="004E1A78">
        <w:rPr>
          <w:sz w:val="28"/>
          <w:szCs w:val="28"/>
          <w:lang w:eastAsia="ko-KR"/>
        </w:rPr>
        <w:t xml:space="preserve"> </w:t>
      </w:r>
      <w:r w:rsidRPr="004E1A78">
        <w:rPr>
          <w:sz w:val="28"/>
          <w:szCs w:val="28"/>
          <w:lang w:val="en-US" w:eastAsia="ko-KR"/>
        </w:rPr>
        <w:t>Access</w:t>
      </w:r>
      <w:r w:rsidRPr="004E1A78">
        <w:rPr>
          <w:sz w:val="28"/>
          <w:szCs w:val="28"/>
          <w:lang w:eastAsia="ko-KR"/>
        </w:rPr>
        <w:t xml:space="preserve"> и выполнить команду</w:t>
      </w:r>
      <w:r w:rsidR="00E0245B" w:rsidRPr="004E1A78">
        <w:rPr>
          <w:b/>
          <w:sz w:val="28"/>
          <w:szCs w:val="28"/>
          <w:lang w:eastAsia="ko-KR"/>
        </w:rPr>
        <w:t xml:space="preserve"> </w:t>
      </w:r>
      <w:r w:rsidRPr="004E1A78">
        <w:rPr>
          <w:b/>
          <w:sz w:val="28"/>
          <w:szCs w:val="28"/>
          <w:lang w:eastAsia="ko-KR"/>
        </w:rPr>
        <w:t>«Внешние данные»</w:t>
      </w:r>
      <w:r w:rsidRPr="004E1A78">
        <w:rPr>
          <w:b/>
          <w:sz w:val="28"/>
          <w:szCs w:val="28"/>
          <w:lang w:eastAsia="ko-KR"/>
        </w:rPr>
        <w:sym w:font="Symbol" w:char="F0AE"/>
      </w:r>
      <w:r w:rsidRPr="004E1A78">
        <w:rPr>
          <w:b/>
          <w:sz w:val="28"/>
          <w:szCs w:val="28"/>
          <w:lang w:eastAsia="ko-KR"/>
        </w:rPr>
        <w:t>«Импорт»</w:t>
      </w:r>
      <w:r w:rsidRPr="004E1A78">
        <w:rPr>
          <w:sz w:val="28"/>
          <w:szCs w:val="28"/>
          <w:lang w:eastAsia="ko-KR"/>
        </w:rPr>
        <w:t xml:space="preserve">. В поле </w:t>
      </w:r>
      <w:r w:rsidR="00E0245B">
        <w:rPr>
          <w:b/>
          <w:sz w:val="28"/>
          <w:szCs w:val="28"/>
          <w:lang w:eastAsia="ko-KR"/>
        </w:rPr>
        <w:t>«Импорт</w:t>
      </w:r>
      <w:r w:rsidRPr="004E1A78">
        <w:rPr>
          <w:b/>
          <w:sz w:val="28"/>
          <w:szCs w:val="28"/>
          <w:lang w:eastAsia="ko-KR"/>
        </w:rPr>
        <w:t>»</w:t>
      </w:r>
      <w:r w:rsidRPr="004E1A78">
        <w:rPr>
          <w:sz w:val="28"/>
          <w:szCs w:val="28"/>
          <w:lang w:eastAsia="ko-KR"/>
        </w:rPr>
        <w:t xml:space="preserve"> устанавливается значение </w:t>
      </w:r>
      <w:r w:rsidRPr="004E1A78">
        <w:rPr>
          <w:b/>
          <w:sz w:val="28"/>
          <w:szCs w:val="28"/>
          <w:lang w:eastAsia="ko-KR"/>
        </w:rPr>
        <w:t>«Текстовые файлы»</w:t>
      </w:r>
      <w:r w:rsidRPr="004E1A78">
        <w:rPr>
          <w:sz w:val="28"/>
          <w:szCs w:val="28"/>
          <w:lang w:eastAsia="ko-KR"/>
        </w:rPr>
        <w:t xml:space="preserve">, после чего нужно найти созданный файл и нажать на кнопку </w:t>
      </w:r>
      <w:r w:rsidRPr="004E1A78">
        <w:rPr>
          <w:b/>
          <w:sz w:val="28"/>
          <w:szCs w:val="28"/>
          <w:lang w:eastAsia="ko-KR"/>
        </w:rPr>
        <w:t>«Импорт»</w:t>
      </w:r>
      <w:r w:rsidRPr="004E1A78">
        <w:rPr>
          <w:sz w:val="28"/>
          <w:szCs w:val="28"/>
          <w:lang w:eastAsia="ko-KR"/>
        </w:rPr>
        <w:t xml:space="preserve">. В появившемся окне </w:t>
      </w:r>
      <w:r w:rsidRPr="004E1A78">
        <w:rPr>
          <w:b/>
          <w:sz w:val="28"/>
          <w:szCs w:val="28"/>
          <w:lang w:eastAsia="ko-KR"/>
        </w:rPr>
        <w:t>«Импорт текста»</w:t>
      </w:r>
      <w:r w:rsidRPr="004E1A78">
        <w:rPr>
          <w:sz w:val="28"/>
          <w:szCs w:val="28"/>
          <w:lang w:eastAsia="ko-KR"/>
        </w:rPr>
        <w:t xml:space="preserve"> убедитесь, что переключатель</w:t>
      </w:r>
      <w:r w:rsidRPr="004E1A78">
        <w:rPr>
          <w:b/>
          <w:sz w:val="28"/>
          <w:szCs w:val="28"/>
          <w:lang w:eastAsia="ko-KR"/>
        </w:rPr>
        <w:t xml:space="preserve"> «с разделителями – поля разделяются запятыми или табуляцией»</w:t>
      </w:r>
      <w:r w:rsidRPr="004E1A78">
        <w:rPr>
          <w:sz w:val="28"/>
          <w:szCs w:val="28"/>
          <w:lang w:eastAsia="ko-KR"/>
        </w:rPr>
        <w:t xml:space="preserve"> активен и перейдите к следующему шагу. В области </w:t>
      </w:r>
      <w:r w:rsidRPr="004E1A78">
        <w:rPr>
          <w:b/>
          <w:sz w:val="28"/>
          <w:szCs w:val="28"/>
          <w:lang w:eastAsia="ko-KR"/>
        </w:rPr>
        <w:t>«Разделитель полей»</w:t>
      </w:r>
      <w:r w:rsidRPr="004E1A78">
        <w:rPr>
          <w:sz w:val="28"/>
          <w:szCs w:val="28"/>
          <w:lang w:eastAsia="ko-KR"/>
        </w:rPr>
        <w:t xml:space="preserve"> устанавливается тот разделитель, который использовался в импортируемом текстовом файле, и, чтобы при импортировании автоматически создавать структуру таблицы, поднимается флажок </w:t>
      </w:r>
      <w:r w:rsidRPr="004E1A78">
        <w:rPr>
          <w:b/>
          <w:sz w:val="28"/>
          <w:szCs w:val="28"/>
          <w:lang w:eastAsia="ko-KR"/>
        </w:rPr>
        <w:t>«Первая строка содержит имена полей»</w:t>
      </w:r>
      <w:r w:rsidRPr="004E1A78">
        <w:rPr>
          <w:sz w:val="28"/>
          <w:szCs w:val="28"/>
          <w:lang w:eastAsia="ko-KR"/>
        </w:rPr>
        <w:t xml:space="preserve">. При выполнении следующего шага, для установления типа данных полей создаваемой таблицы и необходимого вида индексации используется кнопка </w:t>
      </w:r>
      <w:r w:rsidRPr="004E1A78">
        <w:rPr>
          <w:b/>
          <w:sz w:val="28"/>
          <w:szCs w:val="28"/>
          <w:lang w:eastAsia="ko-KR"/>
        </w:rPr>
        <w:t>«Дополнительно»</w:t>
      </w:r>
      <w:r w:rsidRPr="004E1A78">
        <w:rPr>
          <w:sz w:val="28"/>
          <w:szCs w:val="28"/>
          <w:lang w:eastAsia="ko-KR"/>
        </w:rPr>
        <w:t xml:space="preserve">. В третьем окне мастер предлагает сохранить данные в новой таблице либо поместить их в одну из уже существующих. При выполнении следующего шага, вы можете автоматически создать ключевое поле. Если поле, которое необходимо сделать ключевым имеет тип данных </w:t>
      </w:r>
      <w:r w:rsidRPr="004E1A78">
        <w:rPr>
          <w:b/>
          <w:sz w:val="28"/>
          <w:szCs w:val="28"/>
          <w:lang w:eastAsia="ko-KR"/>
        </w:rPr>
        <w:t>«Счетчик»</w:t>
      </w:r>
      <w:r w:rsidRPr="004E1A78">
        <w:rPr>
          <w:sz w:val="28"/>
          <w:szCs w:val="28"/>
          <w:lang w:eastAsia="ko-KR"/>
        </w:rPr>
        <w:t xml:space="preserve">, то устанавливается  переключатель </w:t>
      </w:r>
      <w:r w:rsidRPr="004E1A78">
        <w:rPr>
          <w:b/>
          <w:sz w:val="28"/>
          <w:szCs w:val="28"/>
          <w:lang w:eastAsia="ko-KR"/>
        </w:rPr>
        <w:t>«автоматически создать ключ»</w:t>
      </w:r>
      <w:r w:rsidRPr="004E1A78">
        <w:rPr>
          <w:sz w:val="28"/>
          <w:szCs w:val="28"/>
          <w:lang w:eastAsia="ko-KR"/>
        </w:rPr>
        <w:t xml:space="preserve">. При этом в нижней части окна в области демонстрации таблицы появится дополнительное поле с именем </w:t>
      </w:r>
      <w:r w:rsidRPr="004E1A78">
        <w:rPr>
          <w:b/>
          <w:sz w:val="28"/>
          <w:szCs w:val="28"/>
          <w:lang w:eastAsia="ko-KR"/>
        </w:rPr>
        <w:t>«Ключ»</w:t>
      </w:r>
      <w:r w:rsidRPr="004E1A78">
        <w:rPr>
          <w:sz w:val="28"/>
          <w:szCs w:val="28"/>
          <w:lang w:eastAsia="ko-KR"/>
        </w:rPr>
        <w:t xml:space="preserve">, принимающее числовые значения, начиная с единицы. Если ключевым необходимо сделать поле, имя и значения которого уже набраны в текстовом файле, то выбирается переключатель </w:t>
      </w:r>
      <w:r w:rsidRPr="004E1A78">
        <w:rPr>
          <w:b/>
          <w:sz w:val="28"/>
          <w:szCs w:val="28"/>
          <w:lang w:eastAsia="ko-KR"/>
        </w:rPr>
        <w:t>«определить следующий ключ»</w:t>
      </w:r>
      <w:r w:rsidRPr="004E1A78">
        <w:rPr>
          <w:sz w:val="28"/>
          <w:szCs w:val="28"/>
          <w:lang w:eastAsia="ko-KR"/>
        </w:rPr>
        <w:t xml:space="preserve"> и при помощи раскрывающегося списка устанавливается имя соответствующего поля. Далее задается имя новой таблицы. После импорта желательно просмотреть и подправить структуру таблицы.</w:t>
      </w:r>
    </w:p>
    <w:p w:rsidR="004E1A78" w:rsidRPr="004E1A78" w:rsidRDefault="004E1A78">
      <w:pPr>
        <w:ind w:firstLine="284"/>
        <w:jc w:val="both"/>
        <w:rPr>
          <w:sz w:val="28"/>
          <w:szCs w:val="28"/>
        </w:rPr>
      </w:pPr>
    </w:p>
    <w:p w:rsidR="004E1A78" w:rsidRPr="00E43E76" w:rsidRDefault="004E1A78" w:rsidP="00F0291B">
      <w:pPr>
        <w:pStyle w:val="1"/>
        <w:ind w:firstLine="567"/>
        <w:jc w:val="both"/>
        <w:rPr>
          <w:sz w:val="28"/>
          <w:szCs w:val="28"/>
        </w:rPr>
      </w:pPr>
      <w:r w:rsidRPr="00E43E76">
        <w:rPr>
          <w:sz w:val="28"/>
          <w:szCs w:val="28"/>
        </w:rPr>
        <w:t xml:space="preserve">Импорт из табличного процессора </w:t>
      </w:r>
      <w:r w:rsidRPr="00E43E76">
        <w:rPr>
          <w:sz w:val="28"/>
          <w:szCs w:val="28"/>
          <w:lang w:val="en-US" w:eastAsia="ko-KR"/>
        </w:rPr>
        <w:t>Microsoft</w:t>
      </w:r>
      <w:r w:rsidRPr="00E43E76">
        <w:rPr>
          <w:sz w:val="28"/>
          <w:szCs w:val="28"/>
          <w:lang w:eastAsia="ko-KR"/>
        </w:rPr>
        <w:t xml:space="preserve"> </w:t>
      </w:r>
      <w:r w:rsidRPr="00E43E76">
        <w:rPr>
          <w:sz w:val="28"/>
          <w:szCs w:val="28"/>
          <w:lang w:val="en-US" w:eastAsia="ko-KR"/>
        </w:rPr>
        <w:t>Excel</w:t>
      </w:r>
    </w:p>
    <w:p w:rsidR="004E1A78" w:rsidRPr="004E1A78" w:rsidRDefault="004E1A78" w:rsidP="00F0291B">
      <w:pPr>
        <w:ind w:firstLine="567"/>
        <w:jc w:val="both"/>
        <w:rPr>
          <w:sz w:val="28"/>
          <w:szCs w:val="28"/>
        </w:rPr>
      </w:pPr>
      <w:r w:rsidRPr="004E1A78">
        <w:rPr>
          <w:sz w:val="28"/>
          <w:szCs w:val="28"/>
        </w:rPr>
        <w:t xml:space="preserve">В табличном процессоре </w:t>
      </w:r>
      <w:r w:rsidRPr="004E1A78">
        <w:rPr>
          <w:sz w:val="28"/>
          <w:szCs w:val="28"/>
          <w:lang w:val="en-US" w:eastAsia="ko-KR"/>
        </w:rPr>
        <w:t>Microsoft</w:t>
      </w:r>
      <w:r w:rsidRPr="004E1A78">
        <w:rPr>
          <w:sz w:val="28"/>
          <w:szCs w:val="28"/>
          <w:lang w:eastAsia="ko-KR"/>
        </w:rPr>
        <w:t xml:space="preserve"> </w:t>
      </w:r>
      <w:r w:rsidRPr="004E1A78">
        <w:rPr>
          <w:sz w:val="28"/>
          <w:szCs w:val="28"/>
          <w:lang w:val="en-US" w:eastAsia="ko-KR"/>
        </w:rPr>
        <w:t>Excel</w:t>
      </w:r>
      <w:r w:rsidRPr="004E1A78">
        <w:rPr>
          <w:sz w:val="28"/>
          <w:szCs w:val="28"/>
        </w:rPr>
        <w:t xml:space="preserve"> создается файл, при этом необходимо учитывать:</w:t>
      </w:r>
    </w:p>
    <w:p w:rsidR="004E1A78" w:rsidRPr="004E1A78" w:rsidRDefault="004E1A78" w:rsidP="00F0291B">
      <w:pPr>
        <w:numPr>
          <w:ilvl w:val="0"/>
          <w:numId w:val="3"/>
        </w:numPr>
        <w:tabs>
          <w:tab w:val="clear" w:pos="360"/>
          <w:tab w:val="num" w:pos="142"/>
        </w:tabs>
        <w:ind w:left="0" w:firstLine="567"/>
        <w:jc w:val="both"/>
        <w:rPr>
          <w:sz w:val="28"/>
          <w:szCs w:val="28"/>
        </w:rPr>
      </w:pPr>
      <w:r w:rsidRPr="004E1A78">
        <w:rPr>
          <w:sz w:val="28"/>
          <w:szCs w:val="28"/>
        </w:rPr>
        <w:t xml:space="preserve">имена полей будущей таблицы могут располагаться только в первой строке, а ее данные должны располагаться в строках, начиная со второй, если </w:t>
      </w:r>
      <w:r w:rsidRPr="004E1A78">
        <w:rPr>
          <w:sz w:val="28"/>
          <w:szCs w:val="28"/>
        </w:rPr>
        <w:lastRenderedPageBreak/>
        <w:t>имена полей указываются или с первой в противном случае; если же по каким-либо причинам данное условие невыполнимо, то диапазону, содержащему данные необходимо присвоить имя;</w:t>
      </w:r>
    </w:p>
    <w:p w:rsidR="004E1A78" w:rsidRPr="004E1A78" w:rsidRDefault="004E1A78" w:rsidP="00F0291B">
      <w:pPr>
        <w:numPr>
          <w:ilvl w:val="0"/>
          <w:numId w:val="3"/>
        </w:numPr>
        <w:tabs>
          <w:tab w:val="clear" w:pos="360"/>
          <w:tab w:val="num" w:pos="142"/>
        </w:tabs>
        <w:ind w:left="0" w:firstLine="567"/>
        <w:jc w:val="both"/>
        <w:rPr>
          <w:sz w:val="28"/>
          <w:szCs w:val="28"/>
        </w:rPr>
      </w:pPr>
      <w:r w:rsidRPr="004E1A78">
        <w:rPr>
          <w:sz w:val="28"/>
          <w:szCs w:val="28"/>
        </w:rPr>
        <w:t>тип данных в каждой ячейке одного столбца должен быть одинаковым</w:t>
      </w:r>
      <w:r w:rsidRPr="004E1A78">
        <w:rPr>
          <w:sz w:val="28"/>
          <w:szCs w:val="28"/>
          <w:lang w:eastAsia="ko-KR"/>
        </w:rPr>
        <w:t>.</w:t>
      </w:r>
    </w:p>
    <w:p w:rsidR="004E1A78" w:rsidRPr="004E1A78" w:rsidRDefault="004E1A78" w:rsidP="00F0291B">
      <w:pPr>
        <w:pStyle w:val="a3"/>
        <w:ind w:firstLine="567"/>
        <w:rPr>
          <w:sz w:val="28"/>
          <w:szCs w:val="28"/>
          <w:lang w:eastAsia="ko-KR"/>
        </w:rPr>
      </w:pPr>
      <w:r w:rsidRPr="004E1A78">
        <w:rPr>
          <w:sz w:val="28"/>
          <w:szCs w:val="28"/>
          <w:lang w:eastAsia="ko-KR"/>
        </w:rPr>
        <w:t>Импорт данных из табличного процессора Microsoft Excel происходит аналогично импорту данных из текстового файла, за исключением некоторых особенностей:</w:t>
      </w:r>
    </w:p>
    <w:p w:rsidR="004E1A78" w:rsidRPr="004E1A78" w:rsidRDefault="00196D1C" w:rsidP="00F0291B">
      <w:pPr>
        <w:numPr>
          <w:ilvl w:val="0"/>
          <w:numId w:val="3"/>
        </w:numPr>
        <w:tabs>
          <w:tab w:val="clear" w:pos="360"/>
          <w:tab w:val="num" w:pos="142"/>
        </w:tabs>
        <w:ind w:left="0" w:firstLine="567"/>
        <w:jc w:val="both"/>
        <w:rPr>
          <w:sz w:val="28"/>
          <w:szCs w:val="28"/>
        </w:rPr>
      </w:pPr>
      <w:r>
        <w:rPr>
          <w:sz w:val="28"/>
          <w:szCs w:val="28"/>
          <w:lang w:eastAsia="ko-KR"/>
        </w:rPr>
        <w:t xml:space="preserve">Во вкладке </w:t>
      </w:r>
      <w:r w:rsidRPr="00196D1C">
        <w:rPr>
          <w:b/>
          <w:sz w:val="28"/>
          <w:szCs w:val="28"/>
          <w:lang w:eastAsia="ko-KR"/>
        </w:rPr>
        <w:t>«Внешние данные»</w:t>
      </w:r>
      <w:r>
        <w:rPr>
          <w:b/>
          <w:sz w:val="28"/>
          <w:szCs w:val="28"/>
          <w:lang w:eastAsia="ko-KR"/>
        </w:rPr>
        <w:t xml:space="preserve"> </w:t>
      </w:r>
      <w:r w:rsidR="004E1A78" w:rsidRPr="004E1A78">
        <w:rPr>
          <w:sz w:val="28"/>
          <w:szCs w:val="28"/>
          <w:lang w:eastAsia="ko-KR"/>
        </w:rPr>
        <w:t xml:space="preserve">поле </w:t>
      </w:r>
      <w:r>
        <w:rPr>
          <w:b/>
          <w:sz w:val="28"/>
          <w:szCs w:val="28"/>
          <w:lang w:eastAsia="ko-KR"/>
        </w:rPr>
        <w:t>«Импорт</w:t>
      </w:r>
      <w:r w:rsidR="004E1A78" w:rsidRPr="004E1A78">
        <w:rPr>
          <w:b/>
          <w:sz w:val="28"/>
          <w:szCs w:val="28"/>
          <w:lang w:eastAsia="ko-KR"/>
        </w:rPr>
        <w:t>»</w:t>
      </w:r>
      <w:r w:rsidR="004E1A78" w:rsidRPr="004E1A78">
        <w:rPr>
          <w:sz w:val="28"/>
          <w:szCs w:val="28"/>
          <w:lang w:eastAsia="ko-KR"/>
        </w:rPr>
        <w:t xml:space="preserve"> устанавливается значение </w:t>
      </w:r>
      <w:r w:rsidR="004E1A78" w:rsidRPr="004E1A78">
        <w:rPr>
          <w:b/>
          <w:sz w:val="28"/>
          <w:szCs w:val="28"/>
          <w:lang w:eastAsia="ko-KR"/>
        </w:rPr>
        <w:t>«Microsoft Excel»</w:t>
      </w:r>
      <w:r w:rsidR="004E1A78" w:rsidRPr="004E1A78">
        <w:rPr>
          <w:sz w:val="28"/>
          <w:szCs w:val="28"/>
        </w:rPr>
        <w:t>;</w:t>
      </w:r>
    </w:p>
    <w:p w:rsidR="004E1A78" w:rsidRPr="004E1A78" w:rsidRDefault="004E1A78" w:rsidP="00F0291B">
      <w:pPr>
        <w:numPr>
          <w:ilvl w:val="0"/>
          <w:numId w:val="3"/>
        </w:numPr>
        <w:tabs>
          <w:tab w:val="clear" w:pos="360"/>
          <w:tab w:val="num" w:pos="142"/>
        </w:tabs>
        <w:ind w:left="0" w:firstLine="567"/>
        <w:jc w:val="both"/>
        <w:rPr>
          <w:sz w:val="28"/>
          <w:szCs w:val="28"/>
        </w:rPr>
      </w:pPr>
      <w:r w:rsidRPr="004E1A78">
        <w:rPr>
          <w:sz w:val="28"/>
          <w:szCs w:val="28"/>
        </w:rPr>
        <w:t xml:space="preserve">если импортируемые данные находятся в именованном диапазоне, то необходимо активизировать переключатель </w:t>
      </w:r>
      <w:r w:rsidRPr="004E1A78">
        <w:rPr>
          <w:b/>
          <w:sz w:val="28"/>
          <w:szCs w:val="28"/>
        </w:rPr>
        <w:t>«именованные диапазоны»</w:t>
      </w:r>
      <w:r w:rsidRPr="004E1A78">
        <w:rPr>
          <w:sz w:val="28"/>
          <w:szCs w:val="28"/>
        </w:rPr>
        <w:t xml:space="preserve">, в противном случае активным должен быть переключатель </w:t>
      </w:r>
      <w:r w:rsidRPr="004E1A78">
        <w:rPr>
          <w:b/>
          <w:sz w:val="28"/>
          <w:szCs w:val="28"/>
        </w:rPr>
        <w:t>«листы»</w:t>
      </w:r>
      <w:r w:rsidRPr="004E1A78">
        <w:rPr>
          <w:sz w:val="28"/>
          <w:szCs w:val="28"/>
          <w:lang w:eastAsia="ko-KR"/>
        </w:rPr>
        <w:t>.</w:t>
      </w:r>
    </w:p>
    <w:p w:rsidR="004E1A78" w:rsidRDefault="004E1A78" w:rsidP="00F0291B">
      <w:pPr>
        <w:pStyle w:val="a3"/>
        <w:ind w:firstLine="567"/>
        <w:rPr>
          <w:sz w:val="28"/>
          <w:szCs w:val="28"/>
          <w:lang w:eastAsia="ko-KR"/>
        </w:rPr>
      </w:pPr>
      <w:r w:rsidRPr="004E1A78">
        <w:rPr>
          <w:sz w:val="28"/>
          <w:szCs w:val="28"/>
          <w:lang w:eastAsia="ko-KR"/>
        </w:rPr>
        <w:t xml:space="preserve">Формат представления данных на рабочем листе Excel, который наиболее подходит для импорта в базу данных, представлен на рисунке </w:t>
      </w:r>
      <w:r w:rsidR="00F0291B">
        <w:rPr>
          <w:sz w:val="28"/>
          <w:szCs w:val="28"/>
          <w:lang w:eastAsia="ko-KR"/>
        </w:rPr>
        <w:t>1.</w:t>
      </w:r>
      <w:r w:rsidRPr="004E1A78">
        <w:rPr>
          <w:sz w:val="28"/>
          <w:szCs w:val="28"/>
          <w:lang w:eastAsia="ko-KR"/>
        </w:rPr>
        <w:t>3.</w:t>
      </w:r>
    </w:p>
    <w:p w:rsidR="009A12FF" w:rsidRDefault="009A12FF" w:rsidP="00F0291B">
      <w:pPr>
        <w:pStyle w:val="a3"/>
        <w:ind w:firstLine="567"/>
        <w:rPr>
          <w:sz w:val="28"/>
          <w:szCs w:val="28"/>
          <w:lang w:eastAsia="ko-KR"/>
        </w:rPr>
      </w:pPr>
    </w:p>
    <w:p w:rsidR="004E1A78" w:rsidRPr="009A12FF" w:rsidRDefault="0089127A" w:rsidP="004C4D2B">
      <w:pPr>
        <w:jc w:val="center"/>
        <w:rPr>
          <w:sz w:val="28"/>
          <w:szCs w:val="28"/>
        </w:rPr>
      </w:pPr>
      <w:r>
        <w:rPr>
          <w:noProof/>
          <w:sz w:val="28"/>
          <w:szCs w:val="28"/>
        </w:rPr>
        <w:drawing>
          <wp:inline distT="0" distB="0" distL="0" distR="0">
            <wp:extent cx="4408170" cy="322643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4408170" cy="3226435"/>
                    </a:xfrm>
                    <a:prstGeom prst="rect">
                      <a:avLst/>
                    </a:prstGeom>
                    <a:noFill/>
                    <a:ln w="9525">
                      <a:noFill/>
                      <a:miter lim="800000"/>
                      <a:headEnd/>
                      <a:tailEnd/>
                    </a:ln>
                  </pic:spPr>
                </pic:pic>
              </a:graphicData>
            </a:graphic>
          </wp:inline>
        </w:drawing>
      </w:r>
    </w:p>
    <w:p w:rsidR="009A12FF" w:rsidRPr="009A12FF" w:rsidRDefault="009A12FF">
      <w:pPr>
        <w:ind w:firstLine="284"/>
        <w:rPr>
          <w:sz w:val="28"/>
          <w:szCs w:val="28"/>
        </w:rPr>
      </w:pPr>
    </w:p>
    <w:p w:rsidR="009A12FF" w:rsidRDefault="009A12FF" w:rsidP="009A12FF">
      <w:pPr>
        <w:ind w:firstLine="284"/>
        <w:jc w:val="center"/>
        <w:rPr>
          <w:sz w:val="28"/>
          <w:szCs w:val="28"/>
          <w:lang w:eastAsia="ko-KR"/>
        </w:rPr>
      </w:pPr>
      <w:r w:rsidRPr="009A12FF">
        <w:rPr>
          <w:sz w:val="28"/>
          <w:szCs w:val="28"/>
        </w:rPr>
        <w:t>Рисунок</w:t>
      </w:r>
      <w:r>
        <w:rPr>
          <w:sz w:val="28"/>
          <w:szCs w:val="28"/>
        </w:rPr>
        <w:t xml:space="preserve"> 1.3 - П</w:t>
      </w:r>
      <w:r w:rsidRPr="004E1A78">
        <w:rPr>
          <w:sz w:val="28"/>
          <w:szCs w:val="28"/>
          <w:lang w:eastAsia="ko-KR"/>
        </w:rPr>
        <w:t>редставлени</w:t>
      </w:r>
      <w:r>
        <w:rPr>
          <w:sz w:val="28"/>
          <w:szCs w:val="28"/>
          <w:lang w:eastAsia="ko-KR"/>
        </w:rPr>
        <w:t>е</w:t>
      </w:r>
      <w:r w:rsidRPr="004E1A78">
        <w:rPr>
          <w:sz w:val="28"/>
          <w:szCs w:val="28"/>
          <w:lang w:eastAsia="ko-KR"/>
        </w:rPr>
        <w:t xml:space="preserve"> данных на рабочем листе Excel</w:t>
      </w:r>
    </w:p>
    <w:p w:rsidR="001E34B7" w:rsidRDefault="001E34B7" w:rsidP="00492E15">
      <w:pPr>
        <w:ind w:firstLine="567"/>
        <w:jc w:val="both"/>
        <w:rPr>
          <w:i/>
          <w:sz w:val="28"/>
          <w:szCs w:val="28"/>
        </w:rPr>
      </w:pPr>
    </w:p>
    <w:p w:rsidR="004E1A78" w:rsidRPr="00E43E76" w:rsidRDefault="004E1A78" w:rsidP="00492E15">
      <w:pPr>
        <w:ind w:firstLine="567"/>
        <w:jc w:val="both"/>
        <w:rPr>
          <w:b/>
          <w:i/>
          <w:sz w:val="28"/>
          <w:szCs w:val="28"/>
        </w:rPr>
      </w:pPr>
      <w:r w:rsidRPr="00E43E76">
        <w:rPr>
          <w:b/>
          <w:i/>
          <w:sz w:val="28"/>
          <w:szCs w:val="28"/>
        </w:rPr>
        <w:t>Изменение структуры таблицы</w:t>
      </w:r>
    </w:p>
    <w:p w:rsidR="004E1A78" w:rsidRPr="004E1A78" w:rsidRDefault="004E1A78" w:rsidP="00492E15">
      <w:pPr>
        <w:ind w:firstLine="567"/>
        <w:jc w:val="both"/>
        <w:rPr>
          <w:sz w:val="28"/>
          <w:szCs w:val="28"/>
        </w:rPr>
      </w:pPr>
      <w:r w:rsidRPr="004E1A78">
        <w:rPr>
          <w:sz w:val="28"/>
          <w:szCs w:val="28"/>
        </w:rPr>
        <w:t xml:space="preserve">Для изменения структуры таблицы необходимо воспользоваться режимом </w:t>
      </w:r>
      <w:r w:rsidRPr="004E1A78">
        <w:rPr>
          <w:b/>
          <w:sz w:val="28"/>
          <w:szCs w:val="28"/>
        </w:rPr>
        <w:t>«Конструктор»</w:t>
      </w:r>
      <w:r w:rsidRPr="004E1A78">
        <w:rPr>
          <w:sz w:val="28"/>
          <w:szCs w:val="28"/>
        </w:rPr>
        <w:t>. В этом режиме можно изменить имеющиеся поля и добавить новые. Если таблица уже содержит данные, то при изменении структуры таблицы они теряются только в исключительных случаях. MS Access предупреждает об этом соответствующим сообщением.</w:t>
      </w:r>
    </w:p>
    <w:p w:rsidR="004E1A78" w:rsidRPr="004E1A78" w:rsidRDefault="004E1A78" w:rsidP="00492E15">
      <w:pPr>
        <w:ind w:firstLine="567"/>
        <w:jc w:val="both"/>
        <w:rPr>
          <w:sz w:val="28"/>
          <w:szCs w:val="28"/>
        </w:rPr>
      </w:pPr>
    </w:p>
    <w:p w:rsidR="004E1A78" w:rsidRPr="00E43E76" w:rsidRDefault="004E1A78" w:rsidP="00492E15">
      <w:pPr>
        <w:pStyle w:val="4"/>
        <w:ind w:firstLine="567"/>
        <w:jc w:val="both"/>
        <w:rPr>
          <w:b/>
          <w:i/>
        </w:rPr>
      </w:pPr>
      <w:r w:rsidRPr="00E43E76">
        <w:rPr>
          <w:b/>
          <w:i/>
        </w:rPr>
        <w:t xml:space="preserve">Копирование таблиц в </w:t>
      </w:r>
      <w:r w:rsidRPr="00E43E76">
        <w:rPr>
          <w:b/>
          <w:i/>
          <w:lang w:eastAsia="ko-KR"/>
        </w:rPr>
        <w:t>Microsoft</w:t>
      </w:r>
      <w:r w:rsidRPr="00E43E76">
        <w:rPr>
          <w:b/>
          <w:i/>
        </w:rPr>
        <w:t xml:space="preserve"> Access</w:t>
      </w:r>
    </w:p>
    <w:p w:rsidR="004E1A78" w:rsidRDefault="004E1A78" w:rsidP="00492E15">
      <w:pPr>
        <w:ind w:firstLine="567"/>
        <w:jc w:val="both"/>
        <w:rPr>
          <w:sz w:val="28"/>
          <w:szCs w:val="28"/>
        </w:rPr>
      </w:pPr>
      <w:r w:rsidRPr="004E1A78">
        <w:rPr>
          <w:sz w:val="28"/>
          <w:szCs w:val="28"/>
        </w:rPr>
        <w:t xml:space="preserve">Чтобы скопировать таблицу в </w:t>
      </w:r>
      <w:r w:rsidRPr="004E1A78">
        <w:rPr>
          <w:sz w:val="28"/>
          <w:szCs w:val="28"/>
          <w:lang w:eastAsia="ko-KR"/>
        </w:rPr>
        <w:t>Microsoft</w:t>
      </w:r>
      <w:r w:rsidRPr="004E1A78">
        <w:rPr>
          <w:sz w:val="28"/>
          <w:szCs w:val="28"/>
        </w:rPr>
        <w:t xml:space="preserve"> Access, ее выделяют в окне базы данных и используют стандартные кнопки </w:t>
      </w:r>
      <w:r w:rsidRPr="004E1A78">
        <w:rPr>
          <w:b/>
          <w:sz w:val="28"/>
          <w:szCs w:val="28"/>
        </w:rPr>
        <w:t>«Копировать»</w:t>
      </w:r>
      <w:r w:rsidRPr="004E1A78">
        <w:rPr>
          <w:sz w:val="28"/>
          <w:szCs w:val="28"/>
        </w:rPr>
        <w:t xml:space="preserve"> и </w:t>
      </w:r>
      <w:r w:rsidRPr="004E1A78">
        <w:rPr>
          <w:b/>
          <w:sz w:val="28"/>
          <w:szCs w:val="28"/>
        </w:rPr>
        <w:t>«Вставить»</w:t>
      </w:r>
      <w:r w:rsidRPr="004E1A78">
        <w:rPr>
          <w:sz w:val="28"/>
          <w:szCs w:val="28"/>
        </w:rPr>
        <w:t xml:space="preserve">. В </w:t>
      </w:r>
      <w:r w:rsidRPr="004E1A78">
        <w:rPr>
          <w:sz w:val="28"/>
          <w:szCs w:val="28"/>
        </w:rPr>
        <w:lastRenderedPageBreak/>
        <w:t>появившемся окне задается имя новой таблице и активизируется соответствующий параметр вставки.</w:t>
      </w:r>
    </w:p>
    <w:p w:rsidR="009A12FF" w:rsidRPr="004E1A78" w:rsidRDefault="009A12FF" w:rsidP="00492E15">
      <w:pPr>
        <w:ind w:firstLine="567"/>
        <w:jc w:val="both"/>
        <w:rPr>
          <w:sz w:val="28"/>
          <w:szCs w:val="28"/>
        </w:rPr>
      </w:pPr>
    </w:p>
    <w:p w:rsidR="004E1A78" w:rsidRPr="004E1A78" w:rsidRDefault="004E1A78">
      <w:pPr>
        <w:ind w:firstLine="284"/>
        <w:jc w:val="center"/>
        <w:rPr>
          <w:sz w:val="28"/>
          <w:szCs w:val="28"/>
        </w:rPr>
      </w:pPr>
      <w:r w:rsidRPr="004E1A78">
        <w:rPr>
          <w:sz w:val="28"/>
          <w:szCs w:val="28"/>
        </w:rPr>
        <w:t xml:space="preserve">Переключатели группы </w:t>
      </w:r>
      <w:r w:rsidRPr="004E1A78">
        <w:rPr>
          <w:b/>
          <w:sz w:val="28"/>
          <w:szCs w:val="28"/>
        </w:rPr>
        <w:t>«Параметров вставки»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85"/>
        <w:gridCol w:w="6769"/>
      </w:tblGrid>
      <w:tr w:rsidR="004E1A78" w:rsidRPr="000E2626">
        <w:tc>
          <w:tcPr>
            <w:tcW w:w="3085" w:type="dxa"/>
          </w:tcPr>
          <w:p w:rsidR="004E1A78" w:rsidRPr="007701A0" w:rsidRDefault="004E1A78">
            <w:pPr>
              <w:jc w:val="center"/>
              <w:rPr>
                <w:b/>
                <w:bCs/>
                <w:sz w:val="24"/>
                <w:szCs w:val="24"/>
              </w:rPr>
            </w:pPr>
            <w:r w:rsidRPr="007701A0">
              <w:rPr>
                <w:b/>
                <w:bCs/>
                <w:sz w:val="24"/>
                <w:szCs w:val="24"/>
              </w:rPr>
              <w:t>Название переключателя</w:t>
            </w:r>
          </w:p>
        </w:tc>
        <w:tc>
          <w:tcPr>
            <w:tcW w:w="6769" w:type="dxa"/>
          </w:tcPr>
          <w:p w:rsidR="004E1A78" w:rsidRPr="007701A0" w:rsidRDefault="004E1A78">
            <w:pPr>
              <w:jc w:val="center"/>
              <w:rPr>
                <w:b/>
                <w:bCs/>
                <w:sz w:val="24"/>
                <w:szCs w:val="24"/>
              </w:rPr>
            </w:pPr>
            <w:r w:rsidRPr="007701A0">
              <w:rPr>
                <w:b/>
                <w:bCs/>
                <w:sz w:val="24"/>
                <w:szCs w:val="24"/>
              </w:rPr>
              <w:t>Выполняемое действие</w:t>
            </w:r>
          </w:p>
        </w:tc>
      </w:tr>
      <w:tr w:rsidR="004E1A78" w:rsidRPr="000E2626">
        <w:tc>
          <w:tcPr>
            <w:tcW w:w="3085" w:type="dxa"/>
          </w:tcPr>
          <w:p w:rsidR="004E1A78" w:rsidRPr="000E2626" w:rsidRDefault="004E1A78">
            <w:pPr>
              <w:jc w:val="both"/>
              <w:rPr>
                <w:sz w:val="24"/>
                <w:szCs w:val="24"/>
              </w:rPr>
            </w:pPr>
            <w:r w:rsidRPr="000E2626">
              <w:rPr>
                <w:sz w:val="24"/>
                <w:szCs w:val="24"/>
              </w:rPr>
              <w:t>Только структура</w:t>
            </w:r>
          </w:p>
        </w:tc>
        <w:tc>
          <w:tcPr>
            <w:tcW w:w="6769" w:type="dxa"/>
          </w:tcPr>
          <w:p w:rsidR="004E1A78" w:rsidRPr="000E2626" w:rsidRDefault="004E1A78">
            <w:pPr>
              <w:jc w:val="both"/>
              <w:rPr>
                <w:sz w:val="24"/>
                <w:szCs w:val="24"/>
              </w:rPr>
            </w:pPr>
            <w:r w:rsidRPr="000E2626">
              <w:rPr>
                <w:sz w:val="24"/>
                <w:szCs w:val="24"/>
              </w:rPr>
              <w:t>Осуществляется копирование в новую таблицу только структуры исходной таблицы, записей в новой таблице нет.</w:t>
            </w:r>
          </w:p>
        </w:tc>
      </w:tr>
      <w:tr w:rsidR="004E1A78" w:rsidRPr="000E2626">
        <w:tc>
          <w:tcPr>
            <w:tcW w:w="3085" w:type="dxa"/>
          </w:tcPr>
          <w:p w:rsidR="004E1A78" w:rsidRPr="000E2626" w:rsidRDefault="004E1A78">
            <w:pPr>
              <w:jc w:val="both"/>
              <w:rPr>
                <w:sz w:val="24"/>
                <w:szCs w:val="24"/>
              </w:rPr>
            </w:pPr>
            <w:r w:rsidRPr="000E2626">
              <w:rPr>
                <w:sz w:val="24"/>
                <w:szCs w:val="24"/>
              </w:rPr>
              <w:t>Структура и данные</w:t>
            </w:r>
          </w:p>
        </w:tc>
        <w:tc>
          <w:tcPr>
            <w:tcW w:w="6769" w:type="dxa"/>
          </w:tcPr>
          <w:p w:rsidR="004E1A78" w:rsidRPr="000E2626" w:rsidRDefault="004E1A78">
            <w:pPr>
              <w:jc w:val="both"/>
              <w:rPr>
                <w:sz w:val="24"/>
                <w:szCs w:val="24"/>
              </w:rPr>
            </w:pPr>
            <w:r w:rsidRPr="000E2626">
              <w:rPr>
                <w:sz w:val="24"/>
                <w:szCs w:val="24"/>
              </w:rPr>
              <w:t>Происходит полное дублирование исходной таблицы под другим именем.</w:t>
            </w:r>
          </w:p>
        </w:tc>
      </w:tr>
      <w:tr w:rsidR="004E1A78" w:rsidRPr="000E2626">
        <w:tc>
          <w:tcPr>
            <w:tcW w:w="3085" w:type="dxa"/>
          </w:tcPr>
          <w:p w:rsidR="004E1A78" w:rsidRPr="000E2626" w:rsidRDefault="004E1A78">
            <w:pPr>
              <w:jc w:val="both"/>
              <w:rPr>
                <w:sz w:val="24"/>
                <w:szCs w:val="24"/>
              </w:rPr>
            </w:pPr>
            <w:r w:rsidRPr="000E2626">
              <w:rPr>
                <w:sz w:val="24"/>
                <w:szCs w:val="24"/>
              </w:rPr>
              <w:t>Добавление данных в таблицу</w:t>
            </w:r>
          </w:p>
        </w:tc>
        <w:tc>
          <w:tcPr>
            <w:tcW w:w="6769" w:type="dxa"/>
          </w:tcPr>
          <w:p w:rsidR="004E1A78" w:rsidRPr="000E2626" w:rsidRDefault="004E1A78">
            <w:pPr>
              <w:jc w:val="both"/>
              <w:rPr>
                <w:sz w:val="24"/>
                <w:szCs w:val="24"/>
              </w:rPr>
            </w:pPr>
            <w:r w:rsidRPr="000E2626">
              <w:rPr>
                <w:sz w:val="24"/>
                <w:szCs w:val="24"/>
              </w:rPr>
              <w:t>Выполняется добавление данных из одной таблицы в другую, при этом структуры обеих таблиц должны полностью совпадать.</w:t>
            </w:r>
          </w:p>
        </w:tc>
      </w:tr>
    </w:tbl>
    <w:p w:rsidR="004E1A78" w:rsidRPr="004E1A78" w:rsidRDefault="004E1A78">
      <w:pPr>
        <w:ind w:firstLine="284"/>
        <w:rPr>
          <w:sz w:val="28"/>
          <w:szCs w:val="28"/>
        </w:rPr>
      </w:pPr>
    </w:p>
    <w:p w:rsidR="004E1A78" w:rsidRPr="00E43E76" w:rsidRDefault="004E1A78" w:rsidP="009A12FF">
      <w:pPr>
        <w:pStyle w:val="4"/>
        <w:ind w:firstLine="567"/>
        <w:rPr>
          <w:b/>
          <w:i/>
        </w:rPr>
      </w:pPr>
      <w:r w:rsidRPr="00E43E76">
        <w:rPr>
          <w:b/>
          <w:i/>
        </w:rPr>
        <w:t>Связывание таблиц</w:t>
      </w:r>
    </w:p>
    <w:p w:rsidR="004E1A78" w:rsidRPr="004E1A78" w:rsidRDefault="004E1A78" w:rsidP="009A12FF">
      <w:pPr>
        <w:ind w:firstLine="567"/>
        <w:jc w:val="both"/>
        <w:rPr>
          <w:sz w:val="28"/>
          <w:szCs w:val="28"/>
        </w:rPr>
      </w:pPr>
      <w:r w:rsidRPr="004E1A78">
        <w:rPr>
          <w:sz w:val="28"/>
          <w:szCs w:val="28"/>
        </w:rPr>
        <w:t>Для реляционных СУБД данные разных категорий хранятся в разных таблицах. Это позволяет исключить избыточность информации. Различают несколько типов реляционной связи.</w:t>
      </w:r>
    </w:p>
    <w:p w:rsidR="004E1A78" w:rsidRPr="004E1A78" w:rsidRDefault="004E1A78" w:rsidP="009A12FF">
      <w:pPr>
        <w:ind w:firstLine="567"/>
        <w:jc w:val="both"/>
        <w:rPr>
          <w:sz w:val="28"/>
          <w:szCs w:val="28"/>
        </w:rPr>
      </w:pPr>
      <w:r w:rsidRPr="004E1A78">
        <w:rPr>
          <w:sz w:val="28"/>
          <w:szCs w:val="28"/>
        </w:rPr>
        <w:t xml:space="preserve">На практике наиболее часто встречается связь </w:t>
      </w:r>
      <w:r w:rsidRPr="004E1A78">
        <w:rPr>
          <w:b/>
          <w:sz w:val="28"/>
          <w:szCs w:val="28"/>
        </w:rPr>
        <w:t>«один-ко-многим»</w:t>
      </w:r>
      <w:r w:rsidRPr="004E1A78">
        <w:rPr>
          <w:sz w:val="28"/>
          <w:szCs w:val="28"/>
        </w:rPr>
        <w:t xml:space="preserve"> (1:М). При таком типе связи каждой записи главной таблицы могут быть поставлены в соответствие одна или несколько записей, так называемой, подчиненной таблицы.</w:t>
      </w:r>
    </w:p>
    <w:p w:rsidR="004E1A78" w:rsidRPr="004E1A78" w:rsidRDefault="004E1A78" w:rsidP="009A12FF">
      <w:pPr>
        <w:pStyle w:val="a3"/>
        <w:ind w:firstLine="567"/>
        <w:rPr>
          <w:sz w:val="28"/>
          <w:szCs w:val="28"/>
        </w:rPr>
      </w:pPr>
      <w:r w:rsidRPr="004E1A78">
        <w:rPr>
          <w:sz w:val="28"/>
          <w:szCs w:val="28"/>
        </w:rPr>
        <w:t xml:space="preserve">Для создания связи необходимо определить первичный ключ, как для главной так и для подчиненной таблиц. Определение первичного ключа для подчиненной таблицы хотя и не является обязательным, но значительно увеличивает скорость работы. Для подчиненной таблицы надо определить поле вторичного ключа, тип данных и размер, которые совпадают с полем первичного ключа главной таблицы. Вторичные ключи отличаются от первичных тем, что для них допускаются наличие одинаковых значений полей. </w:t>
      </w:r>
    </w:p>
    <w:p w:rsidR="00AD2737" w:rsidRDefault="00571DC5" w:rsidP="009A12FF">
      <w:pPr>
        <w:ind w:firstLine="567"/>
        <w:jc w:val="both"/>
        <w:rPr>
          <w:sz w:val="28"/>
          <w:szCs w:val="28"/>
        </w:rPr>
      </w:pPr>
      <w:r>
        <w:rPr>
          <w:noProof/>
          <w:sz w:val="28"/>
          <w:szCs w:val="28"/>
        </w:rPr>
        <w:drawing>
          <wp:anchor distT="0" distB="0" distL="114300" distR="114300" simplePos="0" relativeHeight="251666432" behindDoc="0" locked="0" layoutInCell="1" allowOverlap="1">
            <wp:simplePos x="0" y="0"/>
            <wp:positionH relativeFrom="margin">
              <wp:posOffset>627380</wp:posOffset>
            </wp:positionH>
            <wp:positionV relativeFrom="margin">
              <wp:posOffset>6569075</wp:posOffset>
            </wp:positionV>
            <wp:extent cx="2421890" cy="2233930"/>
            <wp:effectExtent l="19050" t="0" r="0" b="0"/>
            <wp:wrapSquare wrapText="bothSides"/>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2421890" cy="2233930"/>
                    </a:xfrm>
                    <a:prstGeom prst="rect">
                      <a:avLst/>
                    </a:prstGeom>
                    <a:noFill/>
                    <a:ln w="9525">
                      <a:noFill/>
                      <a:miter lim="800000"/>
                      <a:headEnd/>
                      <a:tailEnd/>
                    </a:ln>
                  </pic:spPr>
                </pic:pic>
              </a:graphicData>
            </a:graphic>
          </wp:anchor>
        </w:drawing>
      </w:r>
      <w:r w:rsidR="004E1A78" w:rsidRPr="004E1A78">
        <w:rPr>
          <w:sz w:val="28"/>
          <w:szCs w:val="28"/>
        </w:rPr>
        <w:t>MS Access автоматически следит за обеспечением целостности данных. Если редактировать запись в подчиненной таблице, то эта запись может быть сохранена лишь в том случае, если значение связующего поля присутствует в главной таблице. При редактировании главной таблицы можно удалить запись лишь в том случае, если эта запись не связана с записями подчиненной таблицы.</w:t>
      </w:r>
    </w:p>
    <w:p w:rsidR="00571DC5" w:rsidRDefault="00AD2737" w:rsidP="005C5E9A">
      <w:pPr>
        <w:jc w:val="right"/>
        <w:rPr>
          <w:noProof/>
          <w:sz w:val="28"/>
          <w:szCs w:val="28"/>
        </w:rPr>
      </w:pPr>
      <w:r>
        <w:rPr>
          <w:noProof/>
          <w:sz w:val="28"/>
          <w:szCs w:val="28"/>
        </w:rPr>
        <w:t xml:space="preserve">  </w:t>
      </w:r>
      <w:r w:rsidR="009A12FF">
        <w:rPr>
          <w:noProof/>
          <w:sz w:val="28"/>
          <w:szCs w:val="28"/>
        </w:rPr>
        <w:t xml:space="preserve"> </w:t>
      </w:r>
      <w:r>
        <w:rPr>
          <w:noProof/>
          <w:sz w:val="28"/>
          <w:szCs w:val="28"/>
        </w:rPr>
        <w:t xml:space="preserve">  </w:t>
      </w:r>
    </w:p>
    <w:p w:rsidR="00AD2737" w:rsidRDefault="00AD2737" w:rsidP="005C5E9A">
      <w:pPr>
        <w:jc w:val="right"/>
        <w:rPr>
          <w:noProof/>
          <w:sz w:val="28"/>
          <w:szCs w:val="28"/>
        </w:rPr>
      </w:pPr>
      <w:r>
        <w:rPr>
          <w:noProof/>
          <w:sz w:val="28"/>
          <w:szCs w:val="28"/>
        </w:rPr>
        <w:t xml:space="preserve">       </w:t>
      </w:r>
      <w:r w:rsidR="0089127A">
        <w:rPr>
          <w:noProof/>
          <w:sz w:val="28"/>
          <w:szCs w:val="28"/>
        </w:rPr>
        <w:drawing>
          <wp:inline distT="0" distB="0" distL="0" distR="0">
            <wp:extent cx="3157220" cy="2018665"/>
            <wp:effectExtent l="19050" t="0" r="508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3157220" cy="2018665"/>
                    </a:xfrm>
                    <a:prstGeom prst="rect">
                      <a:avLst/>
                    </a:prstGeom>
                    <a:noFill/>
                    <a:ln w="9525">
                      <a:noFill/>
                      <a:miter lim="800000"/>
                      <a:headEnd/>
                      <a:tailEnd/>
                    </a:ln>
                  </pic:spPr>
                </pic:pic>
              </a:graphicData>
            </a:graphic>
          </wp:inline>
        </w:drawing>
      </w:r>
    </w:p>
    <w:p w:rsidR="00AD2737" w:rsidRDefault="006478D3">
      <w:pPr>
        <w:ind w:firstLine="284"/>
        <w:jc w:val="both"/>
        <w:rPr>
          <w:noProof/>
          <w:sz w:val="28"/>
          <w:szCs w:val="28"/>
        </w:rPr>
      </w:pPr>
      <w:r w:rsidRPr="006478D3">
        <w:rPr>
          <w:bCs/>
          <w:noProof/>
          <w:sz w:val="28"/>
          <w:szCs w:val="28"/>
        </w:rPr>
        <w:pict>
          <v:shape id="_x0000_s1079" type="#_x0000_t202" style="position:absolute;left:0;text-align:left;margin-left:37.35pt;margin-top:3.5pt;width:162pt;height:41.4pt;z-index:251650048" filled="f" stroked="f">
            <v:textbox style="mso-next-textbox:#_x0000_s1079">
              <w:txbxContent>
                <w:p w:rsidR="00570B38" w:rsidRPr="009A12FF" w:rsidRDefault="00570B38" w:rsidP="00B21801">
                  <w:pPr>
                    <w:jc w:val="center"/>
                    <w:rPr>
                      <w:sz w:val="28"/>
                      <w:szCs w:val="28"/>
                    </w:rPr>
                  </w:pPr>
                  <w:r w:rsidRPr="009A12FF">
                    <w:rPr>
                      <w:sz w:val="28"/>
                      <w:szCs w:val="28"/>
                    </w:rPr>
                    <w:t>Рисунок 1.4 -  Окно «Добавление таблицы»</w:t>
                  </w:r>
                </w:p>
              </w:txbxContent>
            </v:textbox>
          </v:shape>
        </w:pict>
      </w:r>
      <w:r>
        <w:rPr>
          <w:noProof/>
          <w:sz w:val="28"/>
          <w:szCs w:val="28"/>
        </w:rPr>
        <w:pict>
          <v:shape id="_x0000_s1082" type="#_x0000_t202" style="position:absolute;left:0;text-align:left;margin-left:298.35pt;margin-top:3.5pt;width:154.35pt;height:45pt;z-index:251651072" filled="f" stroked="f">
            <v:textbox>
              <w:txbxContent>
                <w:p w:rsidR="00570B38" w:rsidRPr="00B21801" w:rsidRDefault="00570B38" w:rsidP="00B21801">
                  <w:pPr>
                    <w:jc w:val="center"/>
                    <w:rPr>
                      <w:sz w:val="28"/>
                      <w:szCs w:val="28"/>
                    </w:rPr>
                  </w:pPr>
                  <w:r w:rsidRPr="00B21801">
                    <w:rPr>
                      <w:sz w:val="28"/>
                      <w:szCs w:val="28"/>
                    </w:rPr>
                    <w:t>Рисунок 1.5 – Окно «Изменени</w:t>
                  </w:r>
                  <w:r>
                    <w:rPr>
                      <w:sz w:val="28"/>
                      <w:szCs w:val="28"/>
                    </w:rPr>
                    <w:t>е</w:t>
                  </w:r>
                  <w:r w:rsidRPr="00B21801">
                    <w:rPr>
                      <w:sz w:val="28"/>
                      <w:szCs w:val="28"/>
                    </w:rPr>
                    <w:t xml:space="preserve"> связей»</w:t>
                  </w:r>
                </w:p>
              </w:txbxContent>
            </v:textbox>
          </v:shape>
        </w:pict>
      </w:r>
    </w:p>
    <w:p w:rsidR="004E1A78" w:rsidRPr="004E1A78" w:rsidRDefault="004E1A78" w:rsidP="00B21801">
      <w:pPr>
        <w:ind w:firstLine="567"/>
        <w:jc w:val="both"/>
        <w:rPr>
          <w:sz w:val="28"/>
          <w:szCs w:val="28"/>
          <w:lang w:eastAsia="ko-KR"/>
        </w:rPr>
      </w:pPr>
      <w:r w:rsidRPr="004E1A78">
        <w:rPr>
          <w:sz w:val="28"/>
          <w:szCs w:val="28"/>
        </w:rPr>
        <w:lastRenderedPageBreak/>
        <w:t xml:space="preserve">Для создания связей между таблицами в MS Access используется </w:t>
      </w:r>
      <w:r w:rsidRPr="004E1A78">
        <w:rPr>
          <w:b/>
          <w:sz w:val="28"/>
          <w:szCs w:val="28"/>
        </w:rPr>
        <w:t>«Схема данных»</w:t>
      </w:r>
      <w:r w:rsidRPr="004E1A78">
        <w:rPr>
          <w:sz w:val="28"/>
          <w:szCs w:val="28"/>
        </w:rPr>
        <w:t xml:space="preserve">, попасть в которую можно, выполнив команду </w:t>
      </w:r>
      <w:r w:rsidRPr="004E1A78">
        <w:rPr>
          <w:b/>
          <w:sz w:val="28"/>
          <w:szCs w:val="28"/>
        </w:rPr>
        <w:t>«</w:t>
      </w:r>
      <w:r w:rsidR="0060336E">
        <w:rPr>
          <w:b/>
          <w:sz w:val="28"/>
          <w:szCs w:val="28"/>
        </w:rPr>
        <w:t>Работа с базами данных</w:t>
      </w:r>
      <w:r w:rsidRPr="004E1A78">
        <w:rPr>
          <w:b/>
          <w:sz w:val="28"/>
          <w:szCs w:val="28"/>
        </w:rPr>
        <w:t>»</w:t>
      </w:r>
      <w:r w:rsidRPr="004E1A78">
        <w:rPr>
          <w:b/>
          <w:sz w:val="28"/>
          <w:szCs w:val="28"/>
        </w:rPr>
        <w:sym w:font="Symbol" w:char="F0AE"/>
      </w:r>
      <w:r w:rsidRPr="004E1A78">
        <w:rPr>
          <w:b/>
          <w:sz w:val="28"/>
          <w:szCs w:val="28"/>
        </w:rPr>
        <w:t>«Схема данных…»</w:t>
      </w:r>
      <w:r w:rsidRPr="004E1A78">
        <w:rPr>
          <w:sz w:val="28"/>
          <w:szCs w:val="28"/>
        </w:rPr>
        <w:t xml:space="preserve">. При этом появляется диалоговое окно </w:t>
      </w:r>
      <w:r w:rsidRPr="004E1A78">
        <w:rPr>
          <w:b/>
          <w:sz w:val="28"/>
          <w:szCs w:val="28"/>
        </w:rPr>
        <w:t xml:space="preserve">«Добавление таблицы» </w:t>
      </w:r>
      <w:r w:rsidRPr="004E1A78">
        <w:rPr>
          <w:sz w:val="28"/>
          <w:szCs w:val="28"/>
        </w:rPr>
        <w:t xml:space="preserve">(рисунок </w:t>
      </w:r>
      <w:r w:rsidR="009A12FF">
        <w:rPr>
          <w:sz w:val="28"/>
          <w:szCs w:val="28"/>
        </w:rPr>
        <w:t>1.</w:t>
      </w:r>
      <w:r w:rsidRPr="004E1A78">
        <w:rPr>
          <w:sz w:val="28"/>
          <w:szCs w:val="28"/>
        </w:rPr>
        <w:t xml:space="preserve">4). Здесь необходимо выделить имя добавляемой таблицы и нажать на кнопку </w:t>
      </w:r>
      <w:r w:rsidRPr="004E1A78">
        <w:rPr>
          <w:b/>
          <w:sz w:val="28"/>
          <w:szCs w:val="28"/>
        </w:rPr>
        <w:t>«Добавить»</w:t>
      </w:r>
      <w:r w:rsidRPr="004E1A78">
        <w:rPr>
          <w:sz w:val="28"/>
          <w:szCs w:val="28"/>
        </w:rPr>
        <w:t xml:space="preserve">. После добавления всех таблиц, окно закрывается. Далее следует </w:t>
      </w:r>
      <w:r w:rsidRPr="004E1A78">
        <w:rPr>
          <w:sz w:val="28"/>
          <w:szCs w:val="28"/>
          <w:lang w:eastAsia="ko-KR"/>
        </w:rPr>
        <w:t xml:space="preserve">маркировать в одной из таблиц поле для связи, нажать на левую кнопку мыши, переместить поле во вторую таблицу, отпустить левую кнопку мыши. В появившемся диалоговом окне </w:t>
      </w:r>
      <w:r w:rsidRPr="004E1A78">
        <w:rPr>
          <w:b/>
          <w:sz w:val="28"/>
          <w:szCs w:val="28"/>
          <w:lang w:eastAsia="ko-KR"/>
        </w:rPr>
        <w:t>«Связи»</w:t>
      </w:r>
      <w:r w:rsidRPr="004E1A78">
        <w:rPr>
          <w:sz w:val="28"/>
          <w:szCs w:val="28"/>
          <w:lang w:eastAsia="ko-KR"/>
        </w:rPr>
        <w:t xml:space="preserve"> установить флажок </w:t>
      </w:r>
      <w:r w:rsidRPr="004E1A78">
        <w:rPr>
          <w:b/>
          <w:sz w:val="28"/>
          <w:szCs w:val="28"/>
          <w:lang w:eastAsia="ko-KR"/>
        </w:rPr>
        <w:t>«Обеспечение целостности данных»</w:t>
      </w:r>
      <w:r w:rsidRPr="004E1A78">
        <w:rPr>
          <w:sz w:val="28"/>
          <w:szCs w:val="28"/>
          <w:lang w:eastAsia="ko-KR"/>
        </w:rPr>
        <w:t xml:space="preserve"> и один или оба флажка: </w:t>
      </w:r>
      <w:r w:rsidRPr="004E1A78">
        <w:rPr>
          <w:b/>
          <w:sz w:val="28"/>
          <w:szCs w:val="28"/>
          <w:lang w:eastAsia="ko-KR"/>
        </w:rPr>
        <w:t>«каскадное обновление связанных полей»</w:t>
      </w:r>
      <w:r w:rsidRPr="004E1A78">
        <w:rPr>
          <w:sz w:val="28"/>
          <w:szCs w:val="28"/>
          <w:lang w:eastAsia="ko-KR"/>
        </w:rPr>
        <w:t xml:space="preserve">, </w:t>
      </w:r>
      <w:r w:rsidRPr="004E1A78">
        <w:rPr>
          <w:b/>
          <w:sz w:val="28"/>
          <w:szCs w:val="28"/>
          <w:lang w:eastAsia="ko-KR"/>
        </w:rPr>
        <w:t>«каскадное удаление связанных полей»</w:t>
      </w:r>
      <w:r w:rsidRPr="004E1A78">
        <w:rPr>
          <w:sz w:val="28"/>
          <w:szCs w:val="28"/>
          <w:lang w:eastAsia="ko-KR"/>
        </w:rPr>
        <w:t xml:space="preserve">. При помощи кнопки </w:t>
      </w:r>
      <w:r w:rsidRPr="004E1A78">
        <w:rPr>
          <w:b/>
          <w:sz w:val="28"/>
          <w:szCs w:val="28"/>
          <w:lang w:eastAsia="ko-KR"/>
        </w:rPr>
        <w:t>«Объединение…»</w:t>
      </w:r>
      <w:r w:rsidRPr="004E1A78">
        <w:rPr>
          <w:sz w:val="28"/>
          <w:szCs w:val="28"/>
          <w:lang w:eastAsia="ko-KR"/>
        </w:rPr>
        <w:t xml:space="preserve"> установить параметры объеди</w:t>
      </w:r>
      <w:r w:rsidR="00AD2737">
        <w:rPr>
          <w:sz w:val="28"/>
          <w:szCs w:val="28"/>
          <w:lang w:eastAsia="ko-KR"/>
        </w:rPr>
        <w:t>нения записей в по</w:t>
      </w:r>
      <w:r w:rsidRPr="004E1A78">
        <w:rPr>
          <w:sz w:val="28"/>
          <w:szCs w:val="28"/>
          <w:lang w:eastAsia="ko-KR"/>
        </w:rPr>
        <w:t xml:space="preserve">лях. Проверьте тип отношений между записями (рисунок </w:t>
      </w:r>
      <w:r w:rsidR="00B21801">
        <w:rPr>
          <w:sz w:val="28"/>
          <w:szCs w:val="28"/>
          <w:lang w:eastAsia="ko-KR"/>
        </w:rPr>
        <w:t>1.</w:t>
      </w:r>
      <w:r w:rsidRPr="004E1A78">
        <w:rPr>
          <w:sz w:val="28"/>
          <w:szCs w:val="28"/>
          <w:lang w:eastAsia="ko-KR"/>
        </w:rPr>
        <w:t xml:space="preserve">5) и  нажмите экранную кнопку </w:t>
      </w:r>
      <w:r w:rsidRPr="004E1A78">
        <w:rPr>
          <w:b/>
          <w:sz w:val="28"/>
          <w:szCs w:val="28"/>
          <w:lang w:eastAsia="ko-KR"/>
        </w:rPr>
        <w:t>«Создать»</w:t>
      </w:r>
      <w:r w:rsidRPr="004E1A78">
        <w:rPr>
          <w:sz w:val="28"/>
          <w:szCs w:val="28"/>
          <w:lang w:eastAsia="ko-KR"/>
        </w:rPr>
        <w:t>.</w:t>
      </w:r>
    </w:p>
    <w:p w:rsidR="004E1A78" w:rsidRPr="004E1A78" w:rsidRDefault="004E1A78">
      <w:pPr>
        <w:pStyle w:val="2"/>
        <w:rPr>
          <w:b w:val="0"/>
          <w:i/>
          <w:sz w:val="28"/>
          <w:szCs w:val="28"/>
        </w:rPr>
      </w:pPr>
    </w:p>
    <w:p w:rsidR="004E1A78" w:rsidRPr="005A0BCB" w:rsidRDefault="004E1A78" w:rsidP="00B21801">
      <w:pPr>
        <w:pStyle w:val="2"/>
        <w:ind w:firstLine="567"/>
        <w:jc w:val="left"/>
        <w:rPr>
          <w:i/>
          <w:sz w:val="28"/>
          <w:szCs w:val="28"/>
        </w:rPr>
      </w:pPr>
      <w:r w:rsidRPr="005A0BCB">
        <w:rPr>
          <w:i/>
          <w:sz w:val="28"/>
          <w:szCs w:val="28"/>
        </w:rPr>
        <w:t xml:space="preserve"> Удаление связи </w:t>
      </w:r>
    </w:p>
    <w:p w:rsidR="004E1A78" w:rsidRPr="004E1A78" w:rsidRDefault="004E1A78" w:rsidP="00B21801">
      <w:pPr>
        <w:ind w:firstLine="567"/>
        <w:jc w:val="both"/>
        <w:rPr>
          <w:sz w:val="28"/>
          <w:szCs w:val="28"/>
        </w:rPr>
      </w:pPr>
      <w:r w:rsidRPr="004E1A78">
        <w:rPr>
          <w:sz w:val="28"/>
          <w:szCs w:val="28"/>
        </w:rPr>
        <w:t xml:space="preserve">Выделите удаляемую связь, вызовите контекстное меню, где выберите команду </w:t>
      </w:r>
      <w:r w:rsidRPr="004E1A78">
        <w:rPr>
          <w:b/>
          <w:sz w:val="28"/>
          <w:szCs w:val="28"/>
        </w:rPr>
        <w:t>«Удалить»</w:t>
      </w:r>
      <w:r w:rsidRPr="004E1A78">
        <w:rPr>
          <w:sz w:val="28"/>
          <w:szCs w:val="28"/>
        </w:rPr>
        <w:t xml:space="preserve"> и подтвердите удаление связи.</w:t>
      </w:r>
    </w:p>
    <w:p w:rsidR="004E1A78" w:rsidRPr="004E1A78" w:rsidRDefault="004E1A78" w:rsidP="00B21801">
      <w:pPr>
        <w:ind w:firstLine="567"/>
        <w:jc w:val="both"/>
        <w:rPr>
          <w:sz w:val="28"/>
          <w:szCs w:val="28"/>
          <w:lang w:eastAsia="ko-KR"/>
        </w:rPr>
      </w:pPr>
    </w:p>
    <w:p w:rsidR="004E1A78" w:rsidRPr="005A0BCB" w:rsidRDefault="004E1A78" w:rsidP="00492E15">
      <w:pPr>
        <w:pStyle w:val="5"/>
        <w:ind w:firstLine="567"/>
        <w:jc w:val="both"/>
        <w:rPr>
          <w:b/>
          <w:sz w:val="28"/>
          <w:szCs w:val="28"/>
        </w:rPr>
      </w:pPr>
      <w:r w:rsidRPr="005A0BCB">
        <w:rPr>
          <w:b/>
          <w:sz w:val="28"/>
          <w:szCs w:val="28"/>
        </w:rPr>
        <w:t>Создание подстановки</w:t>
      </w:r>
    </w:p>
    <w:p w:rsidR="004E1A78" w:rsidRDefault="004E1A78" w:rsidP="00492E15">
      <w:pPr>
        <w:tabs>
          <w:tab w:val="left" w:pos="0"/>
        </w:tabs>
        <w:ind w:firstLine="567"/>
        <w:jc w:val="both"/>
        <w:rPr>
          <w:sz w:val="28"/>
          <w:szCs w:val="28"/>
        </w:rPr>
      </w:pPr>
      <w:r w:rsidRPr="004E1A78">
        <w:rPr>
          <w:sz w:val="28"/>
          <w:szCs w:val="28"/>
        </w:rPr>
        <w:t xml:space="preserve">Подстановка создается в режиме конструктора таблиц либо с помощью мастера подстановок, либо с использованием </w:t>
      </w:r>
      <w:r w:rsidRPr="004E1A78">
        <w:rPr>
          <w:sz w:val="28"/>
          <w:szCs w:val="28"/>
          <w:lang w:val="en-US"/>
        </w:rPr>
        <w:t>SQL</w:t>
      </w:r>
      <w:r w:rsidRPr="004E1A78">
        <w:rPr>
          <w:sz w:val="28"/>
          <w:szCs w:val="28"/>
        </w:rPr>
        <w:t xml:space="preserve">-запросов. </w:t>
      </w:r>
    </w:p>
    <w:p w:rsidR="00102F88" w:rsidRDefault="00102F88" w:rsidP="00492E15">
      <w:pPr>
        <w:tabs>
          <w:tab w:val="left" w:pos="0"/>
        </w:tabs>
        <w:ind w:firstLine="567"/>
        <w:jc w:val="both"/>
        <w:rPr>
          <w:sz w:val="28"/>
          <w:szCs w:val="28"/>
        </w:rPr>
      </w:pPr>
    </w:p>
    <w:p w:rsidR="00102F88" w:rsidRDefault="0089127A" w:rsidP="00102F88">
      <w:pPr>
        <w:tabs>
          <w:tab w:val="left" w:pos="0"/>
        </w:tabs>
        <w:ind w:firstLine="567"/>
        <w:jc w:val="center"/>
        <w:rPr>
          <w:sz w:val="28"/>
          <w:szCs w:val="28"/>
        </w:rPr>
      </w:pPr>
      <w:r>
        <w:rPr>
          <w:noProof/>
          <w:sz w:val="28"/>
          <w:szCs w:val="28"/>
        </w:rPr>
        <w:drawing>
          <wp:inline distT="0" distB="0" distL="0" distR="0">
            <wp:extent cx="4364990" cy="288988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4364990" cy="2889885"/>
                    </a:xfrm>
                    <a:prstGeom prst="rect">
                      <a:avLst/>
                    </a:prstGeom>
                    <a:noFill/>
                    <a:ln w="9525">
                      <a:noFill/>
                      <a:miter lim="800000"/>
                      <a:headEnd/>
                      <a:tailEnd/>
                    </a:ln>
                  </pic:spPr>
                </pic:pic>
              </a:graphicData>
            </a:graphic>
          </wp:inline>
        </w:drawing>
      </w:r>
    </w:p>
    <w:p w:rsidR="00102F88" w:rsidRPr="004E1A78" w:rsidRDefault="00102F88" w:rsidP="00492E15">
      <w:pPr>
        <w:tabs>
          <w:tab w:val="left" w:pos="0"/>
        </w:tabs>
        <w:ind w:firstLine="567"/>
        <w:jc w:val="both"/>
        <w:rPr>
          <w:sz w:val="28"/>
          <w:szCs w:val="28"/>
        </w:rPr>
      </w:pPr>
    </w:p>
    <w:p w:rsidR="00102F88" w:rsidRPr="00B21801" w:rsidRDefault="00102F88" w:rsidP="00102F88">
      <w:pPr>
        <w:jc w:val="center"/>
        <w:rPr>
          <w:sz w:val="28"/>
          <w:szCs w:val="28"/>
        </w:rPr>
      </w:pPr>
      <w:r w:rsidRPr="00B21801">
        <w:rPr>
          <w:sz w:val="28"/>
          <w:szCs w:val="28"/>
        </w:rPr>
        <w:t>Рисунок 1.6 - Окно «Мастер подстановок»</w:t>
      </w:r>
    </w:p>
    <w:p w:rsidR="004E1A78" w:rsidRPr="004E1A78" w:rsidRDefault="004E1A78" w:rsidP="00492E15">
      <w:pPr>
        <w:tabs>
          <w:tab w:val="left" w:pos="0"/>
        </w:tabs>
        <w:ind w:firstLine="567"/>
        <w:jc w:val="both"/>
        <w:rPr>
          <w:sz w:val="28"/>
          <w:szCs w:val="28"/>
        </w:rPr>
      </w:pPr>
    </w:p>
    <w:p w:rsidR="004E1A78" w:rsidRPr="004E1A78" w:rsidRDefault="004E1A78" w:rsidP="00492E15">
      <w:pPr>
        <w:tabs>
          <w:tab w:val="left" w:pos="0"/>
        </w:tabs>
        <w:ind w:firstLine="567"/>
        <w:jc w:val="both"/>
        <w:rPr>
          <w:sz w:val="28"/>
          <w:szCs w:val="28"/>
        </w:rPr>
      </w:pPr>
      <w:r w:rsidRPr="004E1A78">
        <w:rPr>
          <w:i/>
          <w:sz w:val="28"/>
          <w:szCs w:val="28"/>
        </w:rPr>
        <w:t>Создание подстановки с помощью мастера подстановок</w:t>
      </w:r>
      <w:r w:rsidR="00102F88">
        <w:rPr>
          <w:i/>
          <w:sz w:val="28"/>
          <w:szCs w:val="28"/>
        </w:rPr>
        <w:t xml:space="preserve">  </w:t>
      </w:r>
      <w:r w:rsidR="00102F88" w:rsidRPr="004E1A78">
        <w:rPr>
          <w:sz w:val="28"/>
          <w:szCs w:val="28"/>
        </w:rPr>
        <w:t xml:space="preserve">(рисунок </w:t>
      </w:r>
      <w:r w:rsidR="00102F88">
        <w:rPr>
          <w:sz w:val="28"/>
          <w:szCs w:val="28"/>
        </w:rPr>
        <w:t>1.</w:t>
      </w:r>
      <w:r w:rsidR="00102F88" w:rsidRPr="004E1A78">
        <w:rPr>
          <w:sz w:val="28"/>
          <w:szCs w:val="28"/>
        </w:rPr>
        <w:t>6</w:t>
      </w:r>
      <w:r w:rsidR="00102F88">
        <w:rPr>
          <w:sz w:val="28"/>
          <w:szCs w:val="28"/>
        </w:rPr>
        <w:t>)</w:t>
      </w:r>
    </w:p>
    <w:p w:rsidR="004E1A78" w:rsidRDefault="004E1A78" w:rsidP="00B21801">
      <w:pPr>
        <w:pStyle w:val="a3"/>
        <w:tabs>
          <w:tab w:val="left" w:pos="0"/>
        </w:tabs>
        <w:ind w:firstLine="567"/>
        <w:rPr>
          <w:sz w:val="28"/>
          <w:szCs w:val="28"/>
        </w:rPr>
      </w:pPr>
      <w:r w:rsidRPr="004E1A78">
        <w:rPr>
          <w:sz w:val="28"/>
          <w:szCs w:val="28"/>
        </w:rPr>
        <w:t xml:space="preserve">При создании подстановок с помощью мастера возможны два варианта: подстановка, набор значений которой фиксирован или динамичен, т. е. значения принимаемые полем будут выбираться из какой-либо таблицы или запроса.  В обоих случаях необходимо открыть в режиме конструктора таблицу, в которой создается подстановка, и активизировать нужное поле.  Далее в графе </w:t>
      </w:r>
      <w:r w:rsidRPr="004E1A78">
        <w:rPr>
          <w:b/>
          <w:sz w:val="28"/>
          <w:szCs w:val="28"/>
        </w:rPr>
        <w:lastRenderedPageBreak/>
        <w:t>«Тип данных»</w:t>
      </w:r>
      <w:r w:rsidRPr="004E1A78">
        <w:rPr>
          <w:sz w:val="28"/>
          <w:szCs w:val="28"/>
        </w:rPr>
        <w:t xml:space="preserve"> выбирается значение </w:t>
      </w:r>
      <w:r w:rsidRPr="004E1A78">
        <w:rPr>
          <w:b/>
          <w:sz w:val="28"/>
          <w:szCs w:val="28"/>
        </w:rPr>
        <w:t>«Мастер подстановок»</w:t>
      </w:r>
      <w:r w:rsidRPr="004E1A78">
        <w:rPr>
          <w:sz w:val="28"/>
          <w:szCs w:val="28"/>
        </w:rPr>
        <w:t xml:space="preserve"> и указывается тип подстановки.</w:t>
      </w:r>
    </w:p>
    <w:p w:rsidR="008F426E" w:rsidRDefault="008F426E" w:rsidP="00B21801">
      <w:pPr>
        <w:pStyle w:val="a3"/>
        <w:tabs>
          <w:tab w:val="left" w:pos="0"/>
        </w:tabs>
        <w:ind w:firstLine="567"/>
        <w:rPr>
          <w:sz w:val="28"/>
          <w:szCs w:val="28"/>
        </w:rPr>
      </w:pPr>
    </w:p>
    <w:p w:rsidR="008F426E" w:rsidRPr="004E1A78" w:rsidRDefault="0089127A" w:rsidP="008F426E">
      <w:pPr>
        <w:pStyle w:val="a3"/>
        <w:tabs>
          <w:tab w:val="left" w:pos="0"/>
        </w:tabs>
        <w:ind w:firstLine="567"/>
        <w:jc w:val="center"/>
        <w:rPr>
          <w:sz w:val="28"/>
          <w:szCs w:val="28"/>
        </w:rPr>
      </w:pPr>
      <w:r>
        <w:rPr>
          <w:noProof/>
          <w:sz w:val="28"/>
          <w:szCs w:val="28"/>
        </w:rPr>
        <w:drawing>
          <wp:inline distT="0" distB="0" distL="0" distR="0">
            <wp:extent cx="4434205" cy="3114040"/>
            <wp:effectExtent l="1905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4434205" cy="3114040"/>
                    </a:xfrm>
                    <a:prstGeom prst="rect">
                      <a:avLst/>
                    </a:prstGeom>
                    <a:noFill/>
                    <a:ln w="9525">
                      <a:noFill/>
                      <a:miter lim="800000"/>
                      <a:headEnd/>
                      <a:tailEnd/>
                    </a:ln>
                  </pic:spPr>
                </pic:pic>
              </a:graphicData>
            </a:graphic>
          </wp:inline>
        </w:drawing>
      </w:r>
    </w:p>
    <w:p w:rsidR="008F426E" w:rsidRDefault="008F426E" w:rsidP="008F426E">
      <w:pPr>
        <w:jc w:val="center"/>
        <w:rPr>
          <w:sz w:val="28"/>
          <w:szCs w:val="28"/>
        </w:rPr>
      </w:pPr>
      <w:r w:rsidRPr="00B21801">
        <w:rPr>
          <w:sz w:val="28"/>
          <w:szCs w:val="28"/>
        </w:rPr>
        <w:t>Рисунок 1.7 – Диалоговое окно</w:t>
      </w:r>
    </w:p>
    <w:p w:rsidR="008F426E" w:rsidRPr="00B21801" w:rsidRDefault="008F426E" w:rsidP="008F426E">
      <w:pPr>
        <w:jc w:val="center"/>
        <w:rPr>
          <w:sz w:val="28"/>
          <w:szCs w:val="28"/>
        </w:rPr>
      </w:pPr>
    </w:p>
    <w:p w:rsidR="004E1A78" w:rsidRPr="004E1A78" w:rsidRDefault="004E1A78" w:rsidP="00B21801">
      <w:pPr>
        <w:pStyle w:val="a3"/>
        <w:tabs>
          <w:tab w:val="left" w:pos="0"/>
        </w:tabs>
        <w:ind w:firstLine="567"/>
        <w:rPr>
          <w:sz w:val="28"/>
          <w:szCs w:val="28"/>
        </w:rPr>
      </w:pPr>
      <w:r w:rsidRPr="004E1A78">
        <w:rPr>
          <w:sz w:val="28"/>
          <w:szCs w:val="28"/>
        </w:rPr>
        <w:t xml:space="preserve">Если был выбран переключатель </w:t>
      </w:r>
      <w:r w:rsidRPr="004E1A78">
        <w:rPr>
          <w:b/>
          <w:sz w:val="28"/>
          <w:szCs w:val="28"/>
        </w:rPr>
        <w:t>«будет введен фиксированный набор значений»</w:t>
      </w:r>
      <w:r w:rsidRPr="004E1A78">
        <w:rPr>
          <w:sz w:val="28"/>
          <w:szCs w:val="28"/>
        </w:rPr>
        <w:t xml:space="preserve">, появляется диалоговое окно, где в поле </w:t>
      </w:r>
      <w:r w:rsidRPr="004E1A78">
        <w:rPr>
          <w:b/>
          <w:sz w:val="28"/>
          <w:szCs w:val="28"/>
        </w:rPr>
        <w:t>«Число столбцов»</w:t>
      </w:r>
      <w:r w:rsidRPr="004E1A78">
        <w:rPr>
          <w:sz w:val="28"/>
          <w:szCs w:val="28"/>
        </w:rPr>
        <w:t xml:space="preserve"> можно задать количество столбцов подстановки, а затем занести значения для каждого столбца. При необходимости изменить ширину столбца, курсор устанавливается на границу области заголовка столбца, и, при удержании левой кнопки мыши, перемещается вправо до нужного размера. </w:t>
      </w:r>
    </w:p>
    <w:p w:rsidR="004E1A78" w:rsidRPr="004E1A78" w:rsidRDefault="006478D3" w:rsidP="00B21801">
      <w:pPr>
        <w:pStyle w:val="a3"/>
        <w:tabs>
          <w:tab w:val="left" w:pos="0"/>
        </w:tabs>
        <w:ind w:firstLine="567"/>
        <w:rPr>
          <w:sz w:val="28"/>
          <w:szCs w:val="28"/>
        </w:rPr>
      </w:pPr>
      <w:r>
        <w:rPr>
          <w:noProof/>
          <w:sz w:val="28"/>
          <w:szCs w:val="28"/>
        </w:rPr>
        <w:pict>
          <v:shape id="_x0000_s1086" type="#_x0000_t202" style="position:absolute;left:0;text-align:left;margin-left:262.35pt;margin-top:88.5pt;width:3in;height:27pt;z-index:251652096" filled="f" stroked="f">
            <v:textbox>
              <w:txbxContent>
                <w:p w:rsidR="00570B38" w:rsidRPr="008F426E" w:rsidRDefault="00570B38" w:rsidP="008F426E">
                  <w:pPr>
                    <w:rPr>
                      <w:szCs w:val="28"/>
                    </w:rPr>
                  </w:pPr>
                </w:p>
              </w:txbxContent>
            </v:textbox>
          </v:shape>
        </w:pict>
      </w:r>
      <w:r w:rsidR="004E1A78" w:rsidRPr="004E1A78">
        <w:rPr>
          <w:sz w:val="28"/>
          <w:szCs w:val="28"/>
        </w:rPr>
        <w:t xml:space="preserve">Если был выбран переключатель </w:t>
      </w:r>
      <w:r w:rsidR="004E1A78" w:rsidRPr="004E1A78">
        <w:rPr>
          <w:b/>
          <w:sz w:val="28"/>
          <w:szCs w:val="28"/>
        </w:rPr>
        <w:t>«столбец подстановки использует значения из таблицы или запроса»</w:t>
      </w:r>
      <w:r w:rsidR="004E1A78" w:rsidRPr="004E1A78">
        <w:rPr>
          <w:sz w:val="28"/>
          <w:szCs w:val="28"/>
        </w:rPr>
        <w:t xml:space="preserve">, то следующее диалоговое окно будет таким, как показано на рисунке </w:t>
      </w:r>
      <w:r w:rsidR="00B21801">
        <w:rPr>
          <w:sz w:val="28"/>
          <w:szCs w:val="28"/>
        </w:rPr>
        <w:t>1.</w:t>
      </w:r>
      <w:r w:rsidR="004E1A78" w:rsidRPr="004E1A78">
        <w:rPr>
          <w:sz w:val="28"/>
          <w:szCs w:val="28"/>
        </w:rPr>
        <w:t xml:space="preserve">7. В группе </w:t>
      </w:r>
      <w:r w:rsidR="004E1A78" w:rsidRPr="004E1A78">
        <w:rPr>
          <w:b/>
          <w:sz w:val="28"/>
          <w:szCs w:val="28"/>
        </w:rPr>
        <w:t>«Показать»</w:t>
      </w:r>
      <w:r w:rsidR="004E1A78" w:rsidRPr="004E1A78">
        <w:rPr>
          <w:sz w:val="28"/>
          <w:szCs w:val="28"/>
        </w:rPr>
        <w:t xml:space="preserve"> активизируется переключатель типа источника данных для столбца подстановки, после чего из списка выбирается конкретный источник данных. В следующем окне мастера из списка </w:t>
      </w:r>
      <w:r w:rsidR="004E1A78" w:rsidRPr="004E1A78">
        <w:rPr>
          <w:b/>
          <w:sz w:val="28"/>
          <w:szCs w:val="28"/>
        </w:rPr>
        <w:t>«Доступные поля»</w:t>
      </w:r>
      <w:r w:rsidR="004E1A78" w:rsidRPr="004E1A78">
        <w:rPr>
          <w:sz w:val="28"/>
          <w:szCs w:val="28"/>
        </w:rPr>
        <w:t xml:space="preserve">, поле, значения которого помещаются в таблицу-приемник, переносится в список </w:t>
      </w:r>
      <w:r w:rsidR="004E1A78" w:rsidRPr="004E1A78">
        <w:rPr>
          <w:b/>
          <w:sz w:val="28"/>
          <w:szCs w:val="28"/>
        </w:rPr>
        <w:t>«Выбранные поля»</w:t>
      </w:r>
      <w:r w:rsidR="004E1A78" w:rsidRPr="004E1A78">
        <w:rPr>
          <w:sz w:val="28"/>
          <w:szCs w:val="28"/>
        </w:rPr>
        <w:t>. В третьем окне мастер предлагает скрыть ключевой столбец, то есть значения первичного ключа таблицы источника данных в таблице приемника данных отображаться не будут.  Здесь же можно изменить ширину столбца подстановки.</w:t>
      </w:r>
    </w:p>
    <w:p w:rsidR="004E1A78" w:rsidRPr="004E1A78" w:rsidRDefault="004E1A78" w:rsidP="00492E15">
      <w:pPr>
        <w:tabs>
          <w:tab w:val="left" w:pos="0"/>
        </w:tabs>
        <w:ind w:firstLine="567"/>
        <w:jc w:val="both"/>
        <w:rPr>
          <w:sz w:val="28"/>
          <w:szCs w:val="28"/>
        </w:rPr>
      </w:pPr>
      <w:r w:rsidRPr="004E1A78">
        <w:rPr>
          <w:sz w:val="28"/>
          <w:szCs w:val="28"/>
        </w:rPr>
        <w:t>В последнем окне мастера в обоих случаях указывается подпись столбца подстановки.</w:t>
      </w:r>
    </w:p>
    <w:p w:rsidR="004E1A78" w:rsidRDefault="004E1A78" w:rsidP="00492E15">
      <w:pPr>
        <w:ind w:firstLine="567"/>
        <w:jc w:val="both"/>
        <w:rPr>
          <w:sz w:val="28"/>
          <w:szCs w:val="28"/>
          <w:lang w:eastAsia="ko-KR"/>
        </w:rPr>
      </w:pPr>
    </w:p>
    <w:p w:rsidR="00571DC5" w:rsidRDefault="00571DC5" w:rsidP="00492E15">
      <w:pPr>
        <w:ind w:firstLine="567"/>
        <w:jc w:val="both"/>
        <w:rPr>
          <w:sz w:val="28"/>
          <w:szCs w:val="28"/>
          <w:lang w:eastAsia="ko-KR"/>
        </w:rPr>
      </w:pPr>
    </w:p>
    <w:p w:rsidR="00571DC5" w:rsidRDefault="00571DC5" w:rsidP="00492E15">
      <w:pPr>
        <w:ind w:firstLine="567"/>
        <w:jc w:val="both"/>
        <w:rPr>
          <w:sz w:val="28"/>
          <w:szCs w:val="28"/>
          <w:lang w:eastAsia="ko-KR"/>
        </w:rPr>
      </w:pPr>
    </w:p>
    <w:p w:rsidR="00571DC5" w:rsidRDefault="00571DC5" w:rsidP="00492E15">
      <w:pPr>
        <w:ind w:firstLine="567"/>
        <w:jc w:val="both"/>
        <w:rPr>
          <w:sz w:val="28"/>
          <w:szCs w:val="28"/>
          <w:lang w:eastAsia="ko-KR"/>
        </w:rPr>
      </w:pPr>
    </w:p>
    <w:p w:rsidR="00571DC5" w:rsidRDefault="00571DC5" w:rsidP="00492E15">
      <w:pPr>
        <w:ind w:firstLine="567"/>
        <w:jc w:val="both"/>
        <w:rPr>
          <w:sz w:val="28"/>
          <w:szCs w:val="28"/>
          <w:lang w:eastAsia="ko-KR"/>
        </w:rPr>
      </w:pPr>
    </w:p>
    <w:p w:rsidR="00571DC5" w:rsidRDefault="00571DC5" w:rsidP="00492E15">
      <w:pPr>
        <w:ind w:firstLine="567"/>
        <w:jc w:val="both"/>
        <w:rPr>
          <w:sz w:val="28"/>
          <w:szCs w:val="28"/>
          <w:lang w:eastAsia="ko-KR"/>
        </w:rPr>
      </w:pPr>
    </w:p>
    <w:p w:rsidR="00571DC5" w:rsidRPr="004E1A78" w:rsidRDefault="00571DC5" w:rsidP="00492E15">
      <w:pPr>
        <w:ind w:firstLine="567"/>
        <w:jc w:val="both"/>
        <w:rPr>
          <w:sz w:val="28"/>
          <w:szCs w:val="28"/>
          <w:lang w:eastAsia="ko-KR"/>
        </w:rPr>
      </w:pPr>
    </w:p>
    <w:p w:rsidR="004E1A78" w:rsidRPr="005A0BCB" w:rsidRDefault="004E1A78" w:rsidP="00492E15">
      <w:pPr>
        <w:tabs>
          <w:tab w:val="left" w:pos="0"/>
        </w:tabs>
        <w:ind w:firstLine="567"/>
        <w:jc w:val="both"/>
        <w:rPr>
          <w:b/>
          <w:i/>
          <w:sz w:val="28"/>
          <w:szCs w:val="28"/>
        </w:rPr>
      </w:pPr>
      <w:r w:rsidRPr="005A0BCB">
        <w:rPr>
          <w:b/>
          <w:i/>
          <w:sz w:val="28"/>
          <w:szCs w:val="28"/>
        </w:rPr>
        <w:lastRenderedPageBreak/>
        <w:t xml:space="preserve">Создание подстановки с помощью </w:t>
      </w:r>
      <w:r w:rsidRPr="005A0BCB">
        <w:rPr>
          <w:b/>
          <w:i/>
          <w:sz w:val="28"/>
          <w:szCs w:val="28"/>
          <w:lang w:val="en-US"/>
        </w:rPr>
        <w:t>SQL</w:t>
      </w:r>
      <w:r w:rsidRPr="005A0BCB">
        <w:rPr>
          <w:b/>
          <w:i/>
          <w:sz w:val="28"/>
          <w:szCs w:val="28"/>
        </w:rPr>
        <w:t>-запросов</w:t>
      </w:r>
    </w:p>
    <w:p w:rsidR="005A0BCB" w:rsidRDefault="005A0BCB" w:rsidP="00492E15">
      <w:pPr>
        <w:tabs>
          <w:tab w:val="left" w:pos="0"/>
        </w:tabs>
        <w:ind w:firstLine="567"/>
        <w:jc w:val="both"/>
        <w:rPr>
          <w:b/>
          <w:i/>
          <w:sz w:val="28"/>
          <w:szCs w:val="28"/>
        </w:rPr>
      </w:pPr>
    </w:p>
    <w:p w:rsidR="004E1A78" w:rsidRDefault="004E1A78" w:rsidP="008F426E">
      <w:pPr>
        <w:numPr>
          <w:ilvl w:val="0"/>
          <w:numId w:val="22"/>
        </w:numPr>
        <w:tabs>
          <w:tab w:val="left" w:pos="0"/>
        </w:tabs>
        <w:jc w:val="both"/>
        <w:rPr>
          <w:b/>
          <w:i/>
          <w:sz w:val="28"/>
          <w:szCs w:val="28"/>
        </w:rPr>
      </w:pPr>
      <w:r w:rsidRPr="005A0BCB">
        <w:rPr>
          <w:b/>
          <w:i/>
          <w:sz w:val="28"/>
          <w:szCs w:val="28"/>
        </w:rPr>
        <w:t>подстановка фиксированного набора значений</w:t>
      </w:r>
    </w:p>
    <w:p w:rsidR="008F426E" w:rsidRPr="005A0BCB" w:rsidRDefault="008F426E" w:rsidP="008F426E">
      <w:pPr>
        <w:tabs>
          <w:tab w:val="left" w:pos="0"/>
        </w:tabs>
        <w:jc w:val="both"/>
        <w:rPr>
          <w:b/>
          <w:sz w:val="28"/>
          <w:szCs w:val="28"/>
        </w:rPr>
      </w:pPr>
    </w:p>
    <w:p w:rsidR="008F426E" w:rsidRDefault="0089127A" w:rsidP="008F426E">
      <w:pPr>
        <w:pStyle w:val="a3"/>
        <w:tabs>
          <w:tab w:val="left" w:pos="0"/>
        </w:tabs>
        <w:ind w:firstLine="567"/>
        <w:jc w:val="center"/>
        <w:rPr>
          <w:noProof/>
        </w:rPr>
      </w:pPr>
      <w:r>
        <w:rPr>
          <w:noProof/>
        </w:rPr>
        <w:drawing>
          <wp:inline distT="0" distB="0" distL="0" distR="0">
            <wp:extent cx="3847465" cy="810895"/>
            <wp:effectExtent l="1905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3847465" cy="810895"/>
                    </a:xfrm>
                    <a:prstGeom prst="rect">
                      <a:avLst/>
                    </a:prstGeom>
                    <a:noFill/>
                    <a:ln w="9525">
                      <a:noFill/>
                      <a:miter lim="800000"/>
                      <a:headEnd/>
                      <a:tailEnd/>
                    </a:ln>
                  </pic:spPr>
                </pic:pic>
              </a:graphicData>
            </a:graphic>
          </wp:inline>
        </w:drawing>
      </w:r>
    </w:p>
    <w:p w:rsidR="008F426E" w:rsidRDefault="008F426E" w:rsidP="00B12151">
      <w:pPr>
        <w:pStyle w:val="a3"/>
        <w:tabs>
          <w:tab w:val="left" w:pos="0"/>
        </w:tabs>
        <w:ind w:firstLine="567"/>
        <w:rPr>
          <w:noProof/>
        </w:rPr>
      </w:pPr>
    </w:p>
    <w:p w:rsidR="008F426E" w:rsidRPr="00B12151" w:rsidRDefault="008F426E" w:rsidP="008F426E">
      <w:pPr>
        <w:jc w:val="center"/>
        <w:rPr>
          <w:sz w:val="28"/>
          <w:szCs w:val="28"/>
        </w:rPr>
      </w:pPr>
      <w:r w:rsidRPr="00B12151">
        <w:rPr>
          <w:sz w:val="28"/>
          <w:szCs w:val="28"/>
        </w:rPr>
        <w:t>Рисунок 1.8 – Создание «Подстановки»</w:t>
      </w:r>
    </w:p>
    <w:p w:rsidR="008F426E" w:rsidRDefault="008F426E" w:rsidP="00B12151">
      <w:pPr>
        <w:pStyle w:val="a3"/>
        <w:tabs>
          <w:tab w:val="left" w:pos="0"/>
        </w:tabs>
        <w:ind w:firstLine="567"/>
        <w:rPr>
          <w:noProof/>
        </w:rPr>
      </w:pPr>
    </w:p>
    <w:p w:rsidR="008F426E" w:rsidRDefault="008F426E" w:rsidP="00B12151">
      <w:pPr>
        <w:pStyle w:val="a3"/>
        <w:tabs>
          <w:tab w:val="left" w:pos="0"/>
        </w:tabs>
        <w:ind w:firstLine="567"/>
        <w:rPr>
          <w:noProof/>
        </w:rPr>
      </w:pPr>
    </w:p>
    <w:p w:rsidR="004E1A78" w:rsidRPr="004E1A78" w:rsidRDefault="004E1A78" w:rsidP="00B12151">
      <w:pPr>
        <w:pStyle w:val="a3"/>
        <w:tabs>
          <w:tab w:val="left" w:pos="0"/>
        </w:tabs>
        <w:ind w:firstLine="567"/>
        <w:rPr>
          <w:sz w:val="28"/>
          <w:szCs w:val="28"/>
        </w:rPr>
      </w:pPr>
      <w:r w:rsidRPr="004E1A78">
        <w:rPr>
          <w:sz w:val="28"/>
          <w:szCs w:val="28"/>
        </w:rPr>
        <w:t xml:space="preserve">После выбора нужного поля щелкните на вкладку </w:t>
      </w:r>
      <w:r w:rsidRPr="004E1A78">
        <w:rPr>
          <w:b/>
          <w:sz w:val="28"/>
          <w:szCs w:val="28"/>
        </w:rPr>
        <w:t>«Подстановка»</w:t>
      </w:r>
      <w:r w:rsidRPr="004E1A78">
        <w:rPr>
          <w:sz w:val="28"/>
          <w:szCs w:val="28"/>
        </w:rPr>
        <w:t xml:space="preserve">, установите значение </w:t>
      </w:r>
      <w:r w:rsidRPr="004E1A78">
        <w:rPr>
          <w:b/>
          <w:sz w:val="28"/>
          <w:szCs w:val="28"/>
        </w:rPr>
        <w:t>«Поле со списком»</w:t>
      </w:r>
      <w:r w:rsidRPr="004E1A78">
        <w:rPr>
          <w:sz w:val="28"/>
          <w:szCs w:val="28"/>
        </w:rPr>
        <w:t xml:space="preserve"> в свойстве </w:t>
      </w:r>
      <w:r w:rsidRPr="004E1A78">
        <w:rPr>
          <w:b/>
          <w:sz w:val="28"/>
          <w:szCs w:val="28"/>
        </w:rPr>
        <w:t>«Тип элемента управления»</w:t>
      </w:r>
      <w:r w:rsidRPr="004E1A78">
        <w:rPr>
          <w:sz w:val="28"/>
          <w:szCs w:val="28"/>
        </w:rPr>
        <w:t xml:space="preserve">, а в свойстве </w:t>
      </w:r>
      <w:r w:rsidRPr="004E1A78">
        <w:rPr>
          <w:b/>
          <w:sz w:val="28"/>
          <w:szCs w:val="28"/>
        </w:rPr>
        <w:t>«Тип источника строк»</w:t>
      </w:r>
      <w:r w:rsidRPr="004E1A78">
        <w:rPr>
          <w:sz w:val="28"/>
          <w:szCs w:val="28"/>
        </w:rPr>
        <w:t xml:space="preserve"> –   </w:t>
      </w:r>
      <w:r w:rsidRPr="004E1A78">
        <w:rPr>
          <w:b/>
          <w:sz w:val="28"/>
          <w:szCs w:val="28"/>
        </w:rPr>
        <w:t>«Список значений»</w:t>
      </w:r>
      <w:r w:rsidRPr="004E1A78">
        <w:rPr>
          <w:sz w:val="28"/>
          <w:szCs w:val="28"/>
        </w:rPr>
        <w:t xml:space="preserve">. В свойстве </w:t>
      </w:r>
      <w:r w:rsidRPr="004E1A78">
        <w:rPr>
          <w:b/>
          <w:sz w:val="28"/>
          <w:szCs w:val="28"/>
        </w:rPr>
        <w:t>«Источник строк»</w:t>
      </w:r>
      <w:r w:rsidRPr="004E1A78">
        <w:rPr>
          <w:sz w:val="28"/>
          <w:szCs w:val="28"/>
        </w:rPr>
        <w:t xml:space="preserve"> в кавычках через точку с запятой перечислите все возможные варианты значений формируемого списка подстановки (рисунок </w:t>
      </w:r>
      <w:r w:rsidR="00B12151">
        <w:rPr>
          <w:sz w:val="28"/>
          <w:szCs w:val="28"/>
        </w:rPr>
        <w:t>1.</w:t>
      </w:r>
      <w:r w:rsidRPr="004E1A78">
        <w:rPr>
          <w:sz w:val="28"/>
          <w:szCs w:val="28"/>
        </w:rPr>
        <w:t>8).</w:t>
      </w:r>
    </w:p>
    <w:p w:rsidR="004E1A78" w:rsidRDefault="0089127A" w:rsidP="008F426E">
      <w:pPr>
        <w:pStyle w:val="a3"/>
        <w:tabs>
          <w:tab w:val="left" w:pos="0"/>
        </w:tabs>
        <w:ind w:firstLine="567"/>
        <w:jc w:val="center"/>
        <w:rPr>
          <w:i/>
          <w:sz w:val="28"/>
          <w:szCs w:val="28"/>
        </w:rPr>
      </w:pPr>
      <w:r>
        <w:rPr>
          <w:i/>
          <w:noProof/>
          <w:sz w:val="28"/>
          <w:szCs w:val="28"/>
        </w:rPr>
        <w:drawing>
          <wp:inline distT="0" distB="0" distL="0" distR="0">
            <wp:extent cx="5115560" cy="3398520"/>
            <wp:effectExtent l="19050" t="0" r="889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5115560" cy="3398520"/>
                    </a:xfrm>
                    <a:prstGeom prst="rect">
                      <a:avLst/>
                    </a:prstGeom>
                    <a:noFill/>
                    <a:ln w="9525">
                      <a:noFill/>
                      <a:miter lim="800000"/>
                      <a:headEnd/>
                      <a:tailEnd/>
                    </a:ln>
                  </pic:spPr>
                </pic:pic>
              </a:graphicData>
            </a:graphic>
          </wp:inline>
        </w:drawing>
      </w:r>
    </w:p>
    <w:p w:rsidR="008F426E" w:rsidRPr="004E1A78" w:rsidRDefault="008F426E" w:rsidP="008F426E">
      <w:pPr>
        <w:pStyle w:val="a3"/>
        <w:tabs>
          <w:tab w:val="left" w:pos="0"/>
        </w:tabs>
        <w:ind w:firstLine="567"/>
        <w:jc w:val="center"/>
        <w:rPr>
          <w:i/>
          <w:sz w:val="28"/>
          <w:szCs w:val="28"/>
        </w:rPr>
      </w:pPr>
    </w:p>
    <w:p w:rsidR="008F426E" w:rsidRPr="00B12151" w:rsidRDefault="008F426E" w:rsidP="008F426E">
      <w:pPr>
        <w:jc w:val="center"/>
        <w:rPr>
          <w:sz w:val="28"/>
          <w:szCs w:val="28"/>
        </w:rPr>
      </w:pPr>
      <w:r w:rsidRPr="00B12151">
        <w:rPr>
          <w:sz w:val="28"/>
          <w:szCs w:val="28"/>
        </w:rPr>
        <w:t xml:space="preserve">Рисунок 1.9 – </w:t>
      </w:r>
      <w:r>
        <w:rPr>
          <w:sz w:val="28"/>
          <w:szCs w:val="28"/>
        </w:rPr>
        <w:t>П</w:t>
      </w:r>
      <w:r w:rsidRPr="00B12151">
        <w:rPr>
          <w:sz w:val="28"/>
          <w:szCs w:val="28"/>
        </w:rPr>
        <w:t xml:space="preserve">остроитель </w:t>
      </w:r>
      <w:r w:rsidRPr="00B12151">
        <w:rPr>
          <w:sz w:val="28"/>
          <w:szCs w:val="28"/>
          <w:lang w:val="en-US"/>
        </w:rPr>
        <w:t>SQL</w:t>
      </w:r>
      <w:r w:rsidRPr="00571DC5">
        <w:rPr>
          <w:sz w:val="28"/>
          <w:szCs w:val="28"/>
        </w:rPr>
        <w:t xml:space="preserve"> </w:t>
      </w:r>
      <w:r w:rsidRPr="00B12151">
        <w:rPr>
          <w:sz w:val="28"/>
          <w:szCs w:val="28"/>
        </w:rPr>
        <w:t>запросов</w:t>
      </w:r>
    </w:p>
    <w:p w:rsidR="005A0BCB" w:rsidRDefault="005A0BCB" w:rsidP="00B12151">
      <w:pPr>
        <w:pStyle w:val="a3"/>
        <w:tabs>
          <w:tab w:val="left" w:pos="0"/>
        </w:tabs>
        <w:ind w:firstLine="567"/>
        <w:rPr>
          <w:i/>
          <w:sz w:val="28"/>
          <w:szCs w:val="28"/>
        </w:rPr>
      </w:pPr>
    </w:p>
    <w:p w:rsidR="004E1A78" w:rsidRPr="005A0BCB" w:rsidRDefault="004E1A78" w:rsidP="00B12151">
      <w:pPr>
        <w:pStyle w:val="a3"/>
        <w:tabs>
          <w:tab w:val="left" w:pos="0"/>
        </w:tabs>
        <w:ind w:firstLine="567"/>
        <w:rPr>
          <w:b/>
          <w:sz w:val="28"/>
          <w:szCs w:val="28"/>
        </w:rPr>
      </w:pPr>
      <w:r w:rsidRPr="005A0BCB">
        <w:rPr>
          <w:b/>
          <w:i/>
          <w:sz w:val="28"/>
          <w:szCs w:val="28"/>
          <w:lang w:val="en-US"/>
        </w:rPr>
        <w:t>b</w:t>
      </w:r>
      <w:r w:rsidRPr="005A0BCB">
        <w:rPr>
          <w:b/>
          <w:i/>
          <w:sz w:val="28"/>
          <w:szCs w:val="28"/>
        </w:rPr>
        <w:t>) подстановка значений из таблицы или запроса</w:t>
      </w:r>
    </w:p>
    <w:p w:rsidR="004E1A78" w:rsidRPr="004E1A78" w:rsidRDefault="004E1A78" w:rsidP="00B12151">
      <w:pPr>
        <w:pStyle w:val="a3"/>
        <w:tabs>
          <w:tab w:val="left" w:pos="0"/>
        </w:tabs>
        <w:ind w:firstLine="567"/>
        <w:rPr>
          <w:sz w:val="28"/>
          <w:szCs w:val="28"/>
        </w:rPr>
      </w:pPr>
      <w:r w:rsidRPr="004E1A78">
        <w:rPr>
          <w:sz w:val="28"/>
          <w:szCs w:val="28"/>
        </w:rPr>
        <w:t xml:space="preserve">После выбора нужного поля щелкните на вкладку </w:t>
      </w:r>
      <w:r w:rsidRPr="004E1A78">
        <w:rPr>
          <w:b/>
          <w:sz w:val="28"/>
          <w:szCs w:val="28"/>
        </w:rPr>
        <w:t>«Подстановка»</w:t>
      </w:r>
      <w:r w:rsidRPr="004E1A78">
        <w:rPr>
          <w:sz w:val="28"/>
          <w:szCs w:val="28"/>
        </w:rPr>
        <w:t xml:space="preserve">, установите значение </w:t>
      </w:r>
      <w:r w:rsidRPr="004E1A78">
        <w:rPr>
          <w:b/>
          <w:sz w:val="28"/>
          <w:szCs w:val="28"/>
        </w:rPr>
        <w:t>«Поле со списком»</w:t>
      </w:r>
      <w:r w:rsidRPr="004E1A78">
        <w:rPr>
          <w:sz w:val="28"/>
          <w:szCs w:val="28"/>
        </w:rPr>
        <w:t xml:space="preserve"> в свойстве </w:t>
      </w:r>
      <w:r w:rsidRPr="004E1A78">
        <w:rPr>
          <w:b/>
          <w:sz w:val="28"/>
          <w:szCs w:val="28"/>
        </w:rPr>
        <w:t>«Тип элемента управления»</w:t>
      </w:r>
      <w:r w:rsidRPr="004E1A78">
        <w:rPr>
          <w:sz w:val="28"/>
          <w:szCs w:val="28"/>
        </w:rPr>
        <w:t xml:space="preserve">, а в свойстве </w:t>
      </w:r>
      <w:r w:rsidRPr="004E1A78">
        <w:rPr>
          <w:b/>
          <w:sz w:val="28"/>
          <w:szCs w:val="28"/>
        </w:rPr>
        <w:t>«Тип источника строк»</w:t>
      </w:r>
      <w:r w:rsidRPr="004E1A78">
        <w:rPr>
          <w:sz w:val="28"/>
          <w:szCs w:val="28"/>
        </w:rPr>
        <w:t xml:space="preserve"> –   </w:t>
      </w:r>
      <w:r w:rsidRPr="004E1A78">
        <w:rPr>
          <w:b/>
          <w:sz w:val="28"/>
          <w:szCs w:val="28"/>
        </w:rPr>
        <w:t>«Таблица/запрос»</w:t>
      </w:r>
      <w:r w:rsidRPr="004E1A78">
        <w:rPr>
          <w:sz w:val="28"/>
          <w:szCs w:val="28"/>
        </w:rPr>
        <w:t xml:space="preserve"> (рисунок </w:t>
      </w:r>
      <w:r w:rsidR="00B12151">
        <w:rPr>
          <w:sz w:val="28"/>
          <w:szCs w:val="28"/>
        </w:rPr>
        <w:t>1.</w:t>
      </w:r>
      <w:r w:rsidRPr="004E1A78">
        <w:rPr>
          <w:sz w:val="28"/>
          <w:szCs w:val="28"/>
        </w:rPr>
        <w:t xml:space="preserve">9). Чтобы создать сам источник строк, вызывается построитель запросов (кнопка с многоточием в свойстве </w:t>
      </w:r>
      <w:r w:rsidRPr="004E1A78">
        <w:rPr>
          <w:b/>
          <w:sz w:val="28"/>
          <w:szCs w:val="28"/>
        </w:rPr>
        <w:t>«Источник строк»</w:t>
      </w:r>
      <w:r w:rsidRPr="004E1A78">
        <w:rPr>
          <w:sz w:val="28"/>
          <w:szCs w:val="28"/>
        </w:rPr>
        <w:t xml:space="preserve">). В диалоговом окне </w:t>
      </w:r>
      <w:r w:rsidRPr="004E1A78">
        <w:rPr>
          <w:b/>
          <w:sz w:val="28"/>
          <w:szCs w:val="28"/>
        </w:rPr>
        <w:t>«Добавление таблицы»</w:t>
      </w:r>
      <w:r w:rsidRPr="004E1A78">
        <w:rPr>
          <w:sz w:val="28"/>
          <w:szCs w:val="28"/>
        </w:rPr>
        <w:t xml:space="preserve"> выбираются таблицы или запросы, на основе данных которых формируется источник строк. Включить необходимые поля в </w:t>
      </w:r>
      <w:r w:rsidRPr="004E1A78">
        <w:rPr>
          <w:sz w:val="28"/>
          <w:szCs w:val="28"/>
        </w:rPr>
        <w:lastRenderedPageBreak/>
        <w:t xml:space="preserve">подстановку можно с помощью раскрывающихся списков в графах </w:t>
      </w:r>
      <w:r w:rsidRPr="004E1A78">
        <w:rPr>
          <w:b/>
          <w:sz w:val="28"/>
          <w:szCs w:val="28"/>
        </w:rPr>
        <w:t>«Имя таблицы»</w:t>
      </w:r>
      <w:r w:rsidRPr="004E1A78">
        <w:rPr>
          <w:sz w:val="28"/>
          <w:szCs w:val="28"/>
        </w:rPr>
        <w:t xml:space="preserve"> и </w:t>
      </w:r>
      <w:r w:rsidRPr="004E1A78">
        <w:rPr>
          <w:b/>
          <w:sz w:val="28"/>
          <w:szCs w:val="28"/>
        </w:rPr>
        <w:t>«Поле»</w:t>
      </w:r>
      <w:r w:rsidRPr="004E1A78">
        <w:rPr>
          <w:sz w:val="28"/>
          <w:szCs w:val="28"/>
        </w:rPr>
        <w:t>, или отбуксировав соответствующие поля из таблиц в нижнюю область построителя. Результат выполнения этих действий представлен на рисунке.</w:t>
      </w:r>
    </w:p>
    <w:p w:rsidR="004E1A78" w:rsidRPr="004E1A78" w:rsidRDefault="004E1A78" w:rsidP="001311C1">
      <w:pPr>
        <w:pStyle w:val="a3"/>
        <w:tabs>
          <w:tab w:val="left" w:pos="0"/>
        </w:tabs>
        <w:ind w:firstLine="567"/>
        <w:rPr>
          <w:sz w:val="28"/>
          <w:szCs w:val="28"/>
        </w:rPr>
      </w:pPr>
      <w:r w:rsidRPr="004E1A78">
        <w:rPr>
          <w:sz w:val="28"/>
          <w:szCs w:val="28"/>
        </w:rPr>
        <w:t xml:space="preserve">Далее закройте </w:t>
      </w:r>
      <w:r w:rsidRPr="004E1A78">
        <w:rPr>
          <w:b/>
          <w:sz w:val="28"/>
          <w:szCs w:val="28"/>
        </w:rPr>
        <w:t>«Построитель запросов»</w:t>
      </w:r>
      <w:r w:rsidRPr="004E1A78">
        <w:rPr>
          <w:sz w:val="28"/>
          <w:szCs w:val="28"/>
        </w:rPr>
        <w:t xml:space="preserve"> с сохранением изменений. В свойстве </w:t>
      </w:r>
      <w:r w:rsidRPr="004E1A78">
        <w:rPr>
          <w:b/>
          <w:sz w:val="28"/>
          <w:szCs w:val="28"/>
        </w:rPr>
        <w:t>«Источник строк»</w:t>
      </w:r>
      <w:r w:rsidRPr="004E1A78">
        <w:rPr>
          <w:sz w:val="28"/>
          <w:szCs w:val="28"/>
        </w:rPr>
        <w:t xml:space="preserve"> появится запись вида: </w:t>
      </w:r>
    </w:p>
    <w:p w:rsidR="006E2972" w:rsidRDefault="008035BA" w:rsidP="008035BA">
      <w:pPr>
        <w:pStyle w:val="a3"/>
        <w:tabs>
          <w:tab w:val="left" w:pos="0"/>
        </w:tabs>
        <w:ind w:firstLine="567"/>
        <w:rPr>
          <w:sz w:val="28"/>
          <w:szCs w:val="28"/>
        </w:rPr>
      </w:pPr>
      <w:r>
        <w:rPr>
          <w:sz w:val="28"/>
          <w:szCs w:val="28"/>
        </w:rPr>
        <w:t>SELECT [Вид фасовки].</w:t>
      </w:r>
      <w:r w:rsidR="00212F84">
        <w:rPr>
          <w:sz w:val="28"/>
          <w:szCs w:val="28"/>
          <w:lang w:val="en-US"/>
        </w:rPr>
        <w:t>Kod</w:t>
      </w:r>
      <w:r w:rsidR="00212F84">
        <w:rPr>
          <w:sz w:val="28"/>
          <w:szCs w:val="28"/>
        </w:rPr>
        <w:t>, [Вид фасовки]</w:t>
      </w:r>
      <w:r w:rsidR="00212F84" w:rsidRPr="00212F84">
        <w:rPr>
          <w:sz w:val="28"/>
          <w:szCs w:val="28"/>
        </w:rPr>
        <w:t xml:space="preserve"> </w:t>
      </w:r>
      <w:r w:rsidR="00212F84">
        <w:rPr>
          <w:sz w:val="28"/>
          <w:szCs w:val="28"/>
          <w:lang w:val="en-US"/>
        </w:rPr>
        <w:t>Name</w:t>
      </w:r>
      <w:r w:rsidR="004E1A78" w:rsidRPr="004E1A78">
        <w:rPr>
          <w:sz w:val="28"/>
          <w:szCs w:val="28"/>
        </w:rPr>
        <w:t>, [Вид фасовки].Netto FROM [Вид фасовки];</w:t>
      </w:r>
    </w:p>
    <w:p w:rsidR="006E2972" w:rsidRDefault="0089127A" w:rsidP="006E2972">
      <w:pPr>
        <w:jc w:val="center"/>
        <w:rPr>
          <w:sz w:val="28"/>
          <w:szCs w:val="28"/>
        </w:rPr>
      </w:pPr>
      <w:r>
        <w:rPr>
          <w:noProof/>
          <w:sz w:val="28"/>
          <w:szCs w:val="28"/>
        </w:rPr>
        <w:drawing>
          <wp:inline distT="0" distB="0" distL="0" distR="0">
            <wp:extent cx="6116320" cy="287274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6116320" cy="2872740"/>
                    </a:xfrm>
                    <a:prstGeom prst="rect">
                      <a:avLst/>
                    </a:prstGeom>
                    <a:noFill/>
                    <a:ln w="9525">
                      <a:noFill/>
                      <a:miter lim="800000"/>
                      <a:headEnd/>
                      <a:tailEnd/>
                    </a:ln>
                  </pic:spPr>
                </pic:pic>
              </a:graphicData>
            </a:graphic>
          </wp:inline>
        </w:drawing>
      </w:r>
    </w:p>
    <w:p w:rsidR="008035BA" w:rsidRDefault="008035BA" w:rsidP="006E2972">
      <w:pPr>
        <w:jc w:val="center"/>
        <w:rPr>
          <w:sz w:val="28"/>
          <w:szCs w:val="28"/>
        </w:rPr>
      </w:pPr>
    </w:p>
    <w:p w:rsidR="006E2972" w:rsidRDefault="006E2972" w:rsidP="006E2972">
      <w:pPr>
        <w:jc w:val="center"/>
        <w:rPr>
          <w:sz w:val="28"/>
          <w:szCs w:val="28"/>
        </w:rPr>
      </w:pPr>
      <w:r w:rsidRPr="001311C1">
        <w:rPr>
          <w:sz w:val="28"/>
          <w:szCs w:val="28"/>
        </w:rPr>
        <w:t>Рисунок 1.10 – Таблица в режиме конструктора</w:t>
      </w:r>
    </w:p>
    <w:p w:rsidR="008035BA" w:rsidRPr="001311C1" w:rsidRDefault="008035BA" w:rsidP="006E2972">
      <w:pPr>
        <w:jc w:val="center"/>
        <w:rPr>
          <w:sz w:val="28"/>
          <w:szCs w:val="28"/>
        </w:rPr>
      </w:pPr>
    </w:p>
    <w:p w:rsidR="004E1A78" w:rsidRPr="004E1A78" w:rsidRDefault="004E1A78">
      <w:pPr>
        <w:pStyle w:val="a3"/>
        <w:tabs>
          <w:tab w:val="left" w:pos="0"/>
        </w:tabs>
        <w:ind w:firstLine="0"/>
        <w:rPr>
          <w:sz w:val="28"/>
          <w:szCs w:val="28"/>
        </w:rPr>
      </w:pPr>
      <w:r w:rsidRPr="004E1A78">
        <w:rPr>
          <w:sz w:val="28"/>
          <w:szCs w:val="28"/>
        </w:rPr>
        <w:t xml:space="preserve">Это означает, что в поле </w:t>
      </w:r>
      <w:r w:rsidR="008035BA">
        <w:rPr>
          <w:sz w:val="28"/>
          <w:szCs w:val="28"/>
        </w:rPr>
        <w:t>Код</w:t>
      </w:r>
      <w:r w:rsidRPr="004E1A78">
        <w:rPr>
          <w:sz w:val="28"/>
          <w:szCs w:val="28"/>
        </w:rPr>
        <w:t xml:space="preserve">  будет организована подстановка значений полей</w:t>
      </w:r>
      <w:r w:rsidR="00212F84">
        <w:rPr>
          <w:sz w:val="28"/>
          <w:szCs w:val="28"/>
        </w:rPr>
        <w:t xml:space="preserve"> </w:t>
      </w:r>
      <w:r w:rsidR="00212F84">
        <w:rPr>
          <w:sz w:val="28"/>
          <w:szCs w:val="28"/>
          <w:lang w:val="en-US"/>
        </w:rPr>
        <w:t>Kod</w:t>
      </w:r>
      <w:r w:rsidRPr="004E1A78">
        <w:rPr>
          <w:sz w:val="28"/>
          <w:szCs w:val="28"/>
        </w:rPr>
        <w:t xml:space="preserve">, </w:t>
      </w:r>
      <w:r w:rsidR="00212F84">
        <w:rPr>
          <w:sz w:val="28"/>
          <w:szCs w:val="28"/>
          <w:lang w:val="en-US"/>
        </w:rPr>
        <w:t>Name</w:t>
      </w:r>
      <w:r w:rsidRPr="004E1A78">
        <w:rPr>
          <w:sz w:val="28"/>
          <w:szCs w:val="28"/>
        </w:rPr>
        <w:t xml:space="preserve">, Netto из таблицы [Вид фасовки] (рисунок </w:t>
      </w:r>
      <w:r w:rsidR="001311C1">
        <w:rPr>
          <w:sz w:val="28"/>
          <w:szCs w:val="28"/>
        </w:rPr>
        <w:t>1.</w:t>
      </w:r>
      <w:r w:rsidRPr="004E1A78">
        <w:rPr>
          <w:sz w:val="28"/>
          <w:szCs w:val="28"/>
        </w:rPr>
        <w:t xml:space="preserve">10). Свойство </w:t>
      </w:r>
      <w:r w:rsidRPr="004E1A78">
        <w:rPr>
          <w:b/>
          <w:sz w:val="28"/>
          <w:szCs w:val="28"/>
        </w:rPr>
        <w:t>«Присоединенный столбец»</w:t>
      </w:r>
      <w:r w:rsidRPr="004E1A78">
        <w:rPr>
          <w:sz w:val="28"/>
          <w:szCs w:val="28"/>
        </w:rPr>
        <w:t xml:space="preserve"> на вкладке </w:t>
      </w:r>
      <w:r w:rsidRPr="004E1A78">
        <w:rPr>
          <w:b/>
          <w:sz w:val="28"/>
          <w:szCs w:val="28"/>
        </w:rPr>
        <w:t>«Подстановка»</w:t>
      </w:r>
      <w:r w:rsidRPr="004E1A78">
        <w:rPr>
          <w:sz w:val="28"/>
          <w:szCs w:val="28"/>
        </w:rPr>
        <w:t xml:space="preserve"> определяет номер столбца списка, значения которого будут занесены в поле таблицы-приемника. </w:t>
      </w:r>
      <w:r w:rsidRPr="004E1A78">
        <w:rPr>
          <w:b/>
          <w:sz w:val="28"/>
          <w:szCs w:val="28"/>
        </w:rPr>
        <w:t>«Число столбцов»</w:t>
      </w:r>
      <w:r w:rsidRPr="004E1A78">
        <w:rPr>
          <w:sz w:val="28"/>
          <w:szCs w:val="28"/>
        </w:rPr>
        <w:t xml:space="preserve"> отражает общее количество столбцов, используемых в запросе. При необходимости скрыть какой-либо столбец в свойстве </w:t>
      </w:r>
      <w:r w:rsidRPr="004E1A78">
        <w:rPr>
          <w:b/>
          <w:sz w:val="28"/>
          <w:szCs w:val="28"/>
        </w:rPr>
        <w:t xml:space="preserve">«Ширина столбцов» </w:t>
      </w:r>
      <w:r w:rsidRPr="004E1A78">
        <w:rPr>
          <w:sz w:val="28"/>
          <w:szCs w:val="28"/>
        </w:rPr>
        <w:t>устанавливается нулевое значение.</w:t>
      </w:r>
    </w:p>
    <w:p w:rsidR="004E1A78" w:rsidRPr="004E1A78" w:rsidRDefault="004E1A78">
      <w:pPr>
        <w:pStyle w:val="5"/>
        <w:rPr>
          <w:sz w:val="28"/>
          <w:szCs w:val="28"/>
        </w:rPr>
      </w:pPr>
    </w:p>
    <w:p w:rsidR="004E1A78" w:rsidRPr="005A0BCB" w:rsidRDefault="004E1A78" w:rsidP="00492E15">
      <w:pPr>
        <w:pStyle w:val="5"/>
        <w:ind w:firstLine="567"/>
        <w:jc w:val="both"/>
        <w:rPr>
          <w:b/>
          <w:sz w:val="28"/>
          <w:szCs w:val="28"/>
        </w:rPr>
      </w:pPr>
      <w:r w:rsidRPr="005A0BCB">
        <w:rPr>
          <w:b/>
          <w:sz w:val="28"/>
          <w:szCs w:val="28"/>
        </w:rPr>
        <w:t>Дополнительные режимы работы с базой данных</w:t>
      </w:r>
    </w:p>
    <w:p w:rsidR="004E1A78" w:rsidRPr="004E1A78" w:rsidRDefault="004E1A78" w:rsidP="00492E15">
      <w:pPr>
        <w:pStyle w:val="a3"/>
        <w:ind w:firstLine="567"/>
        <w:rPr>
          <w:sz w:val="28"/>
          <w:szCs w:val="28"/>
        </w:rPr>
      </w:pPr>
      <w:r w:rsidRPr="004E1A78">
        <w:rPr>
          <w:sz w:val="28"/>
          <w:szCs w:val="28"/>
        </w:rPr>
        <w:t>При практической эксплуатации базы данных, созданной с использованием MS Access возникает необходимость общего копирования БД, восстановления БД после сбоев, сжатия БД и наконец репликации – режима получения текущей копии с возможностью эксплуатации ее на переносном или изолированном компьютере с последующей синхронизацией обеих копий БД.</w:t>
      </w:r>
    </w:p>
    <w:p w:rsidR="004E1A78" w:rsidRPr="004E1A78" w:rsidRDefault="004E1A78" w:rsidP="001311C1">
      <w:pPr>
        <w:ind w:firstLine="567"/>
        <w:jc w:val="both"/>
        <w:rPr>
          <w:sz w:val="28"/>
          <w:szCs w:val="28"/>
        </w:rPr>
      </w:pPr>
      <w:r w:rsidRPr="004E1A78">
        <w:rPr>
          <w:sz w:val="28"/>
          <w:szCs w:val="28"/>
        </w:rPr>
        <w:t xml:space="preserve">Сжатие БД необходимо, когда вы очень интенсивно модифицируете БД либо в процессе разработки новых объектов (таблиц, форм, отчетов, запросов, модулей), либо в процессе добавления и удаления данных. В этих случаях все удаляемые объекты и данных удаляются логически, т.е. физически расположены внутри файла *.mdb, который значительно разрастается и более сложно администрируется. Именно для этого и используется режим сжатия. </w:t>
      </w:r>
      <w:r w:rsidRPr="004E1A78">
        <w:rPr>
          <w:sz w:val="28"/>
          <w:szCs w:val="28"/>
        </w:rPr>
        <w:lastRenderedPageBreak/>
        <w:t xml:space="preserve">Операция сжатия проводится над закрытой БД, рекомендуется сначала присвоить сжатой БД новое имя и только после благополучного завершения операции уничтожить старую копию и переименовать сжатую БД. Для проведения операции сжатия необходимо выбрать меню </w:t>
      </w:r>
      <w:r w:rsidRPr="004E1A78">
        <w:rPr>
          <w:b/>
          <w:sz w:val="28"/>
          <w:szCs w:val="28"/>
        </w:rPr>
        <w:t>«</w:t>
      </w:r>
      <w:r w:rsidR="008035BA">
        <w:rPr>
          <w:b/>
          <w:sz w:val="28"/>
          <w:szCs w:val="28"/>
        </w:rPr>
        <w:t>Главное меню</w:t>
      </w:r>
      <w:r w:rsidRPr="004E1A78">
        <w:rPr>
          <w:b/>
          <w:sz w:val="28"/>
          <w:szCs w:val="28"/>
        </w:rPr>
        <w:t>»</w:t>
      </w:r>
      <w:r w:rsidRPr="004E1A78">
        <w:rPr>
          <w:b/>
          <w:sz w:val="28"/>
          <w:szCs w:val="28"/>
        </w:rPr>
        <w:sym w:font="Symbol" w:char="F0AE"/>
      </w:r>
      <w:r w:rsidRPr="004E1A78">
        <w:rPr>
          <w:b/>
          <w:sz w:val="28"/>
          <w:szCs w:val="28"/>
        </w:rPr>
        <w:t>«</w:t>
      </w:r>
      <w:r w:rsidR="008035BA">
        <w:rPr>
          <w:b/>
          <w:sz w:val="28"/>
          <w:szCs w:val="28"/>
        </w:rPr>
        <w:t>Управление</w:t>
      </w:r>
      <w:r w:rsidRPr="004E1A78">
        <w:rPr>
          <w:b/>
          <w:sz w:val="28"/>
          <w:szCs w:val="28"/>
        </w:rPr>
        <w:t>»</w:t>
      </w:r>
      <w:r w:rsidRPr="004E1A78">
        <w:rPr>
          <w:b/>
          <w:sz w:val="28"/>
          <w:szCs w:val="28"/>
        </w:rPr>
        <w:sym w:font="Symbol" w:char="F0AE"/>
      </w:r>
      <w:r w:rsidRPr="004E1A78">
        <w:rPr>
          <w:b/>
          <w:sz w:val="28"/>
          <w:szCs w:val="28"/>
        </w:rPr>
        <w:t>«Сжать</w:t>
      </w:r>
      <w:r w:rsidR="008035BA">
        <w:rPr>
          <w:b/>
          <w:sz w:val="28"/>
          <w:szCs w:val="28"/>
        </w:rPr>
        <w:t xml:space="preserve"> и восстановить базу</w:t>
      </w:r>
      <w:r w:rsidRPr="004E1A78">
        <w:rPr>
          <w:b/>
          <w:sz w:val="28"/>
          <w:szCs w:val="28"/>
        </w:rPr>
        <w:t>»</w:t>
      </w:r>
      <w:r w:rsidRPr="004E1A78">
        <w:rPr>
          <w:sz w:val="28"/>
          <w:szCs w:val="28"/>
        </w:rPr>
        <w:t>.</w:t>
      </w:r>
    </w:p>
    <w:p w:rsidR="004E1A78" w:rsidRPr="004E1A78" w:rsidRDefault="004E1A78" w:rsidP="001311C1">
      <w:pPr>
        <w:ind w:firstLine="567"/>
        <w:jc w:val="both"/>
        <w:rPr>
          <w:sz w:val="28"/>
          <w:szCs w:val="28"/>
        </w:rPr>
      </w:pPr>
      <w:r w:rsidRPr="004E1A78">
        <w:rPr>
          <w:sz w:val="28"/>
          <w:szCs w:val="28"/>
        </w:rPr>
        <w:t xml:space="preserve">Кроме того в службе </w:t>
      </w:r>
      <w:r w:rsidRPr="004E1A78">
        <w:rPr>
          <w:b/>
          <w:sz w:val="28"/>
          <w:szCs w:val="28"/>
        </w:rPr>
        <w:t>«</w:t>
      </w:r>
      <w:r w:rsidR="008035BA">
        <w:rPr>
          <w:b/>
          <w:sz w:val="28"/>
          <w:szCs w:val="28"/>
        </w:rPr>
        <w:t>Главное меню</w:t>
      </w:r>
      <w:r w:rsidRPr="004E1A78">
        <w:rPr>
          <w:b/>
          <w:sz w:val="28"/>
          <w:szCs w:val="28"/>
        </w:rPr>
        <w:t>»</w:t>
      </w:r>
      <w:r w:rsidRPr="004E1A78">
        <w:rPr>
          <w:b/>
          <w:sz w:val="28"/>
          <w:szCs w:val="28"/>
        </w:rPr>
        <w:sym w:font="Symbol" w:char="F0AE"/>
      </w:r>
      <w:r w:rsidRPr="004E1A78">
        <w:rPr>
          <w:b/>
          <w:sz w:val="28"/>
          <w:szCs w:val="28"/>
        </w:rPr>
        <w:t>«</w:t>
      </w:r>
      <w:r w:rsidR="008035BA">
        <w:rPr>
          <w:b/>
          <w:sz w:val="28"/>
          <w:szCs w:val="28"/>
        </w:rPr>
        <w:t>Управление</w:t>
      </w:r>
      <w:r w:rsidRPr="004E1A78">
        <w:rPr>
          <w:b/>
          <w:sz w:val="28"/>
          <w:szCs w:val="28"/>
        </w:rPr>
        <w:t>»</w:t>
      </w:r>
      <w:r w:rsidRPr="004E1A78">
        <w:rPr>
          <w:sz w:val="28"/>
          <w:szCs w:val="28"/>
        </w:rPr>
        <w:t xml:space="preserve"> находятся еще разделы, связанные с различными настройками. К ним относятся:</w:t>
      </w:r>
    </w:p>
    <w:p w:rsidR="004E1A78" w:rsidRPr="004E1A78" w:rsidRDefault="004E1A78" w:rsidP="001311C1">
      <w:pPr>
        <w:numPr>
          <w:ilvl w:val="0"/>
          <w:numId w:val="1"/>
        </w:numPr>
        <w:tabs>
          <w:tab w:val="clear" w:pos="360"/>
          <w:tab w:val="num" w:pos="142"/>
        </w:tabs>
        <w:ind w:left="0" w:firstLine="567"/>
        <w:jc w:val="both"/>
        <w:rPr>
          <w:sz w:val="28"/>
          <w:szCs w:val="28"/>
        </w:rPr>
      </w:pPr>
      <w:r w:rsidRPr="004E1A78">
        <w:rPr>
          <w:b/>
          <w:sz w:val="28"/>
          <w:szCs w:val="28"/>
        </w:rPr>
        <w:t>«</w:t>
      </w:r>
      <w:r w:rsidR="008035BA">
        <w:rPr>
          <w:b/>
          <w:sz w:val="28"/>
          <w:szCs w:val="28"/>
        </w:rPr>
        <w:t xml:space="preserve">Резервная копия </w:t>
      </w:r>
      <w:r w:rsidRPr="004E1A78">
        <w:rPr>
          <w:b/>
          <w:sz w:val="28"/>
          <w:szCs w:val="28"/>
        </w:rPr>
        <w:t>базы данных»</w:t>
      </w:r>
      <w:r w:rsidRPr="004E1A78">
        <w:rPr>
          <w:sz w:val="28"/>
          <w:szCs w:val="28"/>
        </w:rPr>
        <w:t xml:space="preserve"> </w:t>
      </w:r>
      <w:r w:rsidR="008035BA">
        <w:rPr>
          <w:sz w:val="28"/>
          <w:szCs w:val="28"/>
        </w:rPr>
        <w:t>Регулярное резервное копирование с целью предотвращения потери данных</w:t>
      </w:r>
      <w:r w:rsidR="00F02D56">
        <w:rPr>
          <w:sz w:val="28"/>
          <w:szCs w:val="28"/>
        </w:rPr>
        <w:t>.</w:t>
      </w:r>
    </w:p>
    <w:p w:rsidR="004E1A78" w:rsidRPr="00451500" w:rsidRDefault="004E1A78" w:rsidP="00451500">
      <w:pPr>
        <w:numPr>
          <w:ilvl w:val="0"/>
          <w:numId w:val="1"/>
        </w:numPr>
        <w:tabs>
          <w:tab w:val="clear" w:pos="360"/>
          <w:tab w:val="num" w:pos="142"/>
        </w:tabs>
        <w:ind w:left="0" w:firstLine="567"/>
        <w:jc w:val="both"/>
        <w:rPr>
          <w:sz w:val="28"/>
          <w:szCs w:val="28"/>
        </w:rPr>
      </w:pPr>
      <w:r w:rsidRPr="00451500">
        <w:rPr>
          <w:b/>
          <w:sz w:val="28"/>
          <w:szCs w:val="28"/>
        </w:rPr>
        <w:t>«</w:t>
      </w:r>
      <w:r w:rsidR="008035BA" w:rsidRPr="00451500">
        <w:rPr>
          <w:b/>
          <w:sz w:val="28"/>
          <w:szCs w:val="28"/>
        </w:rPr>
        <w:t>Свойства базы данных</w:t>
      </w:r>
      <w:r w:rsidRPr="00451500">
        <w:rPr>
          <w:b/>
          <w:sz w:val="28"/>
          <w:szCs w:val="28"/>
        </w:rPr>
        <w:t>»</w:t>
      </w:r>
      <w:r w:rsidR="00451500">
        <w:rPr>
          <w:sz w:val="28"/>
          <w:szCs w:val="28"/>
        </w:rPr>
        <w:t xml:space="preserve"> Просмотр и задание основных свойств базы данных, включая ее имя и владельца.</w:t>
      </w:r>
    </w:p>
    <w:p w:rsidR="005C5E9A" w:rsidRPr="004E1A78" w:rsidRDefault="005C5E9A">
      <w:pPr>
        <w:pStyle w:val="a4"/>
        <w:rPr>
          <w:sz w:val="28"/>
          <w:szCs w:val="28"/>
        </w:rPr>
      </w:pPr>
    </w:p>
    <w:p w:rsidR="004E1A78" w:rsidRDefault="007464A1">
      <w:pPr>
        <w:pStyle w:val="a4"/>
        <w:rPr>
          <w:sz w:val="28"/>
          <w:szCs w:val="28"/>
        </w:rPr>
      </w:pPr>
      <w:r w:rsidRPr="004E1A78">
        <w:rPr>
          <w:sz w:val="28"/>
          <w:szCs w:val="28"/>
        </w:rPr>
        <w:t>ЗАДАНИЯ</w:t>
      </w:r>
    </w:p>
    <w:p w:rsidR="007464A1" w:rsidRPr="004E1A78" w:rsidRDefault="007464A1">
      <w:pPr>
        <w:pStyle w:val="a4"/>
        <w:rPr>
          <w:sz w:val="28"/>
          <w:szCs w:val="28"/>
        </w:rPr>
      </w:pPr>
    </w:p>
    <w:p w:rsidR="004E1A78" w:rsidRPr="004E1A78" w:rsidRDefault="004E1A78" w:rsidP="001311C1">
      <w:pPr>
        <w:pStyle w:val="a3"/>
        <w:ind w:firstLine="567"/>
        <w:rPr>
          <w:sz w:val="28"/>
          <w:szCs w:val="28"/>
        </w:rPr>
      </w:pPr>
      <w:r w:rsidRPr="004E1A78">
        <w:rPr>
          <w:sz w:val="28"/>
          <w:szCs w:val="28"/>
        </w:rPr>
        <w:t xml:space="preserve">С помощью импорта из текстового файла создайте следующие таблицы: </w:t>
      </w:r>
      <w:r w:rsidRPr="004E1A78">
        <w:rPr>
          <w:b/>
          <w:sz w:val="28"/>
          <w:szCs w:val="28"/>
        </w:rPr>
        <w:t>«Типы товаров»</w:t>
      </w:r>
      <w:r w:rsidRPr="004E1A78">
        <w:rPr>
          <w:sz w:val="28"/>
          <w:szCs w:val="28"/>
        </w:rPr>
        <w:t xml:space="preserve">, </w:t>
      </w:r>
      <w:r w:rsidRPr="004E1A78">
        <w:rPr>
          <w:b/>
          <w:sz w:val="28"/>
          <w:szCs w:val="28"/>
        </w:rPr>
        <w:t>«Вид фасовки»</w:t>
      </w:r>
      <w:r w:rsidRPr="004E1A78">
        <w:rPr>
          <w:sz w:val="28"/>
          <w:szCs w:val="28"/>
        </w:rPr>
        <w:t xml:space="preserve">, </w:t>
      </w:r>
      <w:r w:rsidRPr="004E1A78">
        <w:rPr>
          <w:b/>
          <w:sz w:val="28"/>
          <w:szCs w:val="28"/>
        </w:rPr>
        <w:t>«Финансовые константы»</w:t>
      </w:r>
      <w:r w:rsidRPr="004E1A78">
        <w:rPr>
          <w:sz w:val="28"/>
          <w:szCs w:val="28"/>
        </w:rPr>
        <w:t>.</w:t>
      </w:r>
    </w:p>
    <w:p w:rsidR="004E1A78" w:rsidRDefault="004E1A78" w:rsidP="001311C1">
      <w:pPr>
        <w:pStyle w:val="a3"/>
        <w:ind w:firstLine="567"/>
        <w:rPr>
          <w:sz w:val="28"/>
          <w:szCs w:val="28"/>
        </w:rPr>
      </w:pPr>
      <w:r w:rsidRPr="004E1A78">
        <w:rPr>
          <w:sz w:val="28"/>
          <w:szCs w:val="28"/>
        </w:rPr>
        <w:t xml:space="preserve">Таблица </w:t>
      </w:r>
      <w:r w:rsidRPr="004E1A78">
        <w:rPr>
          <w:b/>
          <w:sz w:val="28"/>
          <w:szCs w:val="28"/>
        </w:rPr>
        <w:t>«Типы товаров»</w:t>
      </w:r>
      <w:r w:rsidRPr="004E1A78">
        <w:rPr>
          <w:sz w:val="28"/>
          <w:szCs w:val="28"/>
        </w:rPr>
        <w:t xml:space="preserve"> используется для хранения информации обо всех типах классификации товара, принятой на фирме, и имеет следующую структуру:</w:t>
      </w:r>
    </w:p>
    <w:p w:rsidR="001311C1" w:rsidRPr="004E1A78" w:rsidRDefault="001311C1" w:rsidP="001311C1">
      <w:pPr>
        <w:pStyle w:val="a3"/>
        <w:ind w:firstLine="567"/>
        <w:rPr>
          <w:sz w:val="28"/>
          <w:szCs w:val="28"/>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5103"/>
        <w:gridCol w:w="3827"/>
      </w:tblGrid>
      <w:tr w:rsidR="004E1A78" w:rsidRPr="000E2626">
        <w:tc>
          <w:tcPr>
            <w:tcW w:w="851" w:type="dxa"/>
            <w:vAlign w:val="center"/>
          </w:tcPr>
          <w:p w:rsidR="004E1A78" w:rsidRPr="007701A0" w:rsidRDefault="004E1A78">
            <w:pPr>
              <w:pStyle w:val="a3"/>
              <w:ind w:firstLine="0"/>
              <w:jc w:val="center"/>
              <w:rPr>
                <w:b/>
                <w:bCs/>
                <w:sz w:val="24"/>
                <w:szCs w:val="24"/>
              </w:rPr>
            </w:pPr>
            <w:r w:rsidRPr="007701A0">
              <w:rPr>
                <w:b/>
                <w:bCs/>
                <w:sz w:val="24"/>
                <w:szCs w:val="24"/>
              </w:rPr>
              <w:t>Имя поля</w:t>
            </w:r>
          </w:p>
        </w:tc>
        <w:tc>
          <w:tcPr>
            <w:tcW w:w="5103" w:type="dxa"/>
            <w:vAlign w:val="center"/>
          </w:tcPr>
          <w:p w:rsidR="004E1A78" w:rsidRPr="007701A0" w:rsidRDefault="004E1A78">
            <w:pPr>
              <w:pStyle w:val="a3"/>
              <w:ind w:firstLine="0"/>
              <w:jc w:val="center"/>
              <w:rPr>
                <w:b/>
                <w:bCs/>
                <w:sz w:val="24"/>
                <w:szCs w:val="24"/>
              </w:rPr>
            </w:pPr>
            <w:r w:rsidRPr="007701A0">
              <w:rPr>
                <w:b/>
                <w:bCs/>
                <w:sz w:val="24"/>
                <w:szCs w:val="24"/>
              </w:rPr>
              <w:t>Свойства поля</w:t>
            </w:r>
          </w:p>
        </w:tc>
        <w:tc>
          <w:tcPr>
            <w:tcW w:w="3827" w:type="dxa"/>
            <w:vAlign w:val="center"/>
          </w:tcPr>
          <w:p w:rsidR="004E1A78" w:rsidRPr="007701A0" w:rsidRDefault="004E1A78">
            <w:pPr>
              <w:pStyle w:val="a3"/>
              <w:ind w:firstLine="0"/>
              <w:jc w:val="center"/>
              <w:rPr>
                <w:b/>
                <w:bCs/>
                <w:sz w:val="24"/>
                <w:szCs w:val="24"/>
              </w:rPr>
            </w:pPr>
            <w:r w:rsidRPr="007701A0">
              <w:rPr>
                <w:b/>
                <w:bCs/>
                <w:sz w:val="24"/>
                <w:szCs w:val="24"/>
              </w:rPr>
              <w:t>Описание</w:t>
            </w:r>
          </w:p>
        </w:tc>
      </w:tr>
      <w:tr w:rsidR="004E1A78" w:rsidRPr="000E2626">
        <w:tc>
          <w:tcPr>
            <w:tcW w:w="851" w:type="dxa"/>
          </w:tcPr>
          <w:p w:rsidR="004E1A78" w:rsidRPr="000E2626" w:rsidRDefault="004E1A78">
            <w:pPr>
              <w:pStyle w:val="a3"/>
              <w:ind w:firstLine="0"/>
              <w:rPr>
                <w:sz w:val="24"/>
                <w:szCs w:val="24"/>
              </w:rPr>
            </w:pPr>
            <w:r w:rsidRPr="000E2626">
              <w:rPr>
                <w:sz w:val="24"/>
                <w:szCs w:val="24"/>
              </w:rPr>
              <w:t>Kod</w:t>
            </w:r>
          </w:p>
        </w:tc>
        <w:tc>
          <w:tcPr>
            <w:tcW w:w="5103" w:type="dxa"/>
          </w:tcPr>
          <w:p w:rsidR="004E1A78" w:rsidRPr="000E2626" w:rsidRDefault="004E1A78">
            <w:pPr>
              <w:pStyle w:val="a3"/>
              <w:ind w:firstLine="0"/>
              <w:rPr>
                <w:sz w:val="24"/>
                <w:szCs w:val="24"/>
              </w:rPr>
            </w:pPr>
            <w:r w:rsidRPr="000E2626">
              <w:rPr>
                <w:sz w:val="24"/>
                <w:szCs w:val="24"/>
              </w:rPr>
              <w:t>Счетчик; ключевое; индексированное; совпадения не допускаются; подпись: Код типа товара</w:t>
            </w:r>
          </w:p>
        </w:tc>
        <w:tc>
          <w:tcPr>
            <w:tcW w:w="3827" w:type="dxa"/>
          </w:tcPr>
          <w:p w:rsidR="004E1A78" w:rsidRPr="000E2626" w:rsidRDefault="004E1A78">
            <w:pPr>
              <w:pStyle w:val="a3"/>
              <w:ind w:firstLine="0"/>
              <w:rPr>
                <w:sz w:val="24"/>
                <w:szCs w:val="24"/>
              </w:rPr>
            </w:pPr>
            <w:r w:rsidRPr="000E2626">
              <w:rPr>
                <w:sz w:val="24"/>
                <w:szCs w:val="24"/>
              </w:rPr>
              <w:t>Поле необходимо для идентификации уникальной записи</w:t>
            </w:r>
          </w:p>
        </w:tc>
      </w:tr>
      <w:tr w:rsidR="004E1A78" w:rsidRPr="000E2626">
        <w:tc>
          <w:tcPr>
            <w:tcW w:w="851" w:type="dxa"/>
          </w:tcPr>
          <w:p w:rsidR="004E1A78" w:rsidRPr="000E2626" w:rsidRDefault="004E1A78">
            <w:pPr>
              <w:pStyle w:val="a3"/>
              <w:ind w:firstLine="0"/>
              <w:rPr>
                <w:sz w:val="24"/>
                <w:szCs w:val="24"/>
              </w:rPr>
            </w:pPr>
            <w:r w:rsidRPr="000E2626">
              <w:rPr>
                <w:sz w:val="24"/>
                <w:szCs w:val="24"/>
              </w:rPr>
              <w:t>Name</w:t>
            </w:r>
          </w:p>
        </w:tc>
        <w:tc>
          <w:tcPr>
            <w:tcW w:w="5103" w:type="dxa"/>
          </w:tcPr>
          <w:p w:rsidR="004E1A78" w:rsidRPr="000E2626" w:rsidRDefault="004E1A78">
            <w:pPr>
              <w:pStyle w:val="a3"/>
              <w:ind w:firstLine="0"/>
              <w:rPr>
                <w:sz w:val="24"/>
                <w:szCs w:val="24"/>
              </w:rPr>
            </w:pPr>
            <w:r w:rsidRPr="000E2626">
              <w:rPr>
                <w:sz w:val="24"/>
                <w:szCs w:val="24"/>
              </w:rPr>
              <w:t>Текстовый; размер поля: 15; подпись: Наименование типа товара; обязательное поле</w:t>
            </w:r>
          </w:p>
        </w:tc>
        <w:tc>
          <w:tcPr>
            <w:tcW w:w="3827" w:type="dxa"/>
          </w:tcPr>
          <w:p w:rsidR="004E1A78" w:rsidRPr="000E2626" w:rsidRDefault="004E1A78">
            <w:pPr>
              <w:pStyle w:val="a3"/>
              <w:ind w:firstLine="0"/>
              <w:rPr>
                <w:sz w:val="24"/>
                <w:szCs w:val="24"/>
              </w:rPr>
            </w:pPr>
            <w:r w:rsidRPr="000E2626">
              <w:rPr>
                <w:sz w:val="24"/>
                <w:szCs w:val="24"/>
              </w:rPr>
              <w:t>Содержит название определенного типа товара</w:t>
            </w:r>
          </w:p>
        </w:tc>
      </w:tr>
      <w:tr w:rsidR="004E1A78" w:rsidRPr="000E2626">
        <w:tc>
          <w:tcPr>
            <w:tcW w:w="851" w:type="dxa"/>
          </w:tcPr>
          <w:p w:rsidR="004E1A78" w:rsidRPr="000E2626" w:rsidRDefault="004E1A78">
            <w:pPr>
              <w:pStyle w:val="a3"/>
              <w:ind w:firstLine="0"/>
              <w:rPr>
                <w:sz w:val="24"/>
                <w:szCs w:val="24"/>
              </w:rPr>
            </w:pPr>
            <w:r w:rsidRPr="000E2626">
              <w:rPr>
                <w:sz w:val="24"/>
                <w:szCs w:val="24"/>
              </w:rPr>
              <w:t>Op</w:t>
            </w:r>
          </w:p>
        </w:tc>
        <w:tc>
          <w:tcPr>
            <w:tcW w:w="5103" w:type="dxa"/>
          </w:tcPr>
          <w:p w:rsidR="004E1A78" w:rsidRPr="000E2626" w:rsidRDefault="004E1A78">
            <w:pPr>
              <w:pStyle w:val="a3"/>
              <w:ind w:firstLine="0"/>
              <w:rPr>
                <w:sz w:val="24"/>
                <w:szCs w:val="24"/>
              </w:rPr>
            </w:pPr>
            <w:r w:rsidRPr="000E2626">
              <w:rPr>
                <w:sz w:val="24"/>
                <w:szCs w:val="24"/>
              </w:rPr>
              <w:t xml:space="preserve">Текстовый; размер поля: 70; подпись: Описание типа товара;  необязательное поле </w:t>
            </w:r>
          </w:p>
        </w:tc>
        <w:tc>
          <w:tcPr>
            <w:tcW w:w="3827" w:type="dxa"/>
          </w:tcPr>
          <w:p w:rsidR="004E1A78" w:rsidRPr="000E2626" w:rsidRDefault="004E1A78">
            <w:pPr>
              <w:pStyle w:val="a3"/>
              <w:ind w:firstLine="0"/>
              <w:rPr>
                <w:sz w:val="24"/>
                <w:szCs w:val="24"/>
              </w:rPr>
            </w:pPr>
            <w:r w:rsidRPr="000E2626">
              <w:rPr>
                <w:sz w:val="24"/>
                <w:szCs w:val="24"/>
              </w:rPr>
              <w:t>Содержит краткое описание типа товара</w:t>
            </w:r>
          </w:p>
        </w:tc>
      </w:tr>
    </w:tbl>
    <w:p w:rsidR="004E1A78" w:rsidRDefault="004E1A78">
      <w:pPr>
        <w:pStyle w:val="a3"/>
        <w:rPr>
          <w:sz w:val="28"/>
          <w:szCs w:val="28"/>
        </w:rPr>
      </w:pPr>
      <w:r w:rsidRPr="004E1A78">
        <w:rPr>
          <w:sz w:val="28"/>
          <w:szCs w:val="28"/>
        </w:rPr>
        <w:t xml:space="preserve">Таблица </w:t>
      </w:r>
      <w:r w:rsidRPr="004E1A78">
        <w:rPr>
          <w:b/>
          <w:sz w:val="28"/>
          <w:szCs w:val="28"/>
        </w:rPr>
        <w:t>«Виды фасовки»</w:t>
      </w:r>
      <w:r w:rsidRPr="004E1A78">
        <w:rPr>
          <w:sz w:val="28"/>
          <w:szCs w:val="28"/>
        </w:rPr>
        <w:t xml:space="preserve"> необходима для хранения информации обо всех типах фасовок приобретаемого товара и имеет следующую структуру:</w:t>
      </w:r>
    </w:p>
    <w:p w:rsidR="001311C1" w:rsidRPr="004E1A78" w:rsidRDefault="001311C1">
      <w:pPr>
        <w:pStyle w:val="a3"/>
        <w:rPr>
          <w:sz w:val="28"/>
          <w:szCs w:val="28"/>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5812"/>
        <w:gridCol w:w="3118"/>
      </w:tblGrid>
      <w:tr w:rsidR="004E1A78" w:rsidRPr="000E2626">
        <w:tc>
          <w:tcPr>
            <w:tcW w:w="851" w:type="dxa"/>
            <w:vAlign w:val="center"/>
          </w:tcPr>
          <w:p w:rsidR="004E1A78" w:rsidRPr="007701A0" w:rsidRDefault="004E1A78">
            <w:pPr>
              <w:pStyle w:val="a3"/>
              <w:ind w:firstLine="0"/>
              <w:jc w:val="center"/>
              <w:rPr>
                <w:b/>
                <w:bCs/>
                <w:sz w:val="24"/>
                <w:szCs w:val="24"/>
              </w:rPr>
            </w:pPr>
            <w:r w:rsidRPr="007701A0">
              <w:rPr>
                <w:b/>
                <w:bCs/>
                <w:sz w:val="24"/>
                <w:szCs w:val="24"/>
              </w:rPr>
              <w:t>Имя поля</w:t>
            </w:r>
          </w:p>
        </w:tc>
        <w:tc>
          <w:tcPr>
            <w:tcW w:w="5812" w:type="dxa"/>
            <w:vAlign w:val="center"/>
          </w:tcPr>
          <w:p w:rsidR="004E1A78" w:rsidRPr="007701A0" w:rsidRDefault="004E1A78">
            <w:pPr>
              <w:pStyle w:val="a3"/>
              <w:ind w:firstLine="0"/>
              <w:jc w:val="center"/>
              <w:rPr>
                <w:b/>
                <w:bCs/>
                <w:sz w:val="24"/>
                <w:szCs w:val="24"/>
              </w:rPr>
            </w:pPr>
            <w:r w:rsidRPr="007701A0">
              <w:rPr>
                <w:b/>
                <w:bCs/>
                <w:sz w:val="24"/>
                <w:szCs w:val="24"/>
              </w:rPr>
              <w:t>Свойства поля</w:t>
            </w:r>
          </w:p>
        </w:tc>
        <w:tc>
          <w:tcPr>
            <w:tcW w:w="3118" w:type="dxa"/>
            <w:vAlign w:val="center"/>
          </w:tcPr>
          <w:p w:rsidR="004E1A78" w:rsidRPr="007701A0" w:rsidRDefault="004E1A78">
            <w:pPr>
              <w:pStyle w:val="a3"/>
              <w:ind w:firstLine="0"/>
              <w:jc w:val="center"/>
              <w:rPr>
                <w:b/>
                <w:bCs/>
                <w:sz w:val="24"/>
                <w:szCs w:val="24"/>
              </w:rPr>
            </w:pPr>
            <w:r w:rsidRPr="007701A0">
              <w:rPr>
                <w:b/>
                <w:bCs/>
                <w:sz w:val="24"/>
                <w:szCs w:val="24"/>
              </w:rPr>
              <w:t>Описание</w:t>
            </w:r>
          </w:p>
        </w:tc>
      </w:tr>
      <w:tr w:rsidR="004E1A78" w:rsidRPr="000E2626">
        <w:tc>
          <w:tcPr>
            <w:tcW w:w="851" w:type="dxa"/>
          </w:tcPr>
          <w:p w:rsidR="004E1A78" w:rsidRPr="000E2626" w:rsidRDefault="004E1A78">
            <w:pPr>
              <w:pStyle w:val="a3"/>
              <w:ind w:firstLine="0"/>
              <w:rPr>
                <w:sz w:val="24"/>
                <w:szCs w:val="24"/>
              </w:rPr>
            </w:pPr>
            <w:r w:rsidRPr="000E2626">
              <w:rPr>
                <w:sz w:val="24"/>
                <w:szCs w:val="24"/>
              </w:rPr>
              <w:t>Kod</w:t>
            </w:r>
          </w:p>
        </w:tc>
        <w:tc>
          <w:tcPr>
            <w:tcW w:w="5812" w:type="dxa"/>
          </w:tcPr>
          <w:p w:rsidR="004E1A78" w:rsidRPr="000E2626" w:rsidRDefault="004E1A78">
            <w:pPr>
              <w:pStyle w:val="a3"/>
              <w:ind w:firstLine="0"/>
              <w:rPr>
                <w:sz w:val="24"/>
                <w:szCs w:val="24"/>
              </w:rPr>
            </w:pPr>
            <w:r w:rsidRPr="000E2626">
              <w:rPr>
                <w:sz w:val="24"/>
                <w:szCs w:val="24"/>
              </w:rPr>
              <w:t>Счетчик; ключевое; индексированное; совпадения не допускаются; подпись: Код вида фасовки</w:t>
            </w:r>
          </w:p>
        </w:tc>
        <w:tc>
          <w:tcPr>
            <w:tcW w:w="3118" w:type="dxa"/>
          </w:tcPr>
          <w:p w:rsidR="004E1A78" w:rsidRPr="000E2626" w:rsidRDefault="004E1A78">
            <w:pPr>
              <w:pStyle w:val="a3"/>
              <w:ind w:firstLine="0"/>
              <w:rPr>
                <w:sz w:val="24"/>
                <w:szCs w:val="24"/>
              </w:rPr>
            </w:pPr>
            <w:r w:rsidRPr="000E2626">
              <w:rPr>
                <w:sz w:val="24"/>
                <w:szCs w:val="24"/>
              </w:rPr>
              <w:t>Поле необходимо для идентификации уникальной записи</w:t>
            </w:r>
          </w:p>
        </w:tc>
      </w:tr>
      <w:tr w:rsidR="004E1A78" w:rsidRPr="000E2626">
        <w:tc>
          <w:tcPr>
            <w:tcW w:w="851" w:type="dxa"/>
          </w:tcPr>
          <w:p w:rsidR="004E1A78" w:rsidRPr="000E2626" w:rsidRDefault="004E1A78">
            <w:pPr>
              <w:pStyle w:val="a3"/>
              <w:ind w:firstLine="0"/>
              <w:rPr>
                <w:sz w:val="24"/>
                <w:szCs w:val="24"/>
              </w:rPr>
            </w:pPr>
            <w:r w:rsidRPr="000E2626">
              <w:rPr>
                <w:sz w:val="24"/>
                <w:szCs w:val="24"/>
              </w:rPr>
              <w:t>Name</w:t>
            </w:r>
          </w:p>
        </w:tc>
        <w:tc>
          <w:tcPr>
            <w:tcW w:w="5812" w:type="dxa"/>
          </w:tcPr>
          <w:p w:rsidR="004E1A78" w:rsidRPr="000E2626" w:rsidRDefault="004E1A78">
            <w:pPr>
              <w:pStyle w:val="a3"/>
              <w:ind w:firstLine="0"/>
              <w:rPr>
                <w:sz w:val="24"/>
                <w:szCs w:val="24"/>
              </w:rPr>
            </w:pPr>
            <w:r w:rsidRPr="000E2626">
              <w:rPr>
                <w:sz w:val="24"/>
                <w:szCs w:val="24"/>
              </w:rPr>
              <w:t>Текстовый; размер поля: 25; подпись: Наименование вида фасовки; обязательное поле; имеет подстановку фиксированного числа значений: ящик, мешок, целлофановая упаковка.</w:t>
            </w:r>
          </w:p>
        </w:tc>
        <w:tc>
          <w:tcPr>
            <w:tcW w:w="3118" w:type="dxa"/>
          </w:tcPr>
          <w:p w:rsidR="004E1A78" w:rsidRPr="000E2626" w:rsidRDefault="004E1A78">
            <w:pPr>
              <w:pStyle w:val="a3"/>
              <w:ind w:firstLine="0"/>
              <w:rPr>
                <w:sz w:val="24"/>
                <w:szCs w:val="24"/>
              </w:rPr>
            </w:pPr>
            <w:r w:rsidRPr="000E2626">
              <w:rPr>
                <w:sz w:val="24"/>
                <w:szCs w:val="24"/>
              </w:rPr>
              <w:t>Содержит название определенного типа фасовки товара</w:t>
            </w:r>
          </w:p>
        </w:tc>
      </w:tr>
      <w:tr w:rsidR="004E1A78" w:rsidRPr="000E2626">
        <w:tc>
          <w:tcPr>
            <w:tcW w:w="851" w:type="dxa"/>
          </w:tcPr>
          <w:p w:rsidR="004E1A78" w:rsidRPr="000E2626" w:rsidRDefault="004E1A78">
            <w:pPr>
              <w:pStyle w:val="a3"/>
              <w:ind w:firstLine="0"/>
              <w:rPr>
                <w:sz w:val="24"/>
                <w:szCs w:val="24"/>
              </w:rPr>
            </w:pPr>
            <w:r w:rsidRPr="000E2626">
              <w:rPr>
                <w:sz w:val="24"/>
                <w:szCs w:val="24"/>
              </w:rPr>
              <w:t>Netto</w:t>
            </w:r>
          </w:p>
        </w:tc>
        <w:tc>
          <w:tcPr>
            <w:tcW w:w="5812" w:type="dxa"/>
          </w:tcPr>
          <w:p w:rsidR="004E1A78" w:rsidRPr="000E2626" w:rsidRDefault="004E1A78">
            <w:pPr>
              <w:pStyle w:val="a3"/>
              <w:ind w:firstLine="0"/>
              <w:rPr>
                <w:sz w:val="24"/>
                <w:szCs w:val="24"/>
              </w:rPr>
            </w:pPr>
            <w:r w:rsidRPr="000E2626">
              <w:rPr>
                <w:sz w:val="24"/>
                <w:szCs w:val="24"/>
              </w:rPr>
              <w:t>Числовой; размер поля: Длинное целое; подпись: Вес фасовки; значение по умолчанию: 0; при вводе отрицательных значений, должно появляться сообщение: «Вес фасовки не может быть отрицательным»; обязательное поле.</w:t>
            </w:r>
          </w:p>
        </w:tc>
        <w:tc>
          <w:tcPr>
            <w:tcW w:w="3118" w:type="dxa"/>
          </w:tcPr>
          <w:p w:rsidR="004E1A78" w:rsidRPr="000E2626" w:rsidRDefault="004E1A78">
            <w:pPr>
              <w:pStyle w:val="a3"/>
              <w:ind w:firstLine="0"/>
              <w:rPr>
                <w:sz w:val="24"/>
                <w:szCs w:val="24"/>
              </w:rPr>
            </w:pPr>
            <w:r w:rsidRPr="000E2626">
              <w:rPr>
                <w:sz w:val="24"/>
                <w:szCs w:val="24"/>
              </w:rPr>
              <w:t>Содержит значение веса фасовки</w:t>
            </w:r>
          </w:p>
        </w:tc>
      </w:tr>
    </w:tbl>
    <w:p w:rsidR="004E1A78" w:rsidRPr="004E1A78" w:rsidRDefault="004E1A78">
      <w:pPr>
        <w:pStyle w:val="a3"/>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1560"/>
        <w:gridCol w:w="3260"/>
        <w:gridCol w:w="283"/>
        <w:gridCol w:w="709"/>
        <w:gridCol w:w="2410"/>
        <w:gridCol w:w="850"/>
      </w:tblGrid>
      <w:tr w:rsidR="004E1A78" w:rsidRPr="000E2626">
        <w:trPr>
          <w:cantSplit/>
        </w:trPr>
        <w:tc>
          <w:tcPr>
            <w:tcW w:w="5495" w:type="dxa"/>
            <w:gridSpan w:val="3"/>
          </w:tcPr>
          <w:p w:rsidR="004E1A78" w:rsidRPr="000E2626" w:rsidRDefault="004E1A78">
            <w:pPr>
              <w:pStyle w:val="a3"/>
              <w:ind w:firstLine="0"/>
              <w:jc w:val="center"/>
              <w:rPr>
                <w:sz w:val="24"/>
                <w:szCs w:val="24"/>
              </w:rPr>
            </w:pPr>
            <w:r w:rsidRPr="000E2626">
              <w:rPr>
                <w:sz w:val="24"/>
                <w:szCs w:val="24"/>
              </w:rPr>
              <w:lastRenderedPageBreak/>
              <w:t xml:space="preserve">Значения полей таблицы </w:t>
            </w:r>
            <w:r w:rsidRPr="000E2626">
              <w:rPr>
                <w:b/>
                <w:sz w:val="24"/>
                <w:szCs w:val="24"/>
              </w:rPr>
              <w:t>«Типы товаров»</w:t>
            </w:r>
          </w:p>
        </w:tc>
        <w:tc>
          <w:tcPr>
            <w:tcW w:w="283" w:type="dxa"/>
            <w:tcBorders>
              <w:top w:val="nil"/>
              <w:bottom w:val="nil"/>
            </w:tcBorders>
          </w:tcPr>
          <w:p w:rsidR="004E1A78" w:rsidRPr="000E2626" w:rsidRDefault="004E1A78">
            <w:pPr>
              <w:pStyle w:val="a3"/>
              <w:ind w:firstLine="0"/>
              <w:jc w:val="center"/>
              <w:rPr>
                <w:sz w:val="24"/>
                <w:szCs w:val="24"/>
              </w:rPr>
            </w:pPr>
          </w:p>
        </w:tc>
        <w:tc>
          <w:tcPr>
            <w:tcW w:w="3969" w:type="dxa"/>
            <w:gridSpan w:val="3"/>
          </w:tcPr>
          <w:p w:rsidR="004E1A78" w:rsidRPr="000E2626" w:rsidRDefault="004E1A78">
            <w:pPr>
              <w:pStyle w:val="a3"/>
              <w:ind w:firstLine="0"/>
              <w:jc w:val="center"/>
              <w:rPr>
                <w:sz w:val="24"/>
                <w:szCs w:val="24"/>
              </w:rPr>
            </w:pPr>
            <w:r w:rsidRPr="000E2626">
              <w:rPr>
                <w:sz w:val="24"/>
                <w:szCs w:val="24"/>
              </w:rPr>
              <w:t xml:space="preserve">Значения полей таблицы </w:t>
            </w:r>
            <w:r w:rsidRPr="000E2626">
              <w:rPr>
                <w:b/>
                <w:sz w:val="24"/>
                <w:szCs w:val="24"/>
              </w:rPr>
              <w:t>«Виды фасовки»</w:t>
            </w:r>
          </w:p>
        </w:tc>
      </w:tr>
      <w:tr w:rsidR="004E1A78" w:rsidRPr="000E2626">
        <w:tc>
          <w:tcPr>
            <w:tcW w:w="675" w:type="dxa"/>
          </w:tcPr>
          <w:p w:rsidR="004E1A78" w:rsidRPr="000E2626" w:rsidRDefault="004E1A78">
            <w:pPr>
              <w:pStyle w:val="a3"/>
              <w:ind w:firstLine="0"/>
              <w:jc w:val="center"/>
              <w:rPr>
                <w:sz w:val="24"/>
                <w:szCs w:val="24"/>
              </w:rPr>
            </w:pPr>
            <w:r w:rsidRPr="000E2626">
              <w:rPr>
                <w:sz w:val="24"/>
                <w:szCs w:val="24"/>
              </w:rPr>
              <w:t>Kod</w:t>
            </w:r>
          </w:p>
        </w:tc>
        <w:tc>
          <w:tcPr>
            <w:tcW w:w="1560" w:type="dxa"/>
          </w:tcPr>
          <w:p w:rsidR="004E1A78" w:rsidRPr="000E2626" w:rsidRDefault="004E1A78">
            <w:pPr>
              <w:pStyle w:val="a3"/>
              <w:ind w:firstLine="0"/>
              <w:jc w:val="center"/>
              <w:rPr>
                <w:sz w:val="24"/>
                <w:szCs w:val="24"/>
              </w:rPr>
            </w:pPr>
            <w:r w:rsidRPr="000E2626">
              <w:rPr>
                <w:sz w:val="24"/>
                <w:szCs w:val="24"/>
              </w:rPr>
              <w:t>Name</w:t>
            </w:r>
          </w:p>
        </w:tc>
        <w:tc>
          <w:tcPr>
            <w:tcW w:w="3260" w:type="dxa"/>
          </w:tcPr>
          <w:p w:rsidR="004E1A78" w:rsidRPr="000E2626" w:rsidRDefault="004E1A78">
            <w:pPr>
              <w:pStyle w:val="a3"/>
              <w:ind w:firstLine="0"/>
              <w:jc w:val="center"/>
              <w:rPr>
                <w:sz w:val="24"/>
                <w:szCs w:val="24"/>
              </w:rPr>
            </w:pPr>
            <w:r w:rsidRPr="000E2626">
              <w:rPr>
                <w:sz w:val="24"/>
                <w:szCs w:val="24"/>
              </w:rPr>
              <w:t>Op</w:t>
            </w:r>
          </w:p>
        </w:tc>
        <w:tc>
          <w:tcPr>
            <w:tcW w:w="283" w:type="dxa"/>
            <w:tcBorders>
              <w:top w:val="nil"/>
              <w:bottom w:val="nil"/>
            </w:tcBorders>
          </w:tcPr>
          <w:p w:rsidR="004E1A78" w:rsidRPr="000E2626" w:rsidRDefault="004E1A78">
            <w:pPr>
              <w:pStyle w:val="a3"/>
              <w:ind w:firstLine="0"/>
              <w:jc w:val="center"/>
              <w:rPr>
                <w:sz w:val="24"/>
                <w:szCs w:val="24"/>
              </w:rPr>
            </w:pPr>
          </w:p>
        </w:tc>
        <w:tc>
          <w:tcPr>
            <w:tcW w:w="709" w:type="dxa"/>
          </w:tcPr>
          <w:p w:rsidR="004E1A78" w:rsidRPr="000E2626" w:rsidRDefault="004E1A78">
            <w:pPr>
              <w:pStyle w:val="a3"/>
              <w:ind w:firstLine="0"/>
              <w:jc w:val="center"/>
              <w:rPr>
                <w:sz w:val="24"/>
                <w:szCs w:val="24"/>
              </w:rPr>
            </w:pPr>
            <w:r w:rsidRPr="000E2626">
              <w:rPr>
                <w:sz w:val="24"/>
                <w:szCs w:val="24"/>
              </w:rPr>
              <w:t>Kod</w:t>
            </w:r>
          </w:p>
        </w:tc>
        <w:tc>
          <w:tcPr>
            <w:tcW w:w="2410" w:type="dxa"/>
          </w:tcPr>
          <w:p w:rsidR="004E1A78" w:rsidRPr="000E2626" w:rsidRDefault="004E1A78">
            <w:pPr>
              <w:pStyle w:val="a3"/>
              <w:ind w:firstLine="0"/>
              <w:jc w:val="center"/>
              <w:rPr>
                <w:sz w:val="24"/>
                <w:szCs w:val="24"/>
              </w:rPr>
            </w:pPr>
            <w:r w:rsidRPr="000E2626">
              <w:rPr>
                <w:sz w:val="24"/>
                <w:szCs w:val="24"/>
              </w:rPr>
              <w:t>Name</w:t>
            </w:r>
          </w:p>
        </w:tc>
        <w:tc>
          <w:tcPr>
            <w:tcW w:w="850" w:type="dxa"/>
          </w:tcPr>
          <w:p w:rsidR="004E1A78" w:rsidRPr="000E2626" w:rsidRDefault="004E1A78" w:rsidP="00ED1CE9">
            <w:pPr>
              <w:pStyle w:val="a3"/>
              <w:ind w:firstLine="0"/>
              <w:jc w:val="left"/>
              <w:rPr>
                <w:sz w:val="24"/>
                <w:szCs w:val="24"/>
              </w:rPr>
            </w:pPr>
            <w:r w:rsidRPr="000E2626">
              <w:rPr>
                <w:sz w:val="24"/>
                <w:szCs w:val="24"/>
              </w:rPr>
              <w:t>Netto</w:t>
            </w:r>
          </w:p>
        </w:tc>
      </w:tr>
      <w:tr w:rsidR="004E1A78" w:rsidRPr="000E2626">
        <w:tc>
          <w:tcPr>
            <w:tcW w:w="675" w:type="dxa"/>
          </w:tcPr>
          <w:p w:rsidR="004E1A78" w:rsidRPr="000E2626" w:rsidRDefault="004E1A78">
            <w:pPr>
              <w:pStyle w:val="a3"/>
              <w:ind w:firstLine="0"/>
              <w:rPr>
                <w:sz w:val="24"/>
                <w:szCs w:val="24"/>
              </w:rPr>
            </w:pPr>
            <w:r w:rsidRPr="000E2626">
              <w:rPr>
                <w:sz w:val="24"/>
                <w:szCs w:val="24"/>
              </w:rPr>
              <w:t>1</w:t>
            </w:r>
          </w:p>
        </w:tc>
        <w:tc>
          <w:tcPr>
            <w:tcW w:w="1560" w:type="dxa"/>
          </w:tcPr>
          <w:p w:rsidR="004E1A78" w:rsidRPr="000E2626" w:rsidRDefault="004E1A78">
            <w:pPr>
              <w:pStyle w:val="a3"/>
              <w:ind w:firstLine="0"/>
              <w:rPr>
                <w:sz w:val="24"/>
                <w:szCs w:val="24"/>
              </w:rPr>
            </w:pPr>
            <w:r w:rsidRPr="000E2626">
              <w:rPr>
                <w:sz w:val="24"/>
                <w:szCs w:val="24"/>
              </w:rPr>
              <w:t>Овощи местные</w:t>
            </w:r>
          </w:p>
        </w:tc>
        <w:tc>
          <w:tcPr>
            <w:tcW w:w="3260" w:type="dxa"/>
          </w:tcPr>
          <w:p w:rsidR="004E1A78" w:rsidRPr="000E2626" w:rsidRDefault="004E1A78">
            <w:pPr>
              <w:pStyle w:val="a3"/>
              <w:ind w:firstLine="0"/>
              <w:rPr>
                <w:sz w:val="24"/>
                <w:szCs w:val="24"/>
              </w:rPr>
            </w:pPr>
            <w:r w:rsidRPr="000E2626">
              <w:rPr>
                <w:sz w:val="24"/>
                <w:szCs w:val="24"/>
              </w:rPr>
              <w:t>Овощи, выращенные местными производителями</w:t>
            </w:r>
          </w:p>
        </w:tc>
        <w:tc>
          <w:tcPr>
            <w:tcW w:w="283" w:type="dxa"/>
            <w:tcBorders>
              <w:top w:val="nil"/>
              <w:bottom w:val="nil"/>
            </w:tcBorders>
          </w:tcPr>
          <w:p w:rsidR="004E1A78" w:rsidRPr="000E2626" w:rsidRDefault="004E1A78">
            <w:pPr>
              <w:pStyle w:val="a3"/>
              <w:ind w:firstLine="0"/>
              <w:rPr>
                <w:sz w:val="24"/>
                <w:szCs w:val="24"/>
              </w:rPr>
            </w:pPr>
          </w:p>
        </w:tc>
        <w:tc>
          <w:tcPr>
            <w:tcW w:w="709" w:type="dxa"/>
          </w:tcPr>
          <w:p w:rsidR="004E1A78" w:rsidRPr="000E2626" w:rsidRDefault="004E1A78">
            <w:pPr>
              <w:pStyle w:val="a3"/>
              <w:ind w:firstLine="0"/>
              <w:rPr>
                <w:sz w:val="24"/>
                <w:szCs w:val="24"/>
              </w:rPr>
            </w:pPr>
            <w:r w:rsidRPr="000E2626">
              <w:rPr>
                <w:sz w:val="24"/>
                <w:szCs w:val="24"/>
              </w:rPr>
              <w:t>1</w:t>
            </w:r>
          </w:p>
        </w:tc>
        <w:tc>
          <w:tcPr>
            <w:tcW w:w="2410" w:type="dxa"/>
          </w:tcPr>
          <w:p w:rsidR="004E1A78" w:rsidRPr="000E2626" w:rsidRDefault="004E1A78">
            <w:pPr>
              <w:pStyle w:val="a3"/>
              <w:ind w:firstLine="0"/>
              <w:rPr>
                <w:sz w:val="24"/>
                <w:szCs w:val="24"/>
              </w:rPr>
            </w:pPr>
            <w:r w:rsidRPr="000E2626">
              <w:rPr>
                <w:sz w:val="24"/>
                <w:szCs w:val="24"/>
              </w:rPr>
              <w:t>ящик</w:t>
            </w:r>
          </w:p>
        </w:tc>
        <w:tc>
          <w:tcPr>
            <w:tcW w:w="850" w:type="dxa"/>
          </w:tcPr>
          <w:p w:rsidR="004E1A78" w:rsidRPr="000E2626" w:rsidRDefault="004E1A78" w:rsidP="00ED1CE9">
            <w:pPr>
              <w:pStyle w:val="a3"/>
              <w:ind w:firstLine="0"/>
              <w:jc w:val="left"/>
              <w:rPr>
                <w:sz w:val="24"/>
                <w:szCs w:val="24"/>
              </w:rPr>
            </w:pPr>
            <w:r w:rsidRPr="000E2626">
              <w:rPr>
                <w:sz w:val="24"/>
                <w:szCs w:val="24"/>
              </w:rPr>
              <w:t>10</w:t>
            </w:r>
          </w:p>
        </w:tc>
      </w:tr>
      <w:tr w:rsidR="004E1A78" w:rsidRPr="000E2626">
        <w:tc>
          <w:tcPr>
            <w:tcW w:w="675" w:type="dxa"/>
          </w:tcPr>
          <w:p w:rsidR="004E1A78" w:rsidRPr="000E2626" w:rsidRDefault="004E1A78">
            <w:pPr>
              <w:pStyle w:val="a3"/>
              <w:ind w:firstLine="0"/>
              <w:rPr>
                <w:sz w:val="24"/>
                <w:szCs w:val="24"/>
              </w:rPr>
            </w:pPr>
            <w:r w:rsidRPr="000E2626">
              <w:rPr>
                <w:sz w:val="24"/>
                <w:szCs w:val="24"/>
              </w:rPr>
              <w:t>2</w:t>
            </w:r>
          </w:p>
        </w:tc>
        <w:tc>
          <w:tcPr>
            <w:tcW w:w="1560" w:type="dxa"/>
          </w:tcPr>
          <w:p w:rsidR="004E1A78" w:rsidRPr="000E2626" w:rsidRDefault="004E1A78">
            <w:pPr>
              <w:pStyle w:val="a3"/>
              <w:ind w:firstLine="0"/>
              <w:rPr>
                <w:sz w:val="24"/>
                <w:szCs w:val="24"/>
              </w:rPr>
            </w:pPr>
            <w:r w:rsidRPr="000E2626">
              <w:rPr>
                <w:sz w:val="24"/>
                <w:szCs w:val="24"/>
              </w:rPr>
              <w:t>Овощи южные</w:t>
            </w:r>
          </w:p>
        </w:tc>
        <w:tc>
          <w:tcPr>
            <w:tcW w:w="3260" w:type="dxa"/>
          </w:tcPr>
          <w:p w:rsidR="004E1A78" w:rsidRPr="000E2626" w:rsidRDefault="004E1A78">
            <w:pPr>
              <w:pStyle w:val="a3"/>
              <w:ind w:firstLine="0"/>
              <w:rPr>
                <w:sz w:val="24"/>
                <w:szCs w:val="24"/>
              </w:rPr>
            </w:pPr>
            <w:r w:rsidRPr="000E2626">
              <w:rPr>
                <w:sz w:val="24"/>
                <w:szCs w:val="24"/>
              </w:rPr>
              <w:t>Овощи, привезенные из городов: Чу, Алматы, Шымкент, Ташкент</w:t>
            </w:r>
          </w:p>
        </w:tc>
        <w:tc>
          <w:tcPr>
            <w:tcW w:w="283" w:type="dxa"/>
            <w:tcBorders>
              <w:top w:val="nil"/>
              <w:bottom w:val="nil"/>
            </w:tcBorders>
          </w:tcPr>
          <w:p w:rsidR="004E1A78" w:rsidRPr="000E2626" w:rsidRDefault="004E1A78">
            <w:pPr>
              <w:pStyle w:val="a3"/>
              <w:ind w:firstLine="0"/>
              <w:rPr>
                <w:sz w:val="24"/>
                <w:szCs w:val="24"/>
              </w:rPr>
            </w:pPr>
          </w:p>
        </w:tc>
        <w:tc>
          <w:tcPr>
            <w:tcW w:w="709" w:type="dxa"/>
          </w:tcPr>
          <w:p w:rsidR="004E1A78" w:rsidRPr="000E2626" w:rsidRDefault="004E1A78">
            <w:pPr>
              <w:pStyle w:val="a3"/>
              <w:ind w:firstLine="0"/>
              <w:rPr>
                <w:sz w:val="24"/>
                <w:szCs w:val="24"/>
              </w:rPr>
            </w:pPr>
            <w:r w:rsidRPr="000E2626">
              <w:rPr>
                <w:sz w:val="24"/>
                <w:szCs w:val="24"/>
              </w:rPr>
              <w:t>2</w:t>
            </w:r>
          </w:p>
        </w:tc>
        <w:tc>
          <w:tcPr>
            <w:tcW w:w="2410" w:type="dxa"/>
          </w:tcPr>
          <w:p w:rsidR="004E1A78" w:rsidRPr="000E2626" w:rsidRDefault="004E1A78">
            <w:pPr>
              <w:pStyle w:val="a3"/>
              <w:ind w:firstLine="0"/>
              <w:rPr>
                <w:sz w:val="24"/>
                <w:szCs w:val="24"/>
              </w:rPr>
            </w:pPr>
            <w:r w:rsidRPr="000E2626">
              <w:rPr>
                <w:sz w:val="24"/>
                <w:szCs w:val="24"/>
              </w:rPr>
              <w:t>ящик</w:t>
            </w:r>
          </w:p>
        </w:tc>
        <w:tc>
          <w:tcPr>
            <w:tcW w:w="850" w:type="dxa"/>
          </w:tcPr>
          <w:p w:rsidR="004E1A78" w:rsidRPr="000E2626" w:rsidRDefault="004E1A78" w:rsidP="00ED1CE9">
            <w:pPr>
              <w:pStyle w:val="a3"/>
              <w:ind w:firstLine="0"/>
              <w:jc w:val="left"/>
              <w:rPr>
                <w:sz w:val="24"/>
                <w:szCs w:val="24"/>
              </w:rPr>
            </w:pPr>
            <w:r w:rsidRPr="000E2626">
              <w:rPr>
                <w:sz w:val="24"/>
                <w:szCs w:val="24"/>
              </w:rPr>
              <w:t>25</w:t>
            </w:r>
          </w:p>
        </w:tc>
      </w:tr>
      <w:tr w:rsidR="004E1A78" w:rsidRPr="000E2626">
        <w:tc>
          <w:tcPr>
            <w:tcW w:w="675" w:type="dxa"/>
          </w:tcPr>
          <w:p w:rsidR="004E1A78" w:rsidRPr="000E2626" w:rsidRDefault="004E1A78">
            <w:pPr>
              <w:pStyle w:val="a3"/>
              <w:ind w:firstLine="0"/>
              <w:rPr>
                <w:sz w:val="24"/>
                <w:szCs w:val="24"/>
              </w:rPr>
            </w:pPr>
            <w:r w:rsidRPr="000E2626">
              <w:rPr>
                <w:sz w:val="24"/>
                <w:szCs w:val="24"/>
              </w:rPr>
              <w:t>3</w:t>
            </w:r>
          </w:p>
        </w:tc>
        <w:tc>
          <w:tcPr>
            <w:tcW w:w="1560" w:type="dxa"/>
          </w:tcPr>
          <w:p w:rsidR="004E1A78" w:rsidRPr="000E2626" w:rsidRDefault="004E1A78" w:rsidP="007464A1">
            <w:pPr>
              <w:pStyle w:val="a3"/>
              <w:ind w:right="-108" w:firstLine="0"/>
              <w:rPr>
                <w:sz w:val="24"/>
                <w:szCs w:val="24"/>
              </w:rPr>
            </w:pPr>
            <w:r w:rsidRPr="000E2626">
              <w:rPr>
                <w:sz w:val="24"/>
                <w:szCs w:val="24"/>
              </w:rPr>
              <w:t>Цитрусовые</w:t>
            </w:r>
          </w:p>
        </w:tc>
        <w:tc>
          <w:tcPr>
            <w:tcW w:w="3260" w:type="dxa"/>
          </w:tcPr>
          <w:p w:rsidR="004E1A78" w:rsidRPr="000E2626" w:rsidRDefault="004E1A78">
            <w:pPr>
              <w:pStyle w:val="a3"/>
              <w:ind w:firstLine="0"/>
              <w:rPr>
                <w:sz w:val="24"/>
                <w:szCs w:val="24"/>
              </w:rPr>
            </w:pPr>
            <w:r w:rsidRPr="000E2626">
              <w:rPr>
                <w:sz w:val="24"/>
                <w:szCs w:val="24"/>
              </w:rPr>
              <w:t>Апельсины, мандарины, лимоны, грейпфрукты</w:t>
            </w:r>
          </w:p>
        </w:tc>
        <w:tc>
          <w:tcPr>
            <w:tcW w:w="283" w:type="dxa"/>
            <w:tcBorders>
              <w:top w:val="nil"/>
              <w:bottom w:val="nil"/>
            </w:tcBorders>
          </w:tcPr>
          <w:p w:rsidR="004E1A78" w:rsidRPr="000E2626" w:rsidRDefault="004E1A78">
            <w:pPr>
              <w:pStyle w:val="a3"/>
              <w:ind w:firstLine="0"/>
              <w:rPr>
                <w:sz w:val="24"/>
                <w:szCs w:val="24"/>
              </w:rPr>
            </w:pPr>
          </w:p>
        </w:tc>
        <w:tc>
          <w:tcPr>
            <w:tcW w:w="709" w:type="dxa"/>
          </w:tcPr>
          <w:p w:rsidR="004E1A78" w:rsidRPr="000E2626" w:rsidRDefault="004E1A78">
            <w:pPr>
              <w:pStyle w:val="a3"/>
              <w:ind w:firstLine="0"/>
              <w:rPr>
                <w:sz w:val="24"/>
                <w:szCs w:val="24"/>
              </w:rPr>
            </w:pPr>
            <w:r w:rsidRPr="000E2626">
              <w:rPr>
                <w:sz w:val="24"/>
                <w:szCs w:val="24"/>
              </w:rPr>
              <w:t>3</w:t>
            </w:r>
          </w:p>
        </w:tc>
        <w:tc>
          <w:tcPr>
            <w:tcW w:w="2410" w:type="dxa"/>
          </w:tcPr>
          <w:p w:rsidR="004E1A78" w:rsidRPr="000E2626" w:rsidRDefault="004E1A78">
            <w:pPr>
              <w:pStyle w:val="a3"/>
              <w:ind w:firstLine="0"/>
              <w:rPr>
                <w:sz w:val="24"/>
                <w:szCs w:val="24"/>
              </w:rPr>
            </w:pPr>
            <w:r w:rsidRPr="000E2626">
              <w:rPr>
                <w:sz w:val="24"/>
                <w:szCs w:val="24"/>
              </w:rPr>
              <w:t>мешок</w:t>
            </w:r>
          </w:p>
        </w:tc>
        <w:tc>
          <w:tcPr>
            <w:tcW w:w="850" w:type="dxa"/>
          </w:tcPr>
          <w:p w:rsidR="004E1A78" w:rsidRPr="000E2626" w:rsidRDefault="004E1A78" w:rsidP="00ED1CE9">
            <w:pPr>
              <w:pStyle w:val="a3"/>
              <w:ind w:firstLine="0"/>
              <w:jc w:val="left"/>
              <w:rPr>
                <w:sz w:val="24"/>
                <w:szCs w:val="24"/>
              </w:rPr>
            </w:pPr>
            <w:r w:rsidRPr="000E2626">
              <w:rPr>
                <w:sz w:val="24"/>
                <w:szCs w:val="24"/>
              </w:rPr>
              <w:t>25</w:t>
            </w:r>
          </w:p>
        </w:tc>
      </w:tr>
      <w:tr w:rsidR="004E1A78" w:rsidRPr="000E2626">
        <w:trPr>
          <w:trHeight w:val="457"/>
        </w:trPr>
        <w:tc>
          <w:tcPr>
            <w:tcW w:w="675" w:type="dxa"/>
          </w:tcPr>
          <w:p w:rsidR="004E1A78" w:rsidRPr="000E2626" w:rsidRDefault="004E1A78">
            <w:pPr>
              <w:pStyle w:val="a3"/>
              <w:ind w:firstLine="0"/>
              <w:rPr>
                <w:sz w:val="24"/>
                <w:szCs w:val="24"/>
              </w:rPr>
            </w:pPr>
            <w:r w:rsidRPr="000E2626">
              <w:rPr>
                <w:sz w:val="24"/>
                <w:szCs w:val="24"/>
              </w:rPr>
              <w:t>4</w:t>
            </w:r>
          </w:p>
        </w:tc>
        <w:tc>
          <w:tcPr>
            <w:tcW w:w="1560" w:type="dxa"/>
          </w:tcPr>
          <w:p w:rsidR="004E1A78" w:rsidRPr="000E2626" w:rsidRDefault="004E1A78">
            <w:pPr>
              <w:pStyle w:val="a3"/>
              <w:ind w:firstLine="0"/>
              <w:rPr>
                <w:sz w:val="24"/>
                <w:szCs w:val="24"/>
              </w:rPr>
            </w:pPr>
            <w:r w:rsidRPr="000E2626">
              <w:rPr>
                <w:sz w:val="24"/>
                <w:szCs w:val="24"/>
              </w:rPr>
              <w:t>Фрукты местные</w:t>
            </w:r>
          </w:p>
        </w:tc>
        <w:tc>
          <w:tcPr>
            <w:tcW w:w="3260" w:type="dxa"/>
          </w:tcPr>
          <w:p w:rsidR="004E1A78" w:rsidRPr="000E2626" w:rsidRDefault="004E1A78">
            <w:pPr>
              <w:pStyle w:val="a3"/>
              <w:ind w:firstLine="0"/>
              <w:rPr>
                <w:sz w:val="24"/>
                <w:szCs w:val="24"/>
              </w:rPr>
            </w:pPr>
            <w:r w:rsidRPr="000E2626">
              <w:rPr>
                <w:sz w:val="24"/>
                <w:szCs w:val="24"/>
              </w:rPr>
              <w:t>Фрукты, выращенные местными производителями</w:t>
            </w:r>
          </w:p>
        </w:tc>
        <w:tc>
          <w:tcPr>
            <w:tcW w:w="283" w:type="dxa"/>
            <w:tcBorders>
              <w:top w:val="nil"/>
              <w:bottom w:val="nil"/>
            </w:tcBorders>
          </w:tcPr>
          <w:p w:rsidR="004E1A78" w:rsidRPr="000E2626" w:rsidRDefault="004E1A78">
            <w:pPr>
              <w:pStyle w:val="a3"/>
              <w:ind w:firstLine="0"/>
              <w:rPr>
                <w:sz w:val="24"/>
                <w:szCs w:val="24"/>
              </w:rPr>
            </w:pPr>
          </w:p>
        </w:tc>
        <w:tc>
          <w:tcPr>
            <w:tcW w:w="709" w:type="dxa"/>
          </w:tcPr>
          <w:p w:rsidR="004E1A78" w:rsidRPr="000E2626" w:rsidRDefault="004E1A78">
            <w:pPr>
              <w:pStyle w:val="a3"/>
              <w:ind w:firstLine="0"/>
              <w:rPr>
                <w:sz w:val="24"/>
                <w:szCs w:val="24"/>
              </w:rPr>
            </w:pPr>
            <w:r w:rsidRPr="000E2626">
              <w:rPr>
                <w:sz w:val="24"/>
                <w:szCs w:val="24"/>
              </w:rPr>
              <w:t>4</w:t>
            </w:r>
          </w:p>
        </w:tc>
        <w:tc>
          <w:tcPr>
            <w:tcW w:w="2410" w:type="dxa"/>
          </w:tcPr>
          <w:p w:rsidR="004E1A78" w:rsidRPr="000E2626" w:rsidRDefault="004E1A78">
            <w:pPr>
              <w:pStyle w:val="a3"/>
              <w:ind w:firstLine="0"/>
              <w:rPr>
                <w:sz w:val="24"/>
                <w:szCs w:val="24"/>
              </w:rPr>
            </w:pPr>
            <w:r w:rsidRPr="000E2626">
              <w:rPr>
                <w:sz w:val="24"/>
                <w:szCs w:val="24"/>
              </w:rPr>
              <w:t>мешок</w:t>
            </w:r>
          </w:p>
        </w:tc>
        <w:tc>
          <w:tcPr>
            <w:tcW w:w="850" w:type="dxa"/>
          </w:tcPr>
          <w:p w:rsidR="004E1A78" w:rsidRPr="000E2626" w:rsidRDefault="004E1A78" w:rsidP="00ED1CE9">
            <w:pPr>
              <w:pStyle w:val="a3"/>
              <w:ind w:firstLine="0"/>
              <w:jc w:val="left"/>
              <w:rPr>
                <w:sz w:val="24"/>
                <w:szCs w:val="24"/>
              </w:rPr>
            </w:pPr>
            <w:r w:rsidRPr="000E2626">
              <w:rPr>
                <w:sz w:val="24"/>
                <w:szCs w:val="24"/>
              </w:rPr>
              <w:t>50</w:t>
            </w:r>
          </w:p>
        </w:tc>
      </w:tr>
      <w:tr w:rsidR="004E1A78" w:rsidRPr="000E2626">
        <w:tc>
          <w:tcPr>
            <w:tcW w:w="675" w:type="dxa"/>
          </w:tcPr>
          <w:p w:rsidR="004E1A78" w:rsidRPr="000E2626" w:rsidRDefault="004E1A78">
            <w:pPr>
              <w:pStyle w:val="a3"/>
              <w:ind w:firstLine="0"/>
              <w:rPr>
                <w:sz w:val="24"/>
                <w:szCs w:val="24"/>
              </w:rPr>
            </w:pPr>
            <w:r w:rsidRPr="000E2626">
              <w:rPr>
                <w:sz w:val="24"/>
                <w:szCs w:val="24"/>
              </w:rPr>
              <w:t>5</w:t>
            </w:r>
          </w:p>
        </w:tc>
        <w:tc>
          <w:tcPr>
            <w:tcW w:w="1560" w:type="dxa"/>
          </w:tcPr>
          <w:p w:rsidR="004E1A78" w:rsidRPr="000E2626" w:rsidRDefault="004E1A78">
            <w:pPr>
              <w:pStyle w:val="a3"/>
              <w:ind w:firstLine="0"/>
              <w:rPr>
                <w:sz w:val="24"/>
                <w:szCs w:val="24"/>
              </w:rPr>
            </w:pPr>
            <w:r w:rsidRPr="000E2626">
              <w:rPr>
                <w:sz w:val="24"/>
                <w:szCs w:val="24"/>
              </w:rPr>
              <w:t>Фрукты южные</w:t>
            </w:r>
          </w:p>
        </w:tc>
        <w:tc>
          <w:tcPr>
            <w:tcW w:w="3260" w:type="dxa"/>
          </w:tcPr>
          <w:p w:rsidR="004E1A78" w:rsidRPr="000E2626" w:rsidRDefault="004E1A78">
            <w:pPr>
              <w:pStyle w:val="a3"/>
              <w:ind w:firstLine="0"/>
              <w:rPr>
                <w:sz w:val="24"/>
                <w:szCs w:val="24"/>
              </w:rPr>
            </w:pPr>
            <w:r w:rsidRPr="000E2626">
              <w:rPr>
                <w:sz w:val="24"/>
                <w:szCs w:val="24"/>
              </w:rPr>
              <w:t>Фрукты, привезенные из городов: Чу, Алматы, Шымкент, Ташкент</w:t>
            </w:r>
          </w:p>
        </w:tc>
        <w:tc>
          <w:tcPr>
            <w:tcW w:w="283" w:type="dxa"/>
            <w:tcBorders>
              <w:top w:val="nil"/>
              <w:bottom w:val="nil"/>
            </w:tcBorders>
          </w:tcPr>
          <w:p w:rsidR="004E1A78" w:rsidRPr="000E2626" w:rsidRDefault="004E1A78">
            <w:pPr>
              <w:pStyle w:val="a3"/>
              <w:ind w:firstLine="0"/>
              <w:rPr>
                <w:sz w:val="24"/>
                <w:szCs w:val="24"/>
              </w:rPr>
            </w:pPr>
          </w:p>
        </w:tc>
        <w:tc>
          <w:tcPr>
            <w:tcW w:w="709" w:type="dxa"/>
          </w:tcPr>
          <w:p w:rsidR="004E1A78" w:rsidRPr="000E2626" w:rsidRDefault="004E1A78">
            <w:pPr>
              <w:pStyle w:val="a3"/>
              <w:ind w:firstLine="0"/>
              <w:rPr>
                <w:sz w:val="24"/>
                <w:szCs w:val="24"/>
              </w:rPr>
            </w:pPr>
            <w:r w:rsidRPr="000E2626">
              <w:rPr>
                <w:sz w:val="24"/>
                <w:szCs w:val="24"/>
              </w:rPr>
              <w:t>5</w:t>
            </w:r>
          </w:p>
        </w:tc>
        <w:tc>
          <w:tcPr>
            <w:tcW w:w="2410" w:type="dxa"/>
          </w:tcPr>
          <w:p w:rsidR="004E1A78" w:rsidRPr="000E2626" w:rsidRDefault="004E1A78">
            <w:pPr>
              <w:pStyle w:val="a3"/>
              <w:ind w:firstLine="0"/>
              <w:rPr>
                <w:sz w:val="24"/>
                <w:szCs w:val="24"/>
              </w:rPr>
            </w:pPr>
            <w:r w:rsidRPr="000E2626">
              <w:rPr>
                <w:sz w:val="24"/>
                <w:szCs w:val="24"/>
              </w:rPr>
              <w:t>целлофановая упаковка</w:t>
            </w:r>
          </w:p>
        </w:tc>
        <w:tc>
          <w:tcPr>
            <w:tcW w:w="850" w:type="dxa"/>
          </w:tcPr>
          <w:p w:rsidR="004E1A78" w:rsidRPr="000E2626" w:rsidRDefault="004E1A78" w:rsidP="00ED1CE9">
            <w:pPr>
              <w:pStyle w:val="a3"/>
              <w:ind w:firstLine="0"/>
              <w:jc w:val="left"/>
              <w:rPr>
                <w:sz w:val="24"/>
                <w:szCs w:val="24"/>
              </w:rPr>
            </w:pPr>
            <w:r w:rsidRPr="000E2626">
              <w:rPr>
                <w:sz w:val="24"/>
                <w:szCs w:val="24"/>
              </w:rPr>
              <w:t>1</w:t>
            </w:r>
          </w:p>
        </w:tc>
      </w:tr>
      <w:tr w:rsidR="004E1A78" w:rsidRPr="000E2626">
        <w:tc>
          <w:tcPr>
            <w:tcW w:w="675" w:type="dxa"/>
          </w:tcPr>
          <w:p w:rsidR="004E1A78" w:rsidRPr="000E2626" w:rsidRDefault="004E1A78">
            <w:pPr>
              <w:pStyle w:val="a3"/>
              <w:ind w:firstLine="0"/>
              <w:rPr>
                <w:sz w:val="24"/>
                <w:szCs w:val="24"/>
              </w:rPr>
            </w:pPr>
            <w:r w:rsidRPr="000E2626">
              <w:rPr>
                <w:sz w:val="24"/>
                <w:szCs w:val="24"/>
              </w:rPr>
              <w:t>6</w:t>
            </w:r>
          </w:p>
        </w:tc>
        <w:tc>
          <w:tcPr>
            <w:tcW w:w="1560" w:type="dxa"/>
          </w:tcPr>
          <w:p w:rsidR="004E1A78" w:rsidRPr="000E2626" w:rsidRDefault="004E1A78" w:rsidP="007464A1">
            <w:pPr>
              <w:pStyle w:val="a3"/>
              <w:ind w:right="-108" w:firstLine="0"/>
              <w:rPr>
                <w:sz w:val="24"/>
                <w:szCs w:val="24"/>
              </w:rPr>
            </w:pPr>
            <w:r w:rsidRPr="000E2626">
              <w:rPr>
                <w:sz w:val="24"/>
                <w:szCs w:val="24"/>
              </w:rPr>
              <w:t>Сухофрукты</w:t>
            </w:r>
          </w:p>
        </w:tc>
        <w:tc>
          <w:tcPr>
            <w:tcW w:w="3260" w:type="dxa"/>
          </w:tcPr>
          <w:p w:rsidR="004E1A78" w:rsidRPr="000E2626" w:rsidRDefault="004E1A78">
            <w:pPr>
              <w:pStyle w:val="a3"/>
              <w:ind w:firstLine="0"/>
              <w:rPr>
                <w:sz w:val="24"/>
                <w:szCs w:val="24"/>
              </w:rPr>
            </w:pPr>
            <w:r w:rsidRPr="000E2626">
              <w:rPr>
                <w:sz w:val="24"/>
                <w:szCs w:val="24"/>
              </w:rPr>
              <w:t>Фрукты, подверженные обработке</w:t>
            </w:r>
          </w:p>
        </w:tc>
        <w:tc>
          <w:tcPr>
            <w:tcW w:w="283" w:type="dxa"/>
            <w:tcBorders>
              <w:top w:val="nil"/>
              <w:bottom w:val="nil"/>
            </w:tcBorders>
          </w:tcPr>
          <w:p w:rsidR="004E1A78" w:rsidRPr="000E2626" w:rsidRDefault="004E1A78">
            <w:pPr>
              <w:pStyle w:val="a3"/>
              <w:ind w:firstLine="0"/>
              <w:rPr>
                <w:sz w:val="24"/>
                <w:szCs w:val="24"/>
              </w:rPr>
            </w:pPr>
          </w:p>
        </w:tc>
        <w:tc>
          <w:tcPr>
            <w:tcW w:w="709" w:type="dxa"/>
          </w:tcPr>
          <w:p w:rsidR="004E1A78" w:rsidRPr="000E2626" w:rsidRDefault="004E1A78">
            <w:pPr>
              <w:pStyle w:val="a3"/>
              <w:ind w:firstLine="0"/>
              <w:rPr>
                <w:sz w:val="24"/>
                <w:szCs w:val="24"/>
              </w:rPr>
            </w:pPr>
            <w:r w:rsidRPr="000E2626">
              <w:rPr>
                <w:sz w:val="24"/>
                <w:szCs w:val="24"/>
              </w:rPr>
              <w:t>6</w:t>
            </w:r>
          </w:p>
        </w:tc>
        <w:tc>
          <w:tcPr>
            <w:tcW w:w="2410" w:type="dxa"/>
          </w:tcPr>
          <w:p w:rsidR="004E1A78" w:rsidRPr="000E2626" w:rsidRDefault="004E1A78">
            <w:pPr>
              <w:pStyle w:val="a3"/>
              <w:ind w:firstLine="0"/>
              <w:rPr>
                <w:sz w:val="24"/>
                <w:szCs w:val="24"/>
              </w:rPr>
            </w:pPr>
            <w:r w:rsidRPr="000E2626">
              <w:rPr>
                <w:sz w:val="24"/>
                <w:szCs w:val="24"/>
              </w:rPr>
              <w:t>целлофановая упаковка</w:t>
            </w:r>
          </w:p>
        </w:tc>
        <w:tc>
          <w:tcPr>
            <w:tcW w:w="850" w:type="dxa"/>
          </w:tcPr>
          <w:p w:rsidR="004E1A78" w:rsidRPr="000E2626" w:rsidRDefault="004E1A78" w:rsidP="00ED1CE9">
            <w:pPr>
              <w:pStyle w:val="a3"/>
              <w:ind w:firstLine="0"/>
              <w:jc w:val="left"/>
              <w:rPr>
                <w:sz w:val="24"/>
                <w:szCs w:val="24"/>
              </w:rPr>
            </w:pPr>
            <w:r w:rsidRPr="000E2626">
              <w:rPr>
                <w:sz w:val="24"/>
                <w:szCs w:val="24"/>
              </w:rPr>
              <w:t>3</w:t>
            </w:r>
          </w:p>
        </w:tc>
      </w:tr>
      <w:tr w:rsidR="004E1A78" w:rsidRPr="000E2626">
        <w:tc>
          <w:tcPr>
            <w:tcW w:w="675" w:type="dxa"/>
          </w:tcPr>
          <w:p w:rsidR="004E1A78" w:rsidRPr="000E2626" w:rsidRDefault="004E1A78">
            <w:pPr>
              <w:pStyle w:val="a3"/>
              <w:ind w:firstLine="0"/>
              <w:rPr>
                <w:sz w:val="24"/>
                <w:szCs w:val="24"/>
              </w:rPr>
            </w:pPr>
            <w:r w:rsidRPr="000E2626">
              <w:rPr>
                <w:sz w:val="24"/>
                <w:szCs w:val="24"/>
              </w:rPr>
              <w:t>7</w:t>
            </w:r>
          </w:p>
        </w:tc>
        <w:tc>
          <w:tcPr>
            <w:tcW w:w="1560" w:type="dxa"/>
          </w:tcPr>
          <w:p w:rsidR="004E1A78" w:rsidRPr="000E2626" w:rsidRDefault="004E1A78">
            <w:pPr>
              <w:pStyle w:val="a3"/>
              <w:ind w:firstLine="0"/>
              <w:rPr>
                <w:sz w:val="24"/>
                <w:szCs w:val="24"/>
              </w:rPr>
            </w:pPr>
            <w:r w:rsidRPr="000E2626">
              <w:rPr>
                <w:sz w:val="24"/>
                <w:szCs w:val="24"/>
              </w:rPr>
              <w:t>Бахчевые</w:t>
            </w:r>
          </w:p>
        </w:tc>
        <w:tc>
          <w:tcPr>
            <w:tcW w:w="3260" w:type="dxa"/>
          </w:tcPr>
          <w:p w:rsidR="004E1A78" w:rsidRPr="000E2626" w:rsidRDefault="004E1A78">
            <w:pPr>
              <w:pStyle w:val="a3"/>
              <w:ind w:firstLine="0"/>
              <w:rPr>
                <w:sz w:val="24"/>
                <w:szCs w:val="24"/>
              </w:rPr>
            </w:pPr>
            <w:r w:rsidRPr="000E2626">
              <w:rPr>
                <w:sz w:val="24"/>
                <w:szCs w:val="24"/>
              </w:rPr>
              <w:t>Дыни, арбузы</w:t>
            </w:r>
          </w:p>
        </w:tc>
        <w:tc>
          <w:tcPr>
            <w:tcW w:w="283" w:type="dxa"/>
            <w:tcBorders>
              <w:top w:val="nil"/>
              <w:bottom w:val="nil"/>
            </w:tcBorders>
          </w:tcPr>
          <w:p w:rsidR="004E1A78" w:rsidRPr="000E2626" w:rsidRDefault="004E1A78">
            <w:pPr>
              <w:pStyle w:val="a3"/>
              <w:ind w:firstLine="0"/>
              <w:rPr>
                <w:sz w:val="24"/>
                <w:szCs w:val="24"/>
              </w:rPr>
            </w:pPr>
          </w:p>
        </w:tc>
        <w:tc>
          <w:tcPr>
            <w:tcW w:w="709" w:type="dxa"/>
          </w:tcPr>
          <w:p w:rsidR="004E1A78" w:rsidRPr="000E2626" w:rsidRDefault="004E1A78">
            <w:pPr>
              <w:pStyle w:val="a3"/>
              <w:ind w:firstLine="0"/>
              <w:rPr>
                <w:sz w:val="24"/>
                <w:szCs w:val="24"/>
              </w:rPr>
            </w:pPr>
            <w:r w:rsidRPr="000E2626">
              <w:rPr>
                <w:sz w:val="24"/>
                <w:szCs w:val="24"/>
              </w:rPr>
              <w:t>7</w:t>
            </w:r>
          </w:p>
        </w:tc>
        <w:tc>
          <w:tcPr>
            <w:tcW w:w="2410" w:type="dxa"/>
          </w:tcPr>
          <w:p w:rsidR="004E1A78" w:rsidRPr="00ED1CE9" w:rsidRDefault="004E1A78">
            <w:pPr>
              <w:pStyle w:val="a3"/>
              <w:ind w:firstLine="0"/>
              <w:rPr>
                <w:spacing w:val="-12"/>
                <w:sz w:val="24"/>
                <w:szCs w:val="24"/>
              </w:rPr>
            </w:pPr>
            <w:r w:rsidRPr="00ED1CE9">
              <w:rPr>
                <w:spacing w:val="-12"/>
                <w:sz w:val="24"/>
                <w:szCs w:val="24"/>
              </w:rPr>
              <w:t>целлофановая упаковка</w:t>
            </w:r>
          </w:p>
        </w:tc>
        <w:tc>
          <w:tcPr>
            <w:tcW w:w="850" w:type="dxa"/>
          </w:tcPr>
          <w:p w:rsidR="004E1A78" w:rsidRPr="000E2626" w:rsidRDefault="004E1A78" w:rsidP="00ED1CE9">
            <w:pPr>
              <w:pStyle w:val="a3"/>
              <w:ind w:firstLine="0"/>
              <w:jc w:val="left"/>
              <w:rPr>
                <w:sz w:val="24"/>
                <w:szCs w:val="24"/>
              </w:rPr>
            </w:pPr>
            <w:r w:rsidRPr="000E2626">
              <w:rPr>
                <w:sz w:val="24"/>
                <w:szCs w:val="24"/>
              </w:rPr>
              <w:t>5</w:t>
            </w:r>
          </w:p>
        </w:tc>
      </w:tr>
    </w:tbl>
    <w:p w:rsidR="004E1A78" w:rsidRPr="004E1A78" w:rsidRDefault="004E1A78">
      <w:pPr>
        <w:pStyle w:val="a3"/>
        <w:rPr>
          <w:sz w:val="28"/>
          <w:szCs w:val="28"/>
        </w:rPr>
      </w:pPr>
    </w:p>
    <w:p w:rsidR="004E1A78" w:rsidRPr="004E1A78" w:rsidRDefault="004E1A78">
      <w:pPr>
        <w:pStyle w:val="a3"/>
        <w:rPr>
          <w:sz w:val="28"/>
          <w:szCs w:val="28"/>
        </w:rPr>
      </w:pPr>
      <w:r w:rsidRPr="004E1A78">
        <w:rPr>
          <w:sz w:val="28"/>
          <w:szCs w:val="28"/>
        </w:rPr>
        <w:t xml:space="preserve">В таблице </w:t>
      </w:r>
      <w:r w:rsidRPr="004E1A78">
        <w:rPr>
          <w:b/>
          <w:sz w:val="28"/>
          <w:szCs w:val="28"/>
        </w:rPr>
        <w:t>«Финансовые константы»</w:t>
      </w:r>
      <w:r w:rsidRPr="004E1A78">
        <w:rPr>
          <w:sz w:val="28"/>
          <w:szCs w:val="28"/>
        </w:rPr>
        <w:t xml:space="preserve"> используется следующая структура</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5670"/>
        <w:gridCol w:w="3260"/>
      </w:tblGrid>
      <w:tr w:rsidR="004E1A78" w:rsidRPr="000E2626">
        <w:tc>
          <w:tcPr>
            <w:tcW w:w="851" w:type="dxa"/>
            <w:vAlign w:val="center"/>
          </w:tcPr>
          <w:p w:rsidR="004E1A78" w:rsidRPr="007701A0" w:rsidRDefault="004E1A78">
            <w:pPr>
              <w:pStyle w:val="a3"/>
              <w:ind w:firstLine="0"/>
              <w:jc w:val="center"/>
              <w:rPr>
                <w:b/>
                <w:bCs/>
                <w:sz w:val="24"/>
                <w:szCs w:val="24"/>
              </w:rPr>
            </w:pPr>
            <w:r w:rsidRPr="007701A0">
              <w:rPr>
                <w:b/>
                <w:bCs/>
                <w:sz w:val="24"/>
                <w:szCs w:val="24"/>
              </w:rPr>
              <w:t>Имя поля</w:t>
            </w:r>
          </w:p>
        </w:tc>
        <w:tc>
          <w:tcPr>
            <w:tcW w:w="5670" w:type="dxa"/>
            <w:vAlign w:val="center"/>
          </w:tcPr>
          <w:p w:rsidR="004E1A78" w:rsidRPr="007701A0" w:rsidRDefault="004E1A78">
            <w:pPr>
              <w:pStyle w:val="a3"/>
              <w:ind w:firstLine="0"/>
              <w:jc w:val="center"/>
              <w:rPr>
                <w:b/>
                <w:bCs/>
                <w:sz w:val="24"/>
                <w:szCs w:val="24"/>
              </w:rPr>
            </w:pPr>
            <w:r w:rsidRPr="007701A0">
              <w:rPr>
                <w:b/>
                <w:bCs/>
                <w:sz w:val="24"/>
                <w:szCs w:val="24"/>
              </w:rPr>
              <w:t>Свойства поля</w:t>
            </w:r>
          </w:p>
        </w:tc>
        <w:tc>
          <w:tcPr>
            <w:tcW w:w="3260" w:type="dxa"/>
            <w:vAlign w:val="center"/>
          </w:tcPr>
          <w:p w:rsidR="004E1A78" w:rsidRPr="007701A0" w:rsidRDefault="004E1A78">
            <w:pPr>
              <w:pStyle w:val="a3"/>
              <w:ind w:firstLine="0"/>
              <w:jc w:val="center"/>
              <w:rPr>
                <w:b/>
                <w:bCs/>
                <w:sz w:val="24"/>
                <w:szCs w:val="24"/>
              </w:rPr>
            </w:pPr>
            <w:r w:rsidRPr="007701A0">
              <w:rPr>
                <w:b/>
                <w:bCs/>
                <w:sz w:val="24"/>
                <w:szCs w:val="24"/>
              </w:rPr>
              <w:t>Описание</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t>Kod</w:t>
            </w:r>
          </w:p>
        </w:tc>
        <w:tc>
          <w:tcPr>
            <w:tcW w:w="5670" w:type="dxa"/>
          </w:tcPr>
          <w:p w:rsidR="004E1A78" w:rsidRPr="000E2626" w:rsidRDefault="004E1A78">
            <w:pPr>
              <w:pStyle w:val="a3"/>
              <w:ind w:firstLine="0"/>
              <w:rPr>
                <w:sz w:val="24"/>
                <w:szCs w:val="24"/>
              </w:rPr>
            </w:pPr>
            <w:r w:rsidRPr="000E2626">
              <w:rPr>
                <w:sz w:val="24"/>
                <w:szCs w:val="24"/>
              </w:rPr>
              <w:t>Счетчик; ключевое; индексированное, совпадения не допускаются; подпись: Код константы</w:t>
            </w:r>
          </w:p>
        </w:tc>
        <w:tc>
          <w:tcPr>
            <w:tcW w:w="3260" w:type="dxa"/>
          </w:tcPr>
          <w:p w:rsidR="004E1A78" w:rsidRPr="000E2626" w:rsidRDefault="004E1A78">
            <w:pPr>
              <w:pStyle w:val="a3"/>
              <w:ind w:firstLine="0"/>
              <w:rPr>
                <w:sz w:val="24"/>
                <w:szCs w:val="24"/>
              </w:rPr>
            </w:pPr>
            <w:r w:rsidRPr="000E2626">
              <w:rPr>
                <w:sz w:val="24"/>
                <w:szCs w:val="24"/>
              </w:rPr>
              <w:t>Поле необходимо для идентификации уникальной записи</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t>St_n</w:t>
            </w:r>
          </w:p>
        </w:tc>
        <w:tc>
          <w:tcPr>
            <w:tcW w:w="5670" w:type="dxa"/>
          </w:tcPr>
          <w:p w:rsidR="004E1A78" w:rsidRPr="000E2626" w:rsidRDefault="004E1A78">
            <w:pPr>
              <w:pStyle w:val="a3"/>
              <w:ind w:firstLine="0"/>
              <w:rPr>
                <w:sz w:val="24"/>
                <w:szCs w:val="24"/>
                <w:lang w:eastAsia="ko-KR"/>
              </w:rPr>
            </w:pPr>
            <w:r w:rsidRPr="000E2626">
              <w:rPr>
                <w:sz w:val="24"/>
                <w:szCs w:val="24"/>
              </w:rPr>
              <w:t>Числовой; размер поля: длинное целое; число десятичных знаков: 0; индексированное, совпадения допускаются; обязательное поле; подпись: Начальная граница стажа</w:t>
            </w:r>
          </w:p>
        </w:tc>
        <w:tc>
          <w:tcPr>
            <w:tcW w:w="3260" w:type="dxa"/>
          </w:tcPr>
          <w:p w:rsidR="004E1A78" w:rsidRPr="000E2626" w:rsidRDefault="004E1A78">
            <w:pPr>
              <w:pStyle w:val="a3"/>
              <w:ind w:firstLine="0"/>
              <w:rPr>
                <w:sz w:val="24"/>
                <w:szCs w:val="24"/>
              </w:rPr>
            </w:pPr>
            <w:r w:rsidRPr="000E2626">
              <w:rPr>
                <w:sz w:val="24"/>
                <w:szCs w:val="24"/>
              </w:rPr>
              <w:t>Нижнее пороговое значение диапазона стажа</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t>St_k</w:t>
            </w:r>
          </w:p>
        </w:tc>
        <w:tc>
          <w:tcPr>
            <w:tcW w:w="5670" w:type="dxa"/>
          </w:tcPr>
          <w:p w:rsidR="004E1A78" w:rsidRPr="000E2626" w:rsidRDefault="004E1A78">
            <w:pPr>
              <w:pStyle w:val="a3"/>
              <w:ind w:firstLine="0"/>
              <w:rPr>
                <w:sz w:val="24"/>
                <w:szCs w:val="24"/>
                <w:lang w:eastAsia="ko-KR"/>
              </w:rPr>
            </w:pPr>
            <w:r w:rsidRPr="000E2626">
              <w:rPr>
                <w:sz w:val="24"/>
                <w:szCs w:val="24"/>
              </w:rPr>
              <w:t>Числовой; размер поля: длинное целое; число десятичных знаков: 0; индексированное, совпадения допускаются; обязательное поле; подпись: Конечная граница стажа</w:t>
            </w:r>
          </w:p>
        </w:tc>
        <w:tc>
          <w:tcPr>
            <w:tcW w:w="3260" w:type="dxa"/>
          </w:tcPr>
          <w:p w:rsidR="004E1A78" w:rsidRPr="000E2626" w:rsidRDefault="004E1A78">
            <w:pPr>
              <w:pStyle w:val="a3"/>
              <w:ind w:firstLine="0"/>
              <w:rPr>
                <w:sz w:val="24"/>
                <w:szCs w:val="24"/>
              </w:rPr>
            </w:pPr>
            <w:r w:rsidRPr="000E2626">
              <w:rPr>
                <w:sz w:val="24"/>
                <w:szCs w:val="24"/>
              </w:rPr>
              <w:t>Верхнее пороговое значение диапазона стажа</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t>Const</w:t>
            </w:r>
          </w:p>
        </w:tc>
        <w:tc>
          <w:tcPr>
            <w:tcW w:w="5670" w:type="dxa"/>
          </w:tcPr>
          <w:p w:rsidR="004E1A78" w:rsidRPr="000E2626" w:rsidRDefault="004E1A78">
            <w:pPr>
              <w:pStyle w:val="a3"/>
              <w:ind w:firstLine="0"/>
              <w:rPr>
                <w:sz w:val="24"/>
                <w:szCs w:val="24"/>
                <w:lang w:eastAsia="ko-KR"/>
              </w:rPr>
            </w:pPr>
            <w:r w:rsidRPr="000E2626">
              <w:rPr>
                <w:sz w:val="24"/>
                <w:szCs w:val="24"/>
              </w:rPr>
              <w:t>Числовой; размер поля: с плавающей точкой (8 байт); число десятичных знаков: 2; обязательное поле; подпись: Значение тарифного коэффициента</w:t>
            </w:r>
          </w:p>
        </w:tc>
        <w:tc>
          <w:tcPr>
            <w:tcW w:w="3260" w:type="dxa"/>
          </w:tcPr>
          <w:p w:rsidR="004E1A78" w:rsidRPr="000E2626" w:rsidRDefault="004E1A78">
            <w:pPr>
              <w:pStyle w:val="a3"/>
              <w:ind w:firstLine="0"/>
              <w:rPr>
                <w:sz w:val="24"/>
                <w:szCs w:val="24"/>
              </w:rPr>
            </w:pPr>
            <w:r w:rsidRPr="000E2626">
              <w:rPr>
                <w:sz w:val="24"/>
                <w:szCs w:val="24"/>
              </w:rPr>
              <w:t>Значение коэффициента перерасчета оклада сотрудников</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t>Cat</w:t>
            </w:r>
          </w:p>
        </w:tc>
        <w:tc>
          <w:tcPr>
            <w:tcW w:w="5670" w:type="dxa"/>
          </w:tcPr>
          <w:p w:rsidR="004E1A78" w:rsidRPr="000E2626" w:rsidRDefault="004E1A78">
            <w:pPr>
              <w:pStyle w:val="a3"/>
              <w:ind w:firstLine="0"/>
              <w:rPr>
                <w:sz w:val="24"/>
                <w:szCs w:val="24"/>
              </w:rPr>
            </w:pPr>
            <w:r w:rsidRPr="000E2626">
              <w:rPr>
                <w:sz w:val="24"/>
                <w:szCs w:val="24"/>
              </w:rPr>
              <w:t>Текстовый; размер поля: 2; подпись: Категория (разряд); обязательное поле; предусмотреть возможность ввода на первой позиции только букв, а на второй числового</w:t>
            </w:r>
          </w:p>
        </w:tc>
        <w:tc>
          <w:tcPr>
            <w:tcW w:w="3260" w:type="dxa"/>
          </w:tcPr>
          <w:p w:rsidR="004E1A78" w:rsidRPr="000E2626" w:rsidRDefault="004E1A78">
            <w:pPr>
              <w:pStyle w:val="a3"/>
              <w:ind w:firstLine="0"/>
              <w:rPr>
                <w:sz w:val="24"/>
                <w:szCs w:val="24"/>
              </w:rPr>
            </w:pPr>
          </w:p>
        </w:tc>
      </w:tr>
    </w:tbl>
    <w:p w:rsidR="00CF6BA2" w:rsidRDefault="00CF6BA2">
      <w:pPr>
        <w:pStyle w:val="a3"/>
        <w:rPr>
          <w:sz w:val="28"/>
          <w:szCs w:val="28"/>
        </w:rPr>
      </w:pPr>
    </w:p>
    <w:p w:rsidR="00571DC5" w:rsidRDefault="00571DC5">
      <w:pPr>
        <w:pStyle w:val="a3"/>
        <w:rPr>
          <w:sz w:val="28"/>
          <w:szCs w:val="28"/>
        </w:rPr>
      </w:pPr>
    </w:p>
    <w:p w:rsidR="00571DC5" w:rsidRDefault="00571DC5">
      <w:pPr>
        <w:pStyle w:val="a3"/>
        <w:rPr>
          <w:sz w:val="28"/>
          <w:szCs w:val="28"/>
        </w:rPr>
      </w:pPr>
    </w:p>
    <w:p w:rsidR="00571DC5" w:rsidRDefault="00571DC5">
      <w:pPr>
        <w:pStyle w:val="a3"/>
        <w:rPr>
          <w:sz w:val="28"/>
          <w:szCs w:val="28"/>
        </w:rPr>
      </w:pPr>
    </w:p>
    <w:p w:rsidR="00571DC5" w:rsidRDefault="00571DC5">
      <w:pPr>
        <w:pStyle w:val="a3"/>
        <w:rPr>
          <w:sz w:val="28"/>
          <w:szCs w:val="28"/>
        </w:rPr>
      </w:pPr>
    </w:p>
    <w:p w:rsidR="00571DC5" w:rsidRDefault="00571DC5">
      <w:pPr>
        <w:pStyle w:val="a3"/>
        <w:rPr>
          <w:sz w:val="28"/>
          <w:szCs w:val="28"/>
        </w:rPr>
      </w:pPr>
    </w:p>
    <w:p w:rsidR="00571DC5" w:rsidRDefault="00571DC5">
      <w:pPr>
        <w:pStyle w:val="a3"/>
        <w:rPr>
          <w:sz w:val="28"/>
          <w:szCs w:val="28"/>
        </w:rPr>
      </w:pPr>
    </w:p>
    <w:p w:rsidR="00571DC5" w:rsidRDefault="00571DC5">
      <w:pPr>
        <w:pStyle w:val="a3"/>
        <w:rPr>
          <w:sz w:val="28"/>
          <w:szCs w:val="28"/>
        </w:rPr>
      </w:pPr>
    </w:p>
    <w:p w:rsidR="00571DC5" w:rsidRDefault="00571DC5">
      <w:pPr>
        <w:pStyle w:val="a3"/>
        <w:rPr>
          <w:sz w:val="28"/>
          <w:szCs w:val="28"/>
        </w:rPr>
      </w:pPr>
    </w:p>
    <w:p w:rsidR="00571DC5" w:rsidRDefault="00571DC5">
      <w:pPr>
        <w:pStyle w:val="a3"/>
        <w:rPr>
          <w:sz w:val="28"/>
          <w:szCs w:val="28"/>
        </w:rPr>
      </w:pPr>
    </w:p>
    <w:p w:rsidR="001311C1" w:rsidRPr="004E1A78" w:rsidRDefault="004E1A78">
      <w:pPr>
        <w:pStyle w:val="a3"/>
        <w:rPr>
          <w:sz w:val="28"/>
          <w:szCs w:val="28"/>
        </w:rPr>
      </w:pPr>
      <w:r w:rsidRPr="004E1A78">
        <w:rPr>
          <w:sz w:val="28"/>
          <w:szCs w:val="28"/>
        </w:rPr>
        <w:lastRenderedPageBreak/>
        <w:t xml:space="preserve">Значения таблицы </w:t>
      </w:r>
      <w:r w:rsidRPr="004E1A78">
        <w:rPr>
          <w:b/>
          <w:sz w:val="28"/>
          <w:szCs w:val="28"/>
        </w:rPr>
        <w:t>«Константы»</w:t>
      </w:r>
      <w:r w:rsidRPr="004E1A78">
        <w:rPr>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0"/>
        <w:gridCol w:w="1971"/>
        <w:gridCol w:w="1971"/>
        <w:gridCol w:w="1971"/>
        <w:gridCol w:w="1971"/>
      </w:tblGrid>
      <w:tr w:rsidR="007E6DE7" w:rsidRPr="00ED6B06" w:rsidTr="00ED6B06">
        <w:trPr>
          <w:trHeight w:val="850"/>
        </w:trPr>
        <w:tc>
          <w:tcPr>
            <w:tcW w:w="1970" w:type="dxa"/>
          </w:tcPr>
          <w:p w:rsidR="007E6DE7" w:rsidRPr="00ED6B06" w:rsidRDefault="007E6DE7" w:rsidP="00CF6BA2">
            <w:pPr>
              <w:pStyle w:val="a3"/>
              <w:rPr>
                <w:b/>
                <w:bCs/>
                <w:sz w:val="24"/>
                <w:szCs w:val="24"/>
              </w:rPr>
            </w:pPr>
            <w:r w:rsidRPr="00ED6B06">
              <w:rPr>
                <w:b/>
                <w:bCs/>
                <w:sz w:val="24"/>
                <w:szCs w:val="24"/>
              </w:rPr>
              <w:t>Код константы</w:t>
            </w:r>
          </w:p>
        </w:tc>
        <w:tc>
          <w:tcPr>
            <w:tcW w:w="1971" w:type="dxa"/>
          </w:tcPr>
          <w:p w:rsidR="007E6DE7" w:rsidRPr="00ED6B06" w:rsidRDefault="007E6DE7" w:rsidP="00CF6BA2">
            <w:pPr>
              <w:pStyle w:val="a3"/>
              <w:rPr>
                <w:b/>
                <w:bCs/>
                <w:sz w:val="24"/>
                <w:szCs w:val="24"/>
              </w:rPr>
            </w:pPr>
            <w:r w:rsidRPr="00ED6B06">
              <w:rPr>
                <w:b/>
                <w:bCs/>
                <w:sz w:val="24"/>
                <w:szCs w:val="24"/>
              </w:rPr>
              <w:t>Начальная граница стажа</w:t>
            </w:r>
          </w:p>
        </w:tc>
        <w:tc>
          <w:tcPr>
            <w:tcW w:w="1971" w:type="dxa"/>
          </w:tcPr>
          <w:p w:rsidR="007E6DE7" w:rsidRPr="00ED6B06" w:rsidRDefault="007E6DE7" w:rsidP="00CF6BA2">
            <w:pPr>
              <w:pStyle w:val="a3"/>
              <w:rPr>
                <w:b/>
                <w:bCs/>
                <w:sz w:val="24"/>
                <w:szCs w:val="24"/>
              </w:rPr>
            </w:pPr>
            <w:r w:rsidRPr="00ED6B06">
              <w:rPr>
                <w:b/>
                <w:bCs/>
                <w:sz w:val="24"/>
                <w:szCs w:val="24"/>
              </w:rPr>
              <w:t>Конечная граница стажа</w:t>
            </w:r>
          </w:p>
        </w:tc>
        <w:tc>
          <w:tcPr>
            <w:tcW w:w="1971" w:type="dxa"/>
          </w:tcPr>
          <w:p w:rsidR="007E6DE7" w:rsidRPr="00ED6B06" w:rsidRDefault="007E6DE7" w:rsidP="00CF6BA2">
            <w:pPr>
              <w:pStyle w:val="a3"/>
              <w:rPr>
                <w:b/>
                <w:bCs/>
                <w:sz w:val="24"/>
                <w:szCs w:val="24"/>
              </w:rPr>
            </w:pPr>
            <w:r w:rsidRPr="00ED6B06">
              <w:rPr>
                <w:b/>
                <w:bCs/>
                <w:sz w:val="24"/>
                <w:szCs w:val="24"/>
              </w:rPr>
              <w:t>Значение тарифного коэффициента</w:t>
            </w:r>
          </w:p>
        </w:tc>
        <w:tc>
          <w:tcPr>
            <w:tcW w:w="1971" w:type="dxa"/>
          </w:tcPr>
          <w:p w:rsidR="007E6DE7" w:rsidRPr="00ED6B06" w:rsidRDefault="007E6DE7" w:rsidP="00CF6BA2">
            <w:pPr>
              <w:pStyle w:val="a3"/>
              <w:rPr>
                <w:b/>
                <w:bCs/>
                <w:sz w:val="24"/>
                <w:szCs w:val="24"/>
              </w:rPr>
            </w:pPr>
            <w:r w:rsidRPr="00ED6B06">
              <w:rPr>
                <w:b/>
                <w:bCs/>
                <w:sz w:val="24"/>
                <w:szCs w:val="24"/>
              </w:rPr>
              <w:t>Категория (разряд)</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w:t>
            </w:r>
          </w:p>
        </w:tc>
        <w:tc>
          <w:tcPr>
            <w:tcW w:w="1971" w:type="dxa"/>
          </w:tcPr>
          <w:p w:rsidR="00CF5968" w:rsidRPr="00ED6B06" w:rsidRDefault="00CF5968" w:rsidP="00ED6B06">
            <w:pPr>
              <w:pStyle w:val="a3"/>
              <w:ind w:firstLine="0"/>
              <w:rPr>
                <w:sz w:val="24"/>
                <w:szCs w:val="24"/>
              </w:rPr>
            </w:pPr>
            <w:r w:rsidRPr="00ED6B06">
              <w:rPr>
                <w:sz w:val="24"/>
                <w:szCs w:val="24"/>
              </w:rPr>
              <w:t>0</w:t>
            </w:r>
          </w:p>
        </w:tc>
        <w:tc>
          <w:tcPr>
            <w:tcW w:w="1971" w:type="dxa"/>
          </w:tcPr>
          <w:p w:rsidR="00CF5968" w:rsidRPr="00ED6B06" w:rsidRDefault="006606D9" w:rsidP="00ED6B06">
            <w:pPr>
              <w:pStyle w:val="a3"/>
              <w:ind w:firstLine="0"/>
              <w:rPr>
                <w:sz w:val="24"/>
                <w:szCs w:val="24"/>
              </w:rPr>
            </w:pPr>
            <w:r w:rsidRPr="00ED6B06">
              <w:rPr>
                <w:sz w:val="24"/>
                <w:szCs w:val="24"/>
              </w:rPr>
              <w:t>1</w:t>
            </w:r>
          </w:p>
        </w:tc>
        <w:tc>
          <w:tcPr>
            <w:tcW w:w="1971" w:type="dxa"/>
          </w:tcPr>
          <w:p w:rsidR="00CF5968" w:rsidRPr="00ED6B06" w:rsidRDefault="006606D9" w:rsidP="00ED6B06">
            <w:pPr>
              <w:pStyle w:val="a3"/>
              <w:ind w:firstLine="0"/>
              <w:rPr>
                <w:sz w:val="24"/>
                <w:szCs w:val="24"/>
              </w:rPr>
            </w:pPr>
            <w:r w:rsidRPr="00ED6B06">
              <w:rPr>
                <w:sz w:val="24"/>
                <w:szCs w:val="24"/>
              </w:rPr>
              <w:t>1,1</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g8</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2</w:t>
            </w:r>
          </w:p>
        </w:tc>
        <w:tc>
          <w:tcPr>
            <w:tcW w:w="1971" w:type="dxa"/>
          </w:tcPr>
          <w:p w:rsidR="00CF5968" w:rsidRPr="00ED6B06" w:rsidRDefault="00CF5968" w:rsidP="00ED6B06">
            <w:pPr>
              <w:pStyle w:val="a3"/>
              <w:ind w:firstLine="0"/>
              <w:rPr>
                <w:sz w:val="24"/>
                <w:szCs w:val="24"/>
              </w:rPr>
            </w:pPr>
            <w:r w:rsidRPr="00ED6B06">
              <w:rPr>
                <w:sz w:val="24"/>
                <w:szCs w:val="24"/>
              </w:rPr>
              <w:t>0</w:t>
            </w:r>
          </w:p>
        </w:tc>
        <w:tc>
          <w:tcPr>
            <w:tcW w:w="1971" w:type="dxa"/>
          </w:tcPr>
          <w:p w:rsidR="00CF5968" w:rsidRPr="00ED6B06" w:rsidRDefault="006606D9" w:rsidP="00ED6B06">
            <w:pPr>
              <w:pStyle w:val="a3"/>
              <w:ind w:firstLine="0"/>
              <w:rPr>
                <w:sz w:val="24"/>
                <w:szCs w:val="24"/>
              </w:rPr>
            </w:pPr>
            <w:r w:rsidRPr="00ED6B06">
              <w:rPr>
                <w:sz w:val="24"/>
                <w:szCs w:val="24"/>
              </w:rPr>
              <w:t>1</w:t>
            </w:r>
          </w:p>
        </w:tc>
        <w:tc>
          <w:tcPr>
            <w:tcW w:w="1971" w:type="dxa"/>
          </w:tcPr>
          <w:p w:rsidR="00CF5968" w:rsidRPr="00ED6B06" w:rsidRDefault="006606D9" w:rsidP="00ED6B06">
            <w:pPr>
              <w:pStyle w:val="a3"/>
              <w:ind w:firstLine="0"/>
              <w:rPr>
                <w:sz w:val="24"/>
                <w:szCs w:val="24"/>
              </w:rPr>
            </w:pPr>
            <w:r w:rsidRPr="00ED6B06">
              <w:rPr>
                <w:sz w:val="24"/>
                <w:szCs w:val="24"/>
              </w:rPr>
              <w:t>1,2</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g7</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3</w:t>
            </w:r>
          </w:p>
        </w:tc>
        <w:tc>
          <w:tcPr>
            <w:tcW w:w="1971" w:type="dxa"/>
          </w:tcPr>
          <w:p w:rsidR="00CF5968" w:rsidRPr="00ED6B06" w:rsidRDefault="00CF5968" w:rsidP="00ED6B06">
            <w:pPr>
              <w:pStyle w:val="a3"/>
              <w:ind w:firstLine="0"/>
              <w:rPr>
                <w:sz w:val="24"/>
                <w:szCs w:val="24"/>
              </w:rPr>
            </w:pPr>
            <w:r w:rsidRPr="00ED6B06">
              <w:rPr>
                <w:sz w:val="24"/>
                <w:szCs w:val="24"/>
              </w:rPr>
              <w:t>1</w:t>
            </w:r>
          </w:p>
        </w:tc>
        <w:tc>
          <w:tcPr>
            <w:tcW w:w="1971" w:type="dxa"/>
          </w:tcPr>
          <w:p w:rsidR="00CF5968" w:rsidRPr="00ED6B06" w:rsidRDefault="006606D9" w:rsidP="00ED6B06">
            <w:pPr>
              <w:pStyle w:val="a3"/>
              <w:ind w:firstLine="0"/>
              <w:rPr>
                <w:sz w:val="24"/>
                <w:szCs w:val="24"/>
              </w:rPr>
            </w:pPr>
            <w:r w:rsidRPr="00ED6B06">
              <w:rPr>
                <w:sz w:val="24"/>
                <w:szCs w:val="24"/>
              </w:rPr>
              <w:t>3</w:t>
            </w:r>
          </w:p>
        </w:tc>
        <w:tc>
          <w:tcPr>
            <w:tcW w:w="1971" w:type="dxa"/>
          </w:tcPr>
          <w:p w:rsidR="00CF5968" w:rsidRPr="00ED6B06" w:rsidRDefault="006606D9" w:rsidP="00ED6B06">
            <w:pPr>
              <w:pStyle w:val="a3"/>
              <w:ind w:firstLine="0"/>
              <w:rPr>
                <w:sz w:val="24"/>
                <w:szCs w:val="24"/>
              </w:rPr>
            </w:pPr>
            <w:r w:rsidRPr="00ED6B06">
              <w:rPr>
                <w:sz w:val="24"/>
                <w:szCs w:val="24"/>
              </w:rPr>
              <w:t>1,15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g8</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4</w:t>
            </w:r>
          </w:p>
        </w:tc>
        <w:tc>
          <w:tcPr>
            <w:tcW w:w="1971" w:type="dxa"/>
          </w:tcPr>
          <w:p w:rsidR="00CF5968" w:rsidRPr="00ED6B06" w:rsidRDefault="00CF5968" w:rsidP="00ED6B06">
            <w:pPr>
              <w:pStyle w:val="a3"/>
              <w:ind w:firstLine="0"/>
              <w:rPr>
                <w:sz w:val="24"/>
                <w:szCs w:val="24"/>
              </w:rPr>
            </w:pPr>
            <w:r w:rsidRPr="00ED6B06">
              <w:rPr>
                <w:sz w:val="24"/>
                <w:szCs w:val="24"/>
              </w:rPr>
              <w:t>1</w:t>
            </w:r>
          </w:p>
        </w:tc>
        <w:tc>
          <w:tcPr>
            <w:tcW w:w="1971" w:type="dxa"/>
          </w:tcPr>
          <w:p w:rsidR="00CF5968" w:rsidRPr="00ED6B06" w:rsidRDefault="006606D9" w:rsidP="00ED6B06">
            <w:pPr>
              <w:pStyle w:val="a3"/>
              <w:ind w:firstLine="0"/>
              <w:rPr>
                <w:sz w:val="24"/>
                <w:szCs w:val="24"/>
              </w:rPr>
            </w:pPr>
            <w:r w:rsidRPr="00ED6B06">
              <w:rPr>
                <w:sz w:val="24"/>
                <w:szCs w:val="24"/>
              </w:rPr>
              <w:t>3</w:t>
            </w:r>
          </w:p>
        </w:tc>
        <w:tc>
          <w:tcPr>
            <w:tcW w:w="1971" w:type="dxa"/>
          </w:tcPr>
          <w:p w:rsidR="00CF5968" w:rsidRPr="00ED6B06" w:rsidRDefault="006606D9" w:rsidP="00ED6B06">
            <w:pPr>
              <w:pStyle w:val="a3"/>
              <w:ind w:firstLine="0"/>
              <w:rPr>
                <w:sz w:val="24"/>
                <w:szCs w:val="24"/>
              </w:rPr>
            </w:pPr>
            <w:r w:rsidRPr="00ED6B06">
              <w:rPr>
                <w:sz w:val="24"/>
                <w:szCs w:val="24"/>
              </w:rPr>
              <w:t>1,25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g7</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5</w:t>
            </w:r>
          </w:p>
        </w:tc>
        <w:tc>
          <w:tcPr>
            <w:tcW w:w="1971" w:type="dxa"/>
          </w:tcPr>
          <w:p w:rsidR="00CF5968" w:rsidRPr="00ED6B06" w:rsidRDefault="00CF5968" w:rsidP="00ED6B06">
            <w:pPr>
              <w:pStyle w:val="a3"/>
              <w:ind w:firstLine="0"/>
              <w:rPr>
                <w:sz w:val="24"/>
                <w:szCs w:val="24"/>
              </w:rPr>
            </w:pPr>
            <w:r w:rsidRPr="00ED6B06">
              <w:rPr>
                <w:sz w:val="24"/>
                <w:szCs w:val="24"/>
              </w:rPr>
              <w:t>1</w:t>
            </w:r>
          </w:p>
        </w:tc>
        <w:tc>
          <w:tcPr>
            <w:tcW w:w="1971" w:type="dxa"/>
          </w:tcPr>
          <w:p w:rsidR="00CF5968" w:rsidRPr="00ED6B06" w:rsidRDefault="006606D9" w:rsidP="00ED6B06">
            <w:pPr>
              <w:pStyle w:val="a3"/>
              <w:ind w:firstLine="0"/>
              <w:rPr>
                <w:sz w:val="24"/>
                <w:szCs w:val="24"/>
              </w:rPr>
            </w:pPr>
            <w:r w:rsidRPr="00ED6B06">
              <w:rPr>
                <w:sz w:val="24"/>
                <w:szCs w:val="24"/>
              </w:rPr>
              <w:t>3</w:t>
            </w:r>
          </w:p>
        </w:tc>
        <w:tc>
          <w:tcPr>
            <w:tcW w:w="1971" w:type="dxa"/>
          </w:tcPr>
          <w:p w:rsidR="00CF5968" w:rsidRPr="00ED6B06" w:rsidRDefault="006606D9" w:rsidP="00ED6B06">
            <w:pPr>
              <w:pStyle w:val="a3"/>
              <w:ind w:firstLine="0"/>
              <w:rPr>
                <w:sz w:val="24"/>
                <w:szCs w:val="24"/>
              </w:rPr>
            </w:pPr>
            <w:r w:rsidRPr="00ED6B06">
              <w:rPr>
                <w:sz w:val="24"/>
                <w:szCs w:val="24"/>
              </w:rPr>
              <w:t>1,3</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g6</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6</w:t>
            </w:r>
          </w:p>
        </w:tc>
        <w:tc>
          <w:tcPr>
            <w:tcW w:w="1971" w:type="dxa"/>
          </w:tcPr>
          <w:p w:rsidR="00CF5968" w:rsidRPr="00ED6B06" w:rsidRDefault="00CF5968" w:rsidP="00ED6B06">
            <w:pPr>
              <w:pStyle w:val="a3"/>
              <w:ind w:firstLine="0"/>
              <w:rPr>
                <w:sz w:val="24"/>
                <w:szCs w:val="24"/>
              </w:rPr>
            </w:pPr>
            <w:r w:rsidRPr="00ED6B06">
              <w:rPr>
                <w:sz w:val="24"/>
                <w:szCs w:val="24"/>
              </w:rPr>
              <w:t>3</w:t>
            </w:r>
          </w:p>
        </w:tc>
        <w:tc>
          <w:tcPr>
            <w:tcW w:w="1971" w:type="dxa"/>
          </w:tcPr>
          <w:p w:rsidR="00CF5968" w:rsidRPr="00ED6B06" w:rsidRDefault="006606D9" w:rsidP="00ED6B06">
            <w:pPr>
              <w:pStyle w:val="a3"/>
              <w:ind w:firstLine="0"/>
              <w:rPr>
                <w:sz w:val="24"/>
                <w:szCs w:val="24"/>
              </w:rPr>
            </w:pPr>
            <w:r w:rsidRPr="00ED6B06">
              <w:rPr>
                <w:sz w:val="24"/>
                <w:szCs w:val="24"/>
              </w:rPr>
              <w:t>5</w:t>
            </w:r>
          </w:p>
        </w:tc>
        <w:tc>
          <w:tcPr>
            <w:tcW w:w="1971" w:type="dxa"/>
          </w:tcPr>
          <w:p w:rsidR="00CF5968" w:rsidRPr="00ED6B06" w:rsidRDefault="006606D9" w:rsidP="00ED6B06">
            <w:pPr>
              <w:pStyle w:val="a3"/>
              <w:ind w:firstLine="0"/>
              <w:rPr>
                <w:sz w:val="24"/>
                <w:szCs w:val="24"/>
              </w:rPr>
            </w:pPr>
            <w:r w:rsidRPr="00ED6B06">
              <w:rPr>
                <w:sz w:val="24"/>
                <w:szCs w:val="24"/>
              </w:rPr>
              <w:t>1,2</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g8</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7</w:t>
            </w:r>
          </w:p>
        </w:tc>
        <w:tc>
          <w:tcPr>
            <w:tcW w:w="1971" w:type="dxa"/>
          </w:tcPr>
          <w:p w:rsidR="00CF5968" w:rsidRPr="00ED6B06" w:rsidRDefault="00CF5968" w:rsidP="00ED6B06">
            <w:pPr>
              <w:pStyle w:val="a3"/>
              <w:ind w:firstLine="0"/>
              <w:rPr>
                <w:sz w:val="24"/>
                <w:szCs w:val="24"/>
              </w:rPr>
            </w:pPr>
            <w:r w:rsidRPr="00ED6B06">
              <w:rPr>
                <w:sz w:val="24"/>
                <w:szCs w:val="24"/>
              </w:rPr>
              <w:t>3</w:t>
            </w:r>
          </w:p>
        </w:tc>
        <w:tc>
          <w:tcPr>
            <w:tcW w:w="1971" w:type="dxa"/>
          </w:tcPr>
          <w:p w:rsidR="00CF5968" w:rsidRPr="00ED6B06" w:rsidRDefault="006606D9" w:rsidP="00ED6B06">
            <w:pPr>
              <w:pStyle w:val="a3"/>
              <w:ind w:firstLine="0"/>
              <w:rPr>
                <w:sz w:val="24"/>
                <w:szCs w:val="24"/>
              </w:rPr>
            </w:pPr>
            <w:r w:rsidRPr="00ED6B06">
              <w:rPr>
                <w:sz w:val="24"/>
                <w:szCs w:val="24"/>
              </w:rPr>
              <w:t>5</w:t>
            </w:r>
          </w:p>
        </w:tc>
        <w:tc>
          <w:tcPr>
            <w:tcW w:w="1971" w:type="dxa"/>
          </w:tcPr>
          <w:p w:rsidR="00CF5968" w:rsidRPr="00ED6B06" w:rsidRDefault="006606D9" w:rsidP="00ED6B06">
            <w:pPr>
              <w:pStyle w:val="a3"/>
              <w:ind w:firstLine="0"/>
              <w:rPr>
                <w:sz w:val="24"/>
                <w:szCs w:val="24"/>
              </w:rPr>
            </w:pPr>
            <w:r w:rsidRPr="00ED6B06">
              <w:rPr>
                <w:sz w:val="24"/>
                <w:szCs w:val="24"/>
              </w:rPr>
              <w:t>1,3</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g7</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8</w:t>
            </w:r>
          </w:p>
        </w:tc>
        <w:tc>
          <w:tcPr>
            <w:tcW w:w="1971" w:type="dxa"/>
          </w:tcPr>
          <w:p w:rsidR="00CF5968" w:rsidRPr="00ED6B06" w:rsidRDefault="00CF5968" w:rsidP="00ED6B06">
            <w:pPr>
              <w:pStyle w:val="a3"/>
              <w:ind w:firstLine="0"/>
              <w:rPr>
                <w:sz w:val="24"/>
                <w:szCs w:val="24"/>
              </w:rPr>
            </w:pPr>
            <w:r w:rsidRPr="00ED6B06">
              <w:rPr>
                <w:sz w:val="24"/>
                <w:szCs w:val="24"/>
              </w:rPr>
              <w:t>3</w:t>
            </w:r>
          </w:p>
        </w:tc>
        <w:tc>
          <w:tcPr>
            <w:tcW w:w="1971" w:type="dxa"/>
          </w:tcPr>
          <w:p w:rsidR="00CF5968" w:rsidRPr="00ED6B06" w:rsidRDefault="006606D9" w:rsidP="00ED6B06">
            <w:pPr>
              <w:pStyle w:val="a3"/>
              <w:ind w:firstLine="0"/>
              <w:rPr>
                <w:sz w:val="24"/>
                <w:szCs w:val="24"/>
              </w:rPr>
            </w:pPr>
            <w:r w:rsidRPr="00ED6B06">
              <w:rPr>
                <w:sz w:val="24"/>
                <w:szCs w:val="24"/>
              </w:rPr>
              <w:t>5</w:t>
            </w:r>
          </w:p>
        </w:tc>
        <w:tc>
          <w:tcPr>
            <w:tcW w:w="1971" w:type="dxa"/>
          </w:tcPr>
          <w:p w:rsidR="00CF5968" w:rsidRPr="00ED6B06" w:rsidRDefault="006606D9" w:rsidP="00ED6B06">
            <w:pPr>
              <w:pStyle w:val="a3"/>
              <w:ind w:firstLine="0"/>
              <w:rPr>
                <w:sz w:val="24"/>
                <w:szCs w:val="24"/>
              </w:rPr>
            </w:pPr>
            <w:r w:rsidRPr="00ED6B06">
              <w:rPr>
                <w:sz w:val="24"/>
                <w:szCs w:val="24"/>
              </w:rPr>
              <w:t>1,35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g6</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9</w:t>
            </w:r>
          </w:p>
        </w:tc>
        <w:tc>
          <w:tcPr>
            <w:tcW w:w="1971" w:type="dxa"/>
          </w:tcPr>
          <w:p w:rsidR="00CF5968" w:rsidRPr="00ED6B06" w:rsidRDefault="00CF5968" w:rsidP="00ED6B06">
            <w:pPr>
              <w:pStyle w:val="a3"/>
              <w:ind w:firstLine="0"/>
              <w:rPr>
                <w:sz w:val="24"/>
                <w:szCs w:val="24"/>
              </w:rPr>
            </w:pPr>
            <w:r w:rsidRPr="00ED6B06">
              <w:rPr>
                <w:sz w:val="24"/>
                <w:szCs w:val="24"/>
              </w:rPr>
              <w:t>5</w:t>
            </w:r>
          </w:p>
        </w:tc>
        <w:tc>
          <w:tcPr>
            <w:tcW w:w="1971" w:type="dxa"/>
          </w:tcPr>
          <w:p w:rsidR="00CF5968" w:rsidRPr="00ED6B06" w:rsidRDefault="006606D9" w:rsidP="00ED6B06">
            <w:pPr>
              <w:pStyle w:val="a3"/>
              <w:ind w:firstLine="0"/>
              <w:rPr>
                <w:sz w:val="24"/>
                <w:szCs w:val="24"/>
              </w:rPr>
            </w:pPr>
            <w:r w:rsidRPr="00ED6B06">
              <w:rPr>
                <w:sz w:val="24"/>
                <w:szCs w:val="24"/>
              </w:rPr>
              <w:t>7</w:t>
            </w:r>
          </w:p>
        </w:tc>
        <w:tc>
          <w:tcPr>
            <w:tcW w:w="1971" w:type="dxa"/>
          </w:tcPr>
          <w:p w:rsidR="00CF5968" w:rsidRPr="00ED6B06" w:rsidRDefault="006606D9" w:rsidP="00ED6B06">
            <w:pPr>
              <w:pStyle w:val="a3"/>
              <w:ind w:firstLine="0"/>
              <w:rPr>
                <w:sz w:val="24"/>
                <w:szCs w:val="24"/>
              </w:rPr>
            </w:pPr>
            <w:r w:rsidRPr="00ED6B06">
              <w:rPr>
                <w:sz w:val="24"/>
                <w:szCs w:val="24"/>
              </w:rPr>
              <w:t>1,4</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g6</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10</w:t>
            </w:r>
          </w:p>
        </w:tc>
        <w:tc>
          <w:tcPr>
            <w:tcW w:w="1971" w:type="dxa"/>
          </w:tcPr>
          <w:p w:rsidR="00CF5968" w:rsidRPr="00ED6B06" w:rsidRDefault="00CF5968" w:rsidP="00ED6B06">
            <w:pPr>
              <w:pStyle w:val="a3"/>
              <w:ind w:firstLine="0"/>
              <w:rPr>
                <w:sz w:val="24"/>
                <w:szCs w:val="24"/>
              </w:rPr>
            </w:pPr>
            <w:r w:rsidRPr="00ED6B06">
              <w:rPr>
                <w:sz w:val="24"/>
                <w:szCs w:val="24"/>
              </w:rPr>
              <w:t>5</w:t>
            </w:r>
          </w:p>
        </w:tc>
        <w:tc>
          <w:tcPr>
            <w:tcW w:w="1971" w:type="dxa"/>
          </w:tcPr>
          <w:p w:rsidR="00CF5968" w:rsidRPr="00ED6B06" w:rsidRDefault="006606D9" w:rsidP="00ED6B06">
            <w:pPr>
              <w:pStyle w:val="a3"/>
              <w:ind w:firstLine="0"/>
              <w:rPr>
                <w:sz w:val="24"/>
                <w:szCs w:val="24"/>
              </w:rPr>
            </w:pPr>
            <w:r w:rsidRPr="00ED6B06">
              <w:rPr>
                <w:sz w:val="24"/>
                <w:szCs w:val="24"/>
              </w:rPr>
              <w:t>7</w:t>
            </w:r>
          </w:p>
        </w:tc>
        <w:tc>
          <w:tcPr>
            <w:tcW w:w="1971" w:type="dxa"/>
          </w:tcPr>
          <w:p w:rsidR="00CF5968" w:rsidRPr="00ED6B06" w:rsidRDefault="006606D9" w:rsidP="00ED6B06">
            <w:pPr>
              <w:pStyle w:val="a3"/>
              <w:ind w:firstLine="0"/>
              <w:rPr>
                <w:sz w:val="24"/>
                <w:szCs w:val="24"/>
              </w:rPr>
            </w:pPr>
            <w:r w:rsidRPr="00ED6B06">
              <w:rPr>
                <w:sz w:val="24"/>
                <w:szCs w:val="24"/>
              </w:rPr>
              <w:t>1,45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g5</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11</w:t>
            </w:r>
          </w:p>
        </w:tc>
        <w:tc>
          <w:tcPr>
            <w:tcW w:w="1971" w:type="dxa"/>
          </w:tcPr>
          <w:p w:rsidR="00CF5968" w:rsidRPr="00ED6B06" w:rsidRDefault="00CF5968" w:rsidP="00ED6B06">
            <w:pPr>
              <w:pStyle w:val="a3"/>
              <w:ind w:firstLine="0"/>
              <w:rPr>
                <w:sz w:val="24"/>
                <w:szCs w:val="24"/>
              </w:rPr>
            </w:pPr>
            <w:r w:rsidRPr="00ED6B06">
              <w:rPr>
                <w:sz w:val="24"/>
                <w:szCs w:val="24"/>
              </w:rPr>
              <w:t>5</w:t>
            </w:r>
          </w:p>
        </w:tc>
        <w:tc>
          <w:tcPr>
            <w:tcW w:w="1971" w:type="dxa"/>
          </w:tcPr>
          <w:p w:rsidR="00CF5968" w:rsidRPr="00ED6B06" w:rsidRDefault="006606D9" w:rsidP="00ED6B06">
            <w:pPr>
              <w:pStyle w:val="a3"/>
              <w:ind w:firstLine="0"/>
              <w:rPr>
                <w:sz w:val="24"/>
                <w:szCs w:val="24"/>
              </w:rPr>
            </w:pPr>
            <w:r w:rsidRPr="00ED6B06">
              <w:rPr>
                <w:sz w:val="24"/>
                <w:szCs w:val="24"/>
              </w:rPr>
              <w:t>7</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g4</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12</w:t>
            </w:r>
          </w:p>
        </w:tc>
        <w:tc>
          <w:tcPr>
            <w:tcW w:w="1971" w:type="dxa"/>
          </w:tcPr>
          <w:p w:rsidR="00CF5968" w:rsidRPr="00ED6B06" w:rsidRDefault="006606D9" w:rsidP="00ED6B06">
            <w:pPr>
              <w:pStyle w:val="a3"/>
              <w:ind w:firstLine="0"/>
              <w:rPr>
                <w:sz w:val="24"/>
                <w:szCs w:val="24"/>
              </w:rPr>
            </w:pPr>
            <w:r w:rsidRPr="00ED6B06">
              <w:rPr>
                <w:sz w:val="24"/>
                <w:szCs w:val="24"/>
              </w:rPr>
              <w:t>7</w:t>
            </w:r>
          </w:p>
        </w:tc>
        <w:tc>
          <w:tcPr>
            <w:tcW w:w="1971" w:type="dxa"/>
          </w:tcPr>
          <w:p w:rsidR="00CF5968" w:rsidRPr="00ED6B06" w:rsidRDefault="006606D9" w:rsidP="00ED6B06">
            <w:pPr>
              <w:pStyle w:val="a3"/>
              <w:ind w:firstLine="0"/>
              <w:rPr>
                <w:sz w:val="24"/>
                <w:szCs w:val="24"/>
              </w:rPr>
            </w:pPr>
            <w:r w:rsidRPr="00ED6B06">
              <w:rPr>
                <w:sz w:val="24"/>
                <w:szCs w:val="24"/>
              </w:rPr>
              <w:t>10</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g5</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13</w:t>
            </w:r>
          </w:p>
        </w:tc>
        <w:tc>
          <w:tcPr>
            <w:tcW w:w="1971" w:type="dxa"/>
          </w:tcPr>
          <w:p w:rsidR="00CF5968" w:rsidRPr="00ED6B06" w:rsidRDefault="006606D9" w:rsidP="00ED6B06">
            <w:pPr>
              <w:pStyle w:val="a3"/>
              <w:ind w:firstLine="0"/>
              <w:rPr>
                <w:sz w:val="24"/>
                <w:szCs w:val="24"/>
              </w:rPr>
            </w:pPr>
            <w:r w:rsidRPr="00ED6B06">
              <w:rPr>
                <w:sz w:val="24"/>
                <w:szCs w:val="24"/>
              </w:rPr>
              <w:t>7</w:t>
            </w:r>
          </w:p>
        </w:tc>
        <w:tc>
          <w:tcPr>
            <w:tcW w:w="1971" w:type="dxa"/>
          </w:tcPr>
          <w:p w:rsidR="00CF5968" w:rsidRPr="00ED6B06" w:rsidRDefault="006606D9" w:rsidP="00ED6B06">
            <w:pPr>
              <w:pStyle w:val="a3"/>
              <w:ind w:firstLine="0"/>
              <w:rPr>
                <w:sz w:val="24"/>
                <w:szCs w:val="24"/>
              </w:rPr>
            </w:pPr>
            <w:r w:rsidRPr="00ED6B06">
              <w:rPr>
                <w:sz w:val="24"/>
                <w:szCs w:val="24"/>
              </w:rPr>
              <w:t>10</w:t>
            </w:r>
          </w:p>
        </w:tc>
        <w:tc>
          <w:tcPr>
            <w:tcW w:w="1971" w:type="dxa"/>
          </w:tcPr>
          <w:p w:rsidR="00CF5968" w:rsidRPr="00ED6B06" w:rsidRDefault="006606D9" w:rsidP="00ED6B06">
            <w:pPr>
              <w:pStyle w:val="a3"/>
              <w:ind w:firstLine="0"/>
              <w:rPr>
                <w:sz w:val="24"/>
                <w:szCs w:val="24"/>
              </w:rPr>
            </w:pPr>
            <w:r w:rsidRPr="00ED6B06">
              <w:rPr>
                <w:sz w:val="24"/>
                <w:szCs w:val="24"/>
              </w:rPr>
              <w:t>1,55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g4</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14</w:t>
            </w:r>
          </w:p>
        </w:tc>
        <w:tc>
          <w:tcPr>
            <w:tcW w:w="1971" w:type="dxa"/>
          </w:tcPr>
          <w:p w:rsidR="00CF5968" w:rsidRPr="00ED6B06" w:rsidRDefault="006606D9" w:rsidP="00ED6B06">
            <w:pPr>
              <w:pStyle w:val="a3"/>
              <w:ind w:firstLine="0"/>
              <w:rPr>
                <w:sz w:val="24"/>
                <w:szCs w:val="24"/>
              </w:rPr>
            </w:pPr>
            <w:r w:rsidRPr="00ED6B06">
              <w:rPr>
                <w:sz w:val="24"/>
                <w:szCs w:val="24"/>
              </w:rPr>
              <w:t>7</w:t>
            </w:r>
          </w:p>
        </w:tc>
        <w:tc>
          <w:tcPr>
            <w:tcW w:w="1971" w:type="dxa"/>
          </w:tcPr>
          <w:p w:rsidR="00CF5968" w:rsidRPr="00ED6B06" w:rsidRDefault="006606D9" w:rsidP="00ED6B06">
            <w:pPr>
              <w:pStyle w:val="a3"/>
              <w:ind w:firstLine="0"/>
              <w:rPr>
                <w:sz w:val="24"/>
                <w:szCs w:val="24"/>
              </w:rPr>
            </w:pPr>
            <w:r w:rsidRPr="00ED6B06">
              <w:rPr>
                <w:sz w:val="24"/>
                <w:szCs w:val="24"/>
              </w:rPr>
              <w:t>10</w:t>
            </w:r>
          </w:p>
        </w:tc>
        <w:tc>
          <w:tcPr>
            <w:tcW w:w="1971" w:type="dxa"/>
          </w:tcPr>
          <w:p w:rsidR="00CF5968" w:rsidRPr="00ED6B06" w:rsidRDefault="006606D9" w:rsidP="00ED6B06">
            <w:pPr>
              <w:pStyle w:val="a3"/>
              <w:ind w:firstLine="0"/>
              <w:rPr>
                <w:sz w:val="24"/>
                <w:szCs w:val="24"/>
              </w:rPr>
            </w:pPr>
            <w:r w:rsidRPr="00ED6B06">
              <w:rPr>
                <w:sz w:val="24"/>
                <w:szCs w:val="24"/>
              </w:rPr>
              <w:t>1,6</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g3</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7</w:t>
            </w:r>
          </w:p>
        </w:tc>
        <w:tc>
          <w:tcPr>
            <w:tcW w:w="1971" w:type="dxa"/>
          </w:tcPr>
          <w:p w:rsidR="00CF5968" w:rsidRPr="00ED6B06" w:rsidRDefault="006606D9" w:rsidP="00ED6B06">
            <w:pPr>
              <w:pStyle w:val="a3"/>
              <w:ind w:firstLine="0"/>
              <w:rPr>
                <w:sz w:val="24"/>
                <w:szCs w:val="24"/>
              </w:rPr>
            </w:pPr>
            <w:r w:rsidRPr="00ED6B06">
              <w:rPr>
                <w:sz w:val="24"/>
                <w:szCs w:val="24"/>
              </w:rPr>
              <w:t>10</w:t>
            </w:r>
          </w:p>
        </w:tc>
        <w:tc>
          <w:tcPr>
            <w:tcW w:w="1971" w:type="dxa"/>
          </w:tcPr>
          <w:p w:rsidR="00CF5968" w:rsidRPr="00ED6B06" w:rsidRDefault="006606D9" w:rsidP="00ED6B06">
            <w:pPr>
              <w:pStyle w:val="a3"/>
              <w:ind w:firstLine="0"/>
              <w:rPr>
                <w:sz w:val="24"/>
                <w:szCs w:val="24"/>
              </w:rPr>
            </w:pPr>
            <w:r w:rsidRPr="00ED6B06">
              <w:rPr>
                <w:sz w:val="24"/>
                <w:szCs w:val="24"/>
              </w:rPr>
              <w:t>1,65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g2</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16</w:t>
            </w:r>
          </w:p>
        </w:tc>
        <w:tc>
          <w:tcPr>
            <w:tcW w:w="1971" w:type="dxa"/>
          </w:tcPr>
          <w:p w:rsidR="00CF5968" w:rsidRPr="00ED6B06" w:rsidRDefault="006606D9" w:rsidP="00ED6B06">
            <w:pPr>
              <w:pStyle w:val="a3"/>
              <w:ind w:firstLine="0"/>
              <w:rPr>
                <w:sz w:val="24"/>
                <w:szCs w:val="24"/>
              </w:rPr>
            </w:pPr>
            <w:r w:rsidRPr="00ED6B06">
              <w:rPr>
                <w:sz w:val="24"/>
                <w:szCs w:val="24"/>
              </w:rPr>
              <w:t>7</w:t>
            </w:r>
          </w:p>
        </w:tc>
        <w:tc>
          <w:tcPr>
            <w:tcW w:w="1971" w:type="dxa"/>
          </w:tcPr>
          <w:p w:rsidR="00CF5968" w:rsidRPr="00ED6B06" w:rsidRDefault="006606D9" w:rsidP="00ED6B06">
            <w:pPr>
              <w:pStyle w:val="a3"/>
              <w:ind w:firstLine="0"/>
              <w:rPr>
                <w:sz w:val="24"/>
                <w:szCs w:val="24"/>
              </w:rPr>
            </w:pPr>
            <w:r w:rsidRPr="00ED6B06">
              <w:rPr>
                <w:sz w:val="24"/>
                <w:szCs w:val="24"/>
              </w:rPr>
              <w:t>10</w:t>
            </w:r>
          </w:p>
        </w:tc>
        <w:tc>
          <w:tcPr>
            <w:tcW w:w="1971" w:type="dxa"/>
          </w:tcPr>
          <w:p w:rsidR="00CF5968" w:rsidRPr="00ED6B06" w:rsidRDefault="006606D9" w:rsidP="00ED6B06">
            <w:pPr>
              <w:pStyle w:val="a3"/>
              <w:ind w:firstLine="0"/>
              <w:rPr>
                <w:sz w:val="24"/>
                <w:szCs w:val="24"/>
              </w:rPr>
            </w:pPr>
            <w:r w:rsidRPr="00ED6B06">
              <w:rPr>
                <w:sz w:val="24"/>
                <w:szCs w:val="24"/>
              </w:rPr>
              <w:t>1,7</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g1</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17</w:t>
            </w:r>
          </w:p>
        </w:tc>
        <w:tc>
          <w:tcPr>
            <w:tcW w:w="1971" w:type="dxa"/>
          </w:tcPr>
          <w:p w:rsidR="00CF5968" w:rsidRPr="00ED6B06" w:rsidRDefault="006606D9" w:rsidP="00ED6B06">
            <w:pPr>
              <w:pStyle w:val="a3"/>
              <w:ind w:firstLine="0"/>
              <w:rPr>
                <w:sz w:val="24"/>
                <w:szCs w:val="24"/>
              </w:rPr>
            </w:pPr>
            <w:r w:rsidRPr="00ED6B06">
              <w:rPr>
                <w:sz w:val="24"/>
                <w:szCs w:val="24"/>
              </w:rPr>
              <w:t>10</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1,55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g5</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18</w:t>
            </w:r>
          </w:p>
        </w:tc>
        <w:tc>
          <w:tcPr>
            <w:tcW w:w="1971" w:type="dxa"/>
          </w:tcPr>
          <w:p w:rsidR="00CF5968" w:rsidRPr="00ED6B06" w:rsidRDefault="006606D9" w:rsidP="00ED6B06">
            <w:pPr>
              <w:pStyle w:val="a3"/>
              <w:ind w:firstLine="0"/>
              <w:rPr>
                <w:sz w:val="24"/>
                <w:szCs w:val="24"/>
              </w:rPr>
            </w:pPr>
            <w:r w:rsidRPr="00ED6B06">
              <w:rPr>
                <w:sz w:val="24"/>
                <w:szCs w:val="24"/>
              </w:rPr>
              <w:t>10</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1,6</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g4</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19</w:t>
            </w:r>
          </w:p>
        </w:tc>
        <w:tc>
          <w:tcPr>
            <w:tcW w:w="1971" w:type="dxa"/>
          </w:tcPr>
          <w:p w:rsidR="00CF5968" w:rsidRPr="00ED6B06" w:rsidRDefault="006606D9" w:rsidP="00ED6B06">
            <w:pPr>
              <w:pStyle w:val="a3"/>
              <w:ind w:firstLine="0"/>
              <w:rPr>
                <w:sz w:val="24"/>
                <w:szCs w:val="24"/>
              </w:rPr>
            </w:pPr>
            <w:r w:rsidRPr="00ED6B06">
              <w:rPr>
                <w:sz w:val="24"/>
                <w:szCs w:val="24"/>
              </w:rPr>
              <w:t>10</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1,65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g3</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20</w:t>
            </w:r>
          </w:p>
        </w:tc>
        <w:tc>
          <w:tcPr>
            <w:tcW w:w="1971" w:type="dxa"/>
          </w:tcPr>
          <w:p w:rsidR="00CF5968" w:rsidRPr="00ED6B06" w:rsidRDefault="006606D9" w:rsidP="00ED6B06">
            <w:pPr>
              <w:pStyle w:val="a3"/>
              <w:ind w:firstLine="0"/>
              <w:rPr>
                <w:sz w:val="24"/>
                <w:szCs w:val="24"/>
              </w:rPr>
            </w:pPr>
            <w:r w:rsidRPr="00ED6B06">
              <w:rPr>
                <w:sz w:val="24"/>
                <w:szCs w:val="24"/>
              </w:rPr>
              <w:t>10</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1,7</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g2</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21</w:t>
            </w:r>
          </w:p>
        </w:tc>
        <w:tc>
          <w:tcPr>
            <w:tcW w:w="1971" w:type="dxa"/>
          </w:tcPr>
          <w:p w:rsidR="00CF5968" w:rsidRPr="00ED6B06" w:rsidRDefault="006606D9" w:rsidP="00ED6B06">
            <w:pPr>
              <w:pStyle w:val="a3"/>
              <w:ind w:firstLine="0"/>
              <w:rPr>
                <w:sz w:val="24"/>
                <w:szCs w:val="24"/>
              </w:rPr>
            </w:pPr>
            <w:r w:rsidRPr="00ED6B06">
              <w:rPr>
                <w:sz w:val="24"/>
                <w:szCs w:val="24"/>
              </w:rPr>
              <w:t>10</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1,75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g1</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22</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40</w:t>
            </w:r>
          </w:p>
        </w:tc>
        <w:tc>
          <w:tcPr>
            <w:tcW w:w="1971" w:type="dxa"/>
          </w:tcPr>
          <w:p w:rsidR="00CF5968" w:rsidRPr="00ED6B06" w:rsidRDefault="006606D9" w:rsidP="00ED6B06">
            <w:pPr>
              <w:pStyle w:val="a3"/>
              <w:ind w:firstLine="0"/>
              <w:rPr>
                <w:sz w:val="24"/>
                <w:szCs w:val="24"/>
              </w:rPr>
            </w:pPr>
            <w:r w:rsidRPr="00ED6B06">
              <w:rPr>
                <w:sz w:val="24"/>
                <w:szCs w:val="24"/>
              </w:rPr>
              <w:t>1,6</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g5</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23</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40</w:t>
            </w:r>
          </w:p>
        </w:tc>
        <w:tc>
          <w:tcPr>
            <w:tcW w:w="1971" w:type="dxa"/>
          </w:tcPr>
          <w:p w:rsidR="00CF5968" w:rsidRPr="00ED6B06" w:rsidRDefault="006606D9" w:rsidP="00ED6B06">
            <w:pPr>
              <w:pStyle w:val="a3"/>
              <w:ind w:firstLine="0"/>
              <w:rPr>
                <w:sz w:val="24"/>
                <w:szCs w:val="24"/>
              </w:rPr>
            </w:pPr>
            <w:r w:rsidRPr="00ED6B06">
              <w:rPr>
                <w:sz w:val="24"/>
                <w:szCs w:val="24"/>
              </w:rPr>
              <w:t>1,65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g4</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24</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40</w:t>
            </w:r>
          </w:p>
        </w:tc>
        <w:tc>
          <w:tcPr>
            <w:tcW w:w="1971" w:type="dxa"/>
          </w:tcPr>
          <w:p w:rsidR="00CF5968" w:rsidRPr="00ED6B06" w:rsidRDefault="006606D9" w:rsidP="00ED6B06">
            <w:pPr>
              <w:pStyle w:val="a3"/>
              <w:ind w:firstLine="0"/>
              <w:rPr>
                <w:sz w:val="24"/>
                <w:szCs w:val="24"/>
              </w:rPr>
            </w:pPr>
            <w:r w:rsidRPr="00ED6B06">
              <w:rPr>
                <w:sz w:val="24"/>
                <w:szCs w:val="24"/>
              </w:rPr>
              <w:t>1,7</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g3</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25</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40</w:t>
            </w:r>
          </w:p>
        </w:tc>
        <w:tc>
          <w:tcPr>
            <w:tcW w:w="1971" w:type="dxa"/>
          </w:tcPr>
          <w:p w:rsidR="00CF5968" w:rsidRPr="00ED6B06" w:rsidRDefault="006606D9" w:rsidP="00ED6B06">
            <w:pPr>
              <w:pStyle w:val="a3"/>
              <w:ind w:firstLine="0"/>
              <w:rPr>
                <w:sz w:val="24"/>
                <w:szCs w:val="24"/>
              </w:rPr>
            </w:pPr>
            <w:r w:rsidRPr="00ED6B06">
              <w:rPr>
                <w:sz w:val="24"/>
                <w:szCs w:val="24"/>
              </w:rPr>
              <w:t>1,75</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g2</w:t>
            </w:r>
          </w:p>
        </w:tc>
      </w:tr>
      <w:tr w:rsidR="00CF5968" w:rsidRPr="00ED6B06" w:rsidTr="00ED6B06">
        <w:tc>
          <w:tcPr>
            <w:tcW w:w="1970" w:type="dxa"/>
          </w:tcPr>
          <w:p w:rsidR="00CF5968" w:rsidRPr="00ED6B06" w:rsidRDefault="00CF5968" w:rsidP="00ED6B06">
            <w:pPr>
              <w:pStyle w:val="a3"/>
              <w:ind w:firstLine="0"/>
              <w:rPr>
                <w:sz w:val="24"/>
                <w:szCs w:val="24"/>
              </w:rPr>
            </w:pPr>
            <w:r w:rsidRPr="00ED6B06">
              <w:rPr>
                <w:sz w:val="24"/>
                <w:szCs w:val="24"/>
              </w:rPr>
              <w:t>26</w:t>
            </w:r>
          </w:p>
        </w:tc>
        <w:tc>
          <w:tcPr>
            <w:tcW w:w="1971" w:type="dxa"/>
          </w:tcPr>
          <w:p w:rsidR="00CF5968" w:rsidRPr="00ED6B06" w:rsidRDefault="006606D9" w:rsidP="00ED6B06">
            <w:pPr>
              <w:pStyle w:val="a3"/>
              <w:ind w:firstLine="0"/>
              <w:rPr>
                <w:sz w:val="24"/>
                <w:szCs w:val="24"/>
              </w:rPr>
            </w:pPr>
            <w:r w:rsidRPr="00ED6B06">
              <w:rPr>
                <w:sz w:val="24"/>
                <w:szCs w:val="24"/>
              </w:rPr>
              <w:t>15</w:t>
            </w:r>
          </w:p>
        </w:tc>
        <w:tc>
          <w:tcPr>
            <w:tcW w:w="1971" w:type="dxa"/>
          </w:tcPr>
          <w:p w:rsidR="00CF5968" w:rsidRPr="00ED6B06" w:rsidRDefault="006606D9" w:rsidP="00ED6B06">
            <w:pPr>
              <w:pStyle w:val="a3"/>
              <w:ind w:firstLine="0"/>
              <w:rPr>
                <w:sz w:val="24"/>
                <w:szCs w:val="24"/>
              </w:rPr>
            </w:pPr>
            <w:r w:rsidRPr="00ED6B06">
              <w:rPr>
                <w:sz w:val="24"/>
                <w:szCs w:val="24"/>
              </w:rPr>
              <w:t>40</w:t>
            </w:r>
          </w:p>
        </w:tc>
        <w:tc>
          <w:tcPr>
            <w:tcW w:w="1971" w:type="dxa"/>
          </w:tcPr>
          <w:p w:rsidR="00CF5968" w:rsidRPr="00ED6B06" w:rsidRDefault="006606D9" w:rsidP="00ED6B06">
            <w:pPr>
              <w:pStyle w:val="a3"/>
              <w:ind w:firstLine="0"/>
              <w:rPr>
                <w:sz w:val="24"/>
                <w:szCs w:val="24"/>
              </w:rPr>
            </w:pPr>
            <w:r w:rsidRPr="00ED6B06">
              <w:rPr>
                <w:sz w:val="24"/>
                <w:szCs w:val="24"/>
              </w:rPr>
              <w:t>1,8</w:t>
            </w:r>
          </w:p>
        </w:tc>
        <w:tc>
          <w:tcPr>
            <w:tcW w:w="1971" w:type="dxa"/>
          </w:tcPr>
          <w:p w:rsidR="00CF5968" w:rsidRPr="00ED6B06" w:rsidRDefault="006606D9" w:rsidP="00ED6B06">
            <w:pPr>
              <w:pStyle w:val="a3"/>
              <w:ind w:firstLine="0"/>
              <w:rPr>
                <w:sz w:val="24"/>
                <w:szCs w:val="24"/>
                <w:lang w:val="en-US"/>
              </w:rPr>
            </w:pPr>
            <w:r w:rsidRPr="00ED6B06">
              <w:rPr>
                <w:sz w:val="24"/>
                <w:szCs w:val="24"/>
                <w:lang w:val="en-US"/>
              </w:rPr>
              <w:t>g1</w:t>
            </w:r>
          </w:p>
        </w:tc>
      </w:tr>
    </w:tbl>
    <w:p w:rsidR="004E1A78" w:rsidRPr="004E1A78" w:rsidRDefault="004E1A78">
      <w:pPr>
        <w:pStyle w:val="a3"/>
        <w:rPr>
          <w:sz w:val="28"/>
          <w:szCs w:val="28"/>
        </w:rPr>
      </w:pPr>
    </w:p>
    <w:p w:rsidR="004E1A78" w:rsidRPr="004E1A78" w:rsidRDefault="004E1A78">
      <w:pPr>
        <w:pStyle w:val="a3"/>
        <w:rPr>
          <w:sz w:val="28"/>
          <w:szCs w:val="28"/>
        </w:rPr>
      </w:pPr>
      <w:r w:rsidRPr="004E1A78">
        <w:rPr>
          <w:sz w:val="28"/>
          <w:szCs w:val="28"/>
        </w:rPr>
        <w:t xml:space="preserve">С помощью импорта из табличного процессора из файлов *** создайте следующие таблицы: </w:t>
      </w:r>
      <w:r w:rsidRPr="004E1A78">
        <w:rPr>
          <w:b/>
          <w:sz w:val="28"/>
          <w:szCs w:val="28"/>
        </w:rPr>
        <w:t>«Поставщики»</w:t>
      </w:r>
      <w:r w:rsidRPr="004E1A78">
        <w:rPr>
          <w:sz w:val="28"/>
          <w:szCs w:val="28"/>
        </w:rPr>
        <w:t xml:space="preserve">, </w:t>
      </w:r>
      <w:r w:rsidRPr="004E1A78">
        <w:rPr>
          <w:b/>
          <w:sz w:val="28"/>
          <w:szCs w:val="28"/>
        </w:rPr>
        <w:t>«Продавцы»</w:t>
      </w:r>
      <w:r w:rsidRPr="004E1A78">
        <w:rPr>
          <w:sz w:val="28"/>
          <w:szCs w:val="28"/>
        </w:rPr>
        <w:t>.</w:t>
      </w:r>
    </w:p>
    <w:p w:rsidR="004E1A78" w:rsidRDefault="004E1A78">
      <w:pPr>
        <w:pStyle w:val="a3"/>
        <w:rPr>
          <w:sz w:val="28"/>
          <w:szCs w:val="28"/>
        </w:rPr>
      </w:pPr>
      <w:r w:rsidRPr="004E1A78">
        <w:rPr>
          <w:sz w:val="28"/>
          <w:szCs w:val="28"/>
        </w:rPr>
        <w:t xml:space="preserve">Таблица </w:t>
      </w:r>
      <w:r w:rsidRPr="004E1A78">
        <w:rPr>
          <w:b/>
          <w:sz w:val="28"/>
          <w:szCs w:val="28"/>
        </w:rPr>
        <w:t>«Поставщики»</w:t>
      </w:r>
      <w:r w:rsidRPr="004E1A78">
        <w:rPr>
          <w:sz w:val="28"/>
          <w:szCs w:val="28"/>
        </w:rPr>
        <w:t xml:space="preserve"> применяется для хранения информации о поставщиках и имеет следующую структуру:</w:t>
      </w:r>
    </w:p>
    <w:p w:rsidR="00ED1CE9" w:rsidRDefault="00ED1CE9">
      <w:pPr>
        <w:pStyle w:val="a3"/>
        <w:rPr>
          <w:sz w:val="28"/>
          <w:szCs w:val="28"/>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3"/>
        <w:gridCol w:w="5528"/>
        <w:gridCol w:w="3260"/>
      </w:tblGrid>
      <w:tr w:rsidR="004E1A78" w:rsidRPr="000E2626">
        <w:tc>
          <w:tcPr>
            <w:tcW w:w="993" w:type="dxa"/>
            <w:vAlign w:val="center"/>
          </w:tcPr>
          <w:p w:rsidR="004E1A78" w:rsidRPr="007701A0" w:rsidRDefault="004E1A78">
            <w:pPr>
              <w:pStyle w:val="a3"/>
              <w:ind w:firstLine="0"/>
              <w:jc w:val="center"/>
              <w:rPr>
                <w:b/>
                <w:bCs/>
                <w:sz w:val="24"/>
                <w:szCs w:val="24"/>
              </w:rPr>
            </w:pPr>
            <w:r w:rsidRPr="007701A0">
              <w:rPr>
                <w:b/>
                <w:bCs/>
                <w:sz w:val="24"/>
                <w:szCs w:val="24"/>
              </w:rPr>
              <w:t>Имя поля</w:t>
            </w:r>
          </w:p>
        </w:tc>
        <w:tc>
          <w:tcPr>
            <w:tcW w:w="5528" w:type="dxa"/>
            <w:vAlign w:val="center"/>
          </w:tcPr>
          <w:p w:rsidR="004E1A78" w:rsidRPr="007701A0" w:rsidRDefault="004E1A78">
            <w:pPr>
              <w:pStyle w:val="a3"/>
              <w:ind w:firstLine="0"/>
              <w:jc w:val="center"/>
              <w:rPr>
                <w:b/>
                <w:bCs/>
                <w:sz w:val="24"/>
                <w:szCs w:val="24"/>
              </w:rPr>
            </w:pPr>
            <w:r w:rsidRPr="007701A0">
              <w:rPr>
                <w:b/>
                <w:bCs/>
                <w:sz w:val="24"/>
                <w:szCs w:val="24"/>
              </w:rPr>
              <w:t>Свойства поля</w:t>
            </w:r>
          </w:p>
        </w:tc>
        <w:tc>
          <w:tcPr>
            <w:tcW w:w="3260" w:type="dxa"/>
            <w:vAlign w:val="center"/>
          </w:tcPr>
          <w:p w:rsidR="004E1A78" w:rsidRPr="007701A0" w:rsidRDefault="004E1A78">
            <w:pPr>
              <w:pStyle w:val="a3"/>
              <w:ind w:firstLine="0"/>
              <w:jc w:val="center"/>
              <w:rPr>
                <w:b/>
                <w:bCs/>
                <w:sz w:val="24"/>
                <w:szCs w:val="24"/>
              </w:rPr>
            </w:pPr>
            <w:r w:rsidRPr="007701A0">
              <w:rPr>
                <w:b/>
                <w:bCs/>
                <w:sz w:val="24"/>
                <w:szCs w:val="24"/>
              </w:rPr>
              <w:t>Описание</w:t>
            </w:r>
          </w:p>
        </w:tc>
      </w:tr>
      <w:tr w:rsidR="004E1A78" w:rsidRPr="000E2626">
        <w:tc>
          <w:tcPr>
            <w:tcW w:w="993" w:type="dxa"/>
          </w:tcPr>
          <w:p w:rsidR="004E1A78" w:rsidRPr="000E2626" w:rsidRDefault="004E1A78">
            <w:pPr>
              <w:pStyle w:val="a3"/>
              <w:ind w:firstLine="0"/>
              <w:rPr>
                <w:sz w:val="24"/>
                <w:szCs w:val="24"/>
              </w:rPr>
            </w:pPr>
            <w:r w:rsidRPr="000E2626">
              <w:rPr>
                <w:sz w:val="24"/>
                <w:szCs w:val="24"/>
              </w:rPr>
              <w:t>Kod</w:t>
            </w:r>
          </w:p>
        </w:tc>
        <w:tc>
          <w:tcPr>
            <w:tcW w:w="5528" w:type="dxa"/>
          </w:tcPr>
          <w:p w:rsidR="004E1A78" w:rsidRPr="000E2626" w:rsidRDefault="004E1A78">
            <w:pPr>
              <w:pStyle w:val="a3"/>
              <w:ind w:firstLine="0"/>
              <w:rPr>
                <w:sz w:val="24"/>
                <w:szCs w:val="24"/>
              </w:rPr>
            </w:pPr>
            <w:r w:rsidRPr="000E2626">
              <w:rPr>
                <w:sz w:val="24"/>
                <w:szCs w:val="24"/>
              </w:rPr>
              <w:t>Счетчик; ключевое; индексированное, совпадения не допускаются; подпись: Код поставщика</w:t>
            </w:r>
          </w:p>
        </w:tc>
        <w:tc>
          <w:tcPr>
            <w:tcW w:w="3260" w:type="dxa"/>
          </w:tcPr>
          <w:p w:rsidR="004E1A78" w:rsidRPr="000E2626" w:rsidRDefault="004E1A78">
            <w:pPr>
              <w:pStyle w:val="a3"/>
              <w:ind w:firstLine="0"/>
              <w:rPr>
                <w:sz w:val="24"/>
                <w:szCs w:val="24"/>
              </w:rPr>
            </w:pPr>
            <w:r w:rsidRPr="000E2626">
              <w:rPr>
                <w:sz w:val="24"/>
                <w:szCs w:val="24"/>
              </w:rPr>
              <w:t>Поле необходимо для идентификации уникальной записи</w:t>
            </w:r>
          </w:p>
        </w:tc>
      </w:tr>
      <w:tr w:rsidR="004E1A78" w:rsidRPr="000E2626">
        <w:tc>
          <w:tcPr>
            <w:tcW w:w="993" w:type="dxa"/>
          </w:tcPr>
          <w:p w:rsidR="004E1A78" w:rsidRPr="000E2626" w:rsidRDefault="004E1A78">
            <w:pPr>
              <w:pStyle w:val="a3"/>
              <w:ind w:firstLine="0"/>
              <w:rPr>
                <w:sz w:val="24"/>
                <w:szCs w:val="24"/>
              </w:rPr>
            </w:pPr>
            <w:r w:rsidRPr="000E2626">
              <w:rPr>
                <w:sz w:val="24"/>
                <w:szCs w:val="24"/>
              </w:rPr>
              <w:t>Fio</w:t>
            </w:r>
          </w:p>
        </w:tc>
        <w:tc>
          <w:tcPr>
            <w:tcW w:w="5528" w:type="dxa"/>
          </w:tcPr>
          <w:p w:rsidR="004E1A78" w:rsidRPr="000E2626" w:rsidRDefault="004E1A78">
            <w:pPr>
              <w:pStyle w:val="a3"/>
              <w:ind w:firstLine="0"/>
              <w:rPr>
                <w:sz w:val="24"/>
                <w:szCs w:val="24"/>
              </w:rPr>
            </w:pPr>
            <w:r w:rsidRPr="000E2626">
              <w:rPr>
                <w:sz w:val="24"/>
                <w:szCs w:val="24"/>
              </w:rPr>
              <w:t>Текстовый; размер поля: 50; подпись: Фамилия, имя, отчество поставщика; обязательное поле; предусмотреть возможность ввода только букв и пробелов</w:t>
            </w:r>
          </w:p>
        </w:tc>
        <w:tc>
          <w:tcPr>
            <w:tcW w:w="3260" w:type="dxa"/>
          </w:tcPr>
          <w:p w:rsidR="004E1A78" w:rsidRPr="000E2626" w:rsidRDefault="004E1A78">
            <w:pPr>
              <w:pStyle w:val="a3"/>
              <w:ind w:firstLine="0"/>
              <w:rPr>
                <w:sz w:val="24"/>
                <w:szCs w:val="24"/>
              </w:rPr>
            </w:pPr>
            <w:r w:rsidRPr="000E2626">
              <w:rPr>
                <w:sz w:val="24"/>
                <w:szCs w:val="24"/>
              </w:rPr>
              <w:t>Содержит инициалы поставщика</w:t>
            </w:r>
          </w:p>
        </w:tc>
      </w:tr>
      <w:tr w:rsidR="004E1A78" w:rsidRPr="000E2626">
        <w:tc>
          <w:tcPr>
            <w:tcW w:w="993" w:type="dxa"/>
          </w:tcPr>
          <w:p w:rsidR="004E1A78" w:rsidRPr="000E2626" w:rsidRDefault="004E1A78">
            <w:pPr>
              <w:pStyle w:val="a3"/>
              <w:ind w:firstLine="0"/>
              <w:rPr>
                <w:sz w:val="24"/>
                <w:szCs w:val="24"/>
                <w:lang w:val="en-US"/>
              </w:rPr>
            </w:pPr>
            <w:r w:rsidRPr="000E2626">
              <w:rPr>
                <w:sz w:val="24"/>
                <w:szCs w:val="24"/>
                <w:lang w:val="en-US"/>
              </w:rPr>
              <w:t>Firma</w:t>
            </w:r>
          </w:p>
        </w:tc>
        <w:tc>
          <w:tcPr>
            <w:tcW w:w="5528" w:type="dxa"/>
          </w:tcPr>
          <w:p w:rsidR="004E1A78" w:rsidRPr="000E2626" w:rsidRDefault="004E1A78">
            <w:pPr>
              <w:pStyle w:val="a3"/>
              <w:ind w:firstLine="0"/>
              <w:rPr>
                <w:sz w:val="24"/>
                <w:szCs w:val="24"/>
              </w:rPr>
            </w:pPr>
            <w:r w:rsidRPr="000E2626">
              <w:rPr>
                <w:sz w:val="24"/>
                <w:szCs w:val="24"/>
              </w:rPr>
              <w:t xml:space="preserve">Текстовый; размер поля: 25; подпись: Наименование фирмы; обязательное поле </w:t>
            </w:r>
          </w:p>
        </w:tc>
        <w:tc>
          <w:tcPr>
            <w:tcW w:w="3260" w:type="dxa"/>
          </w:tcPr>
          <w:p w:rsidR="004E1A78" w:rsidRPr="000E2626" w:rsidRDefault="004E1A78">
            <w:pPr>
              <w:pStyle w:val="a3"/>
              <w:ind w:firstLine="0"/>
              <w:rPr>
                <w:sz w:val="24"/>
                <w:szCs w:val="24"/>
              </w:rPr>
            </w:pPr>
            <w:r w:rsidRPr="000E2626">
              <w:rPr>
                <w:sz w:val="24"/>
                <w:szCs w:val="24"/>
              </w:rPr>
              <w:t>Наименование фирмы</w:t>
            </w:r>
          </w:p>
        </w:tc>
      </w:tr>
      <w:tr w:rsidR="004E1A78" w:rsidRPr="000E2626">
        <w:tc>
          <w:tcPr>
            <w:tcW w:w="993" w:type="dxa"/>
          </w:tcPr>
          <w:p w:rsidR="004E1A78" w:rsidRPr="000E2626" w:rsidRDefault="004E1A78">
            <w:pPr>
              <w:pStyle w:val="a3"/>
              <w:ind w:firstLine="0"/>
              <w:rPr>
                <w:sz w:val="24"/>
                <w:szCs w:val="24"/>
                <w:lang w:val="en-US"/>
              </w:rPr>
            </w:pPr>
            <w:r w:rsidRPr="000E2626">
              <w:rPr>
                <w:sz w:val="24"/>
                <w:szCs w:val="24"/>
                <w:lang w:val="en-US"/>
              </w:rPr>
              <w:t>Index</w:t>
            </w:r>
          </w:p>
        </w:tc>
        <w:tc>
          <w:tcPr>
            <w:tcW w:w="5528" w:type="dxa"/>
          </w:tcPr>
          <w:p w:rsidR="004E1A78" w:rsidRPr="000E2626" w:rsidRDefault="004E1A78">
            <w:pPr>
              <w:pStyle w:val="a3"/>
              <w:ind w:firstLine="0"/>
              <w:rPr>
                <w:sz w:val="24"/>
                <w:szCs w:val="24"/>
              </w:rPr>
            </w:pPr>
            <w:r w:rsidRPr="000E2626">
              <w:rPr>
                <w:sz w:val="24"/>
                <w:szCs w:val="24"/>
              </w:rPr>
              <w:t xml:space="preserve">Числовой; размер поля: длинное целое; число десятичных знаков: 0;  предусмотреть возможность ввода только чисел, количество цифр которых </w:t>
            </w:r>
            <w:r w:rsidRPr="000E2626">
              <w:rPr>
                <w:sz w:val="24"/>
                <w:szCs w:val="24"/>
              </w:rPr>
              <w:lastRenderedPageBreak/>
              <w:t>может либо 5, либо 6; подпись: Индекс, обязательное поле</w:t>
            </w:r>
          </w:p>
        </w:tc>
        <w:tc>
          <w:tcPr>
            <w:tcW w:w="3260" w:type="dxa"/>
          </w:tcPr>
          <w:p w:rsidR="004E1A78" w:rsidRPr="000E2626" w:rsidRDefault="004E1A78">
            <w:pPr>
              <w:pStyle w:val="a3"/>
              <w:ind w:firstLine="0"/>
              <w:rPr>
                <w:sz w:val="24"/>
                <w:szCs w:val="24"/>
              </w:rPr>
            </w:pPr>
            <w:r w:rsidRPr="000E2626">
              <w:rPr>
                <w:sz w:val="24"/>
                <w:szCs w:val="24"/>
              </w:rPr>
              <w:lastRenderedPageBreak/>
              <w:t>Индекс города, где находится головной офис поставщика</w:t>
            </w:r>
          </w:p>
        </w:tc>
      </w:tr>
      <w:tr w:rsidR="004E1A78" w:rsidRPr="000E2626">
        <w:tc>
          <w:tcPr>
            <w:tcW w:w="993" w:type="dxa"/>
          </w:tcPr>
          <w:p w:rsidR="004E1A78" w:rsidRPr="000E2626" w:rsidRDefault="004E1A78">
            <w:pPr>
              <w:pStyle w:val="a3"/>
              <w:ind w:firstLine="0"/>
              <w:rPr>
                <w:sz w:val="24"/>
                <w:szCs w:val="24"/>
                <w:lang w:val="en-US"/>
              </w:rPr>
            </w:pPr>
            <w:r w:rsidRPr="000E2626">
              <w:rPr>
                <w:sz w:val="24"/>
                <w:szCs w:val="24"/>
                <w:lang w:val="en-US"/>
              </w:rPr>
              <w:lastRenderedPageBreak/>
              <w:t>City</w:t>
            </w:r>
          </w:p>
        </w:tc>
        <w:tc>
          <w:tcPr>
            <w:tcW w:w="5528" w:type="dxa"/>
          </w:tcPr>
          <w:p w:rsidR="004E1A78" w:rsidRPr="000E2626" w:rsidRDefault="004E1A78">
            <w:pPr>
              <w:pStyle w:val="a3"/>
              <w:ind w:firstLine="0"/>
              <w:rPr>
                <w:sz w:val="24"/>
                <w:szCs w:val="24"/>
              </w:rPr>
            </w:pPr>
            <w:r w:rsidRPr="000E2626">
              <w:rPr>
                <w:sz w:val="24"/>
                <w:szCs w:val="24"/>
              </w:rPr>
              <w:t>Текстовый; размер поля: 15; подпись: Город; обязательное поле; предусмотреть возможность ввода только букв и пробелов</w:t>
            </w:r>
          </w:p>
        </w:tc>
        <w:tc>
          <w:tcPr>
            <w:tcW w:w="3260" w:type="dxa"/>
          </w:tcPr>
          <w:p w:rsidR="004E1A78" w:rsidRPr="000E2626" w:rsidRDefault="004E1A78">
            <w:pPr>
              <w:pStyle w:val="a3"/>
              <w:ind w:firstLine="0"/>
              <w:rPr>
                <w:sz w:val="24"/>
                <w:szCs w:val="24"/>
              </w:rPr>
            </w:pPr>
            <w:r w:rsidRPr="000E2626">
              <w:rPr>
                <w:sz w:val="24"/>
                <w:szCs w:val="24"/>
              </w:rPr>
              <w:t>Город, где находится головной офис поставщика</w:t>
            </w:r>
          </w:p>
        </w:tc>
      </w:tr>
      <w:tr w:rsidR="004E1A78" w:rsidRPr="000E2626">
        <w:tc>
          <w:tcPr>
            <w:tcW w:w="993" w:type="dxa"/>
          </w:tcPr>
          <w:p w:rsidR="004E1A78" w:rsidRPr="000E2626" w:rsidRDefault="004E1A78">
            <w:pPr>
              <w:pStyle w:val="a3"/>
              <w:ind w:firstLine="0"/>
              <w:rPr>
                <w:sz w:val="24"/>
                <w:szCs w:val="24"/>
                <w:lang w:val="en-US"/>
              </w:rPr>
            </w:pPr>
            <w:r w:rsidRPr="000E2626">
              <w:rPr>
                <w:sz w:val="24"/>
                <w:szCs w:val="24"/>
                <w:lang w:val="en-US"/>
              </w:rPr>
              <w:t>Adress</w:t>
            </w:r>
          </w:p>
        </w:tc>
        <w:tc>
          <w:tcPr>
            <w:tcW w:w="5528" w:type="dxa"/>
          </w:tcPr>
          <w:p w:rsidR="004E1A78" w:rsidRPr="000E2626" w:rsidRDefault="004E1A78">
            <w:pPr>
              <w:pStyle w:val="a3"/>
              <w:ind w:firstLine="0"/>
              <w:rPr>
                <w:sz w:val="24"/>
                <w:szCs w:val="24"/>
              </w:rPr>
            </w:pPr>
            <w:r w:rsidRPr="000E2626">
              <w:rPr>
                <w:sz w:val="24"/>
                <w:szCs w:val="24"/>
              </w:rPr>
              <w:t>Текстовый; размер поля: 30; подпись: Адрес; обязательное поле</w:t>
            </w:r>
          </w:p>
        </w:tc>
        <w:tc>
          <w:tcPr>
            <w:tcW w:w="3260" w:type="dxa"/>
          </w:tcPr>
          <w:p w:rsidR="004E1A78" w:rsidRPr="000E2626" w:rsidRDefault="004E1A78">
            <w:pPr>
              <w:pStyle w:val="a3"/>
              <w:ind w:firstLine="0"/>
              <w:rPr>
                <w:sz w:val="24"/>
                <w:szCs w:val="24"/>
              </w:rPr>
            </w:pPr>
            <w:r w:rsidRPr="000E2626">
              <w:rPr>
                <w:sz w:val="24"/>
                <w:szCs w:val="24"/>
              </w:rPr>
              <w:t>Адрес головного офиса поставщика</w:t>
            </w:r>
          </w:p>
        </w:tc>
      </w:tr>
      <w:tr w:rsidR="004E1A78" w:rsidRPr="000E2626">
        <w:tc>
          <w:tcPr>
            <w:tcW w:w="993" w:type="dxa"/>
          </w:tcPr>
          <w:p w:rsidR="004E1A78" w:rsidRPr="000E2626" w:rsidRDefault="004E1A78">
            <w:pPr>
              <w:pStyle w:val="a3"/>
              <w:ind w:firstLine="0"/>
              <w:rPr>
                <w:sz w:val="24"/>
                <w:szCs w:val="24"/>
                <w:lang w:val="en-US"/>
              </w:rPr>
            </w:pPr>
            <w:r w:rsidRPr="000E2626">
              <w:rPr>
                <w:sz w:val="24"/>
                <w:szCs w:val="24"/>
                <w:lang w:val="en-US"/>
              </w:rPr>
              <w:t>Tel</w:t>
            </w:r>
          </w:p>
        </w:tc>
        <w:tc>
          <w:tcPr>
            <w:tcW w:w="5528" w:type="dxa"/>
          </w:tcPr>
          <w:p w:rsidR="004E1A78" w:rsidRPr="000E2626" w:rsidRDefault="004E1A78">
            <w:pPr>
              <w:pStyle w:val="a3"/>
              <w:ind w:firstLine="0"/>
              <w:rPr>
                <w:sz w:val="24"/>
                <w:szCs w:val="24"/>
              </w:rPr>
            </w:pPr>
            <w:r w:rsidRPr="000E2626">
              <w:rPr>
                <w:sz w:val="24"/>
                <w:szCs w:val="24"/>
              </w:rPr>
              <w:t>Текстовый; размер поля: 16; подпись: Телефон фирмы; необязательное поле; пример представления: (8-3412)25-14-18</w:t>
            </w:r>
          </w:p>
        </w:tc>
        <w:tc>
          <w:tcPr>
            <w:tcW w:w="3260" w:type="dxa"/>
          </w:tcPr>
          <w:p w:rsidR="004E1A78" w:rsidRPr="000E2626" w:rsidRDefault="004E1A78">
            <w:pPr>
              <w:pStyle w:val="a3"/>
              <w:ind w:firstLine="0"/>
              <w:rPr>
                <w:sz w:val="24"/>
                <w:szCs w:val="24"/>
              </w:rPr>
            </w:pPr>
            <w:r w:rsidRPr="000E2626">
              <w:rPr>
                <w:sz w:val="24"/>
                <w:szCs w:val="24"/>
              </w:rPr>
              <w:t>Рабочий телефон представителя фирмы</w:t>
            </w:r>
          </w:p>
        </w:tc>
      </w:tr>
      <w:tr w:rsidR="004E1A78" w:rsidRPr="000E2626">
        <w:tc>
          <w:tcPr>
            <w:tcW w:w="993" w:type="dxa"/>
          </w:tcPr>
          <w:p w:rsidR="004E1A78" w:rsidRPr="000E2626" w:rsidRDefault="004E1A78">
            <w:pPr>
              <w:pStyle w:val="a3"/>
              <w:ind w:firstLine="0"/>
              <w:rPr>
                <w:sz w:val="24"/>
                <w:szCs w:val="24"/>
                <w:lang w:val="en-US"/>
              </w:rPr>
            </w:pPr>
            <w:r w:rsidRPr="000E2626">
              <w:rPr>
                <w:sz w:val="24"/>
                <w:szCs w:val="24"/>
                <w:lang w:val="en-US"/>
              </w:rPr>
              <w:t>Foto</w:t>
            </w:r>
          </w:p>
        </w:tc>
        <w:tc>
          <w:tcPr>
            <w:tcW w:w="5528" w:type="dxa"/>
          </w:tcPr>
          <w:p w:rsidR="004E1A78" w:rsidRPr="000E2626" w:rsidRDefault="004E1A78">
            <w:pPr>
              <w:pStyle w:val="a3"/>
              <w:ind w:firstLine="0"/>
              <w:rPr>
                <w:sz w:val="24"/>
                <w:szCs w:val="24"/>
              </w:rPr>
            </w:pPr>
            <w:r w:rsidRPr="000E2626">
              <w:rPr>
                <w:sz w:val="24"/>
                <w:szCs w:val="24"/>
              </w:rPr>
              <w:t xml:space="preserve">Поле объекта </w:t>
            </w:r>
            <w:r w:rsidRPr="000E2626">
              <w:rPr>
                <w:sz w:val="24"/>
                <w:szCs w:val="24"/>
                <w:lang w:val="en-US"/>
              </w:rPr>
              <w:t>OLE</w:t>
            </w:r>
            <w:r w:rsidRPr="000E2626">
              <w:rPr>
                <w:sz w:val="24"/>
                <w:szCs w:val="24"/>
              </w:rPr>
              <w:t>; необязательное поле; подпись: Фотография представителя</w:t>
            </w:r>
          </w:p>
        </w:tc>
        <w:tc>
          <w:tcPr>
            <w:tcW w:w="3260" w:type="dxa"/>
          </w:tcPr>
          <w:p w:rsidR="004E1A78" w:rsidRPr="000E2626" w:rsidRDefault="004E1A78">
            <w:pPr>
              <w:pStyle w:val="a3"/>
              <w:ind w:firstLine="0"/>
              <w:rPr>
                <w:sz w:val="24"/>
                <w:szCs w:val="24"/>
              </w:rPr>
            </w:pPr>
            <w:r w:rsidRPr="000E2626">
              <w:rPr>
                <w:sz w:val="24"/>
                <w:szCs w:val="24"/>
              </w:rPr>
              <w:t>Фотография представителя фирмы</w:t>
            </w:r>
          </w:p>
        </w:tc>
      </w:tr>
      <w:tr w:rsidR="004E1A78" w:rsidRPr="000E2626">
        <w:tc>
          <w:tcPr>
            <w:tcW w:w="993" w:type="dxa"/>
          </w:tcPr>
          <w:p w:rsidR="004E1A78" w:rsidRPr="000E2626" w:rsidRDefault="004E1A78">
            <w:pPr>
              <w:pStyle w:val="a3"/>
              <w:ind w:firstLine="0"/>
              <w:rPr>
                <w:sz w:val="24"/>
                <w:szCs w:val="24"/>
                <w:lang w:val="en-US"/>
              </w:rPr>
            </w:pPr>
            <w:r w:rsidRPr="000E2626">
              <w:rPr>
                <w:sz w:val="24"/>
                <w:szCs w:val="24"/>
                <w:lang w:val="en-US"/>
              </w:rPr>
              <w:t>Ltel</w:t>
            </w:r>
          </w:p>
        </w:tc>
        <w:tc>
          <w:tcPr>
            <w:tcW w:w="5528" w:type="dxa"/>
          </w:tcPr>
          <w:p w:rsidR="004E1A78" w:rsidRPr="000E2626" w:rsidRDefault="004E1A78">
            <w:pPr>
              <w:pStyle w:val="a3"/>
              <w:ind w:firstLine="0"/>
              <w:rPr>
                <w:sz w:val="24"/>
                <w:szCs w:val="24"/>
              </w:rPr>
            </w:pPr>
            <w:r w:rsidRPr="000E2626">
              <w:rPr>
                <w:sz w:val="24"/>
                <w:szCs w:val="24"/>
              </w:rPr>
              <w:t>Текстовый; размер поля: 8; подпись: Личный телефон представителя; необязательное поле; пример представления: 25-14-18</w:t>
            </w:r>
          </w:p>
        </w:tc>
        <w:tc>
          <w:tcPr>
            <w:tcW w:w="3260" w:type="dxa"/>
          </w:tcPr>
          <w:p w:rsidR="004E1A78" w:rsidRPr="000E2626" w:rsidRDefault="004E1A78">
            <w:pPr>
              <w:pStyle w:val="a3"/>
              <w:ind w:firstLine="0"/>
              <w:rPr>
                <w:sz w:val="24"/>
                <w:szCs w:val="24"/>
              </w:rPr>
            </w:pPr>
            <w:r w:rsidRPr="000E2626">
              <w:rPr>
                <w:sz w:val="24"/>
                <w:szCs w:val="24"/>
              </w:rPr>
              <w:t>Личный телефон представителя фирмы</w:t>
            </w:r>
          </w:p>
        </w:tc>
      </w:tr>
      <w:tr w:rsidR="004E1A78" w:rsidRPr="000E2626">
        <w:tc>
          <w:tcPr>
            <w:tcW w:w="993" w:type="dxa"/>
          </w:tcPr>
          <w:p w:rsidR="004E1A78" w:rsidRPr="000E2626" w:rsidRDefault="004E1A78">
            <w:pPr>
              <w:pStyle w:val="a3"/>
              <w:ind w:firstLine="0"/>
              <w:rPr>
                <w:sz w:val="24"/>
                <w:szCs w:val="24"/>
                <w:lang w:val="en-US"/>
              </w:rPr>
            </w:pPr>
            <w:r w:rsidRPr="000E2626">
              <w:rPr>
                <w:sz w:val="24"/>
                <w:szCs w:val="24"/>
                <w:lang w:val="en-US"/>
              </w:rPr>
              <w:t>Dol</w:t>
            </w:r>
          </w:p>
        </w:tc>
        <w:tc>
          <w:tcPr>
            <w:tcW w:w="5528" w:type="dxa"/>
          </w:tcPr>
          <w:p w:rsidR="004E1A78" w:rsidRPr="000E2626" w:rsidRDefault="004E1A78">
            <w:pPr>
              <w:pStyle w:val="a3"/>
              <w:ind w:firstLine="0"/>
              <w:rPr>
                <w:sz w:val="24"/>
                <w:szCs w:val="24"/>
              </w:rPr>
            </w:pPr>
            <w:r w:rsidRPr="000E2626">
              <w:rPr>
                <w:sz w:val="24"/>
                <w:szCs w:val="24"/>
              </w:rPr>
              <w:t>Текстовый; размер поля: 50; подпись: Должность; обязательное поле</w:t>
            </w:r>
          </w:p>
        </w:tc>
        <w:tc>
          <w:tcPr>
            <w:tcW w:w="3260" w:type="dxa"/>
          </w:tcPr>
          <w:p w:rsidR="004E1A78" w:rsidRPr="000E2626" w:rsidRDefault="004E1A78">
            <w:pPr>
              <w:pStyle w:val="a3"/>
              <w:ind w:firstLine="0"/>
              <w:rPr>
                <w:sz w:val="24"/>
                <w:szCs w:val="24"/>
              </w:rPr>
            </w:pPr>
            <w:r w:rsidRPr="000E2626">
              <w:rPr>
                <w:sz w:val="24"/>
                <w:szCs w:val="24"/>
              </w:rPr>
              <w:t>Должность представителя фирмы</w:t>
            </w:r>
          </w:p>
        </w:tc>
      </w:tr>
      <w:tr w:rsidR="004E1A78" w:rsidRPr="000E2626">
        <w:tc>
          <w:tcPr>
            <w:tcW w:w="993" w:type="dxa"/>
          </w:tcPr>
          <w:p w:rsidR="004E1A78" w:rsidRPr="000E2626" w:rsidRDefault="004E1A78">
            <w:pPr>
              <w:pStyle w:val="a3"/>
              <w:ind w:firstLine="0"/>
              <w:rPr>
                <w:sz w:val="24"/>
                <w:szCs w:val="24"/>
                <w:lang w:val="en-US"/>
              </w:rPr>
            </w:pPr>
            <w:r w:rsidRPr="000E2626">
              <w:rPr>
                <w:sz w:val="24"/>
                <w:szCs w:val="24"/>
                <w:lang w:val="en-US"/>
              </w:rPr>
              <w:t>Pol</w:t>
            </w:r>
          </w:p>
        </w:tc>
        <w:tc>
          <w:tcPr>
            <w:tcW w:w="5528" w:type="dxa"/>
          </w:tcPr>
          <w:p w:rsidR="004E1A78" w:rsidRPr="000E2626" w:rsidRDefault="004E1A78">
            <w:pPr>
              <w:pStyle w:val="a3"/>
              <w:ind w:firstLine="0"/>
              <w:rPr>
                <w:sz w:val="24"/>
                <w:szCs w:val="24"/>
              </w:rPr>
            </w:pPr>
            <w:r w:rsidRPr="000E2626">
              <w:rPr>
                <w:sz w:val="24"/>
                <w:szCs w:val="24"/>
              </w:rPr>
              <w:t>Логический; формат поля: Да/Нет; подпись: Пол мужской; значение по умолчанию: Да; обязательное поле</w:t>
            </w:r>
          </w:p>
        </w:tc>
        <w:tc>
          <w:tcPr>
            <w:tcW w:w="3260" w:type="dxa"/>
          </w:tcPr>
          <w:p w:rsidR="004E1A78" w:rsidRPr="000E2626" w:rsidRDefault="004E1A78">
            <w:pPr>
              <w:pStyle w:val="a3"/>
              <w:ind w:firstLine="0"/>
              <w:rPr>
                <w:sz w:val="24"/>
                <w:szCs w:val="24"/>
              </w:rPr>
            </w:pPr>
            <w:r w:rsidRPr="000E2626">
              <w:rPr>
                <w:sz w:val="24"/>
                <w:szCs w:val="24"/>
              </w:rPr>
              <w:t>Пол представителя фирмы</w:t>
            </w:r>
          </w:p>
        </w:tc>
      </w:tr>
      <w:tr w:rsidR="004E1A78" w:rsidRPr="000E2626">
        <w:tc>
          <w:tcPr>
            <w:tcW w:w="993" w:type="dxa"/>
          </w:tcPr>
          <w:p w:rsidR="004E1A78" w:rsidRPr="000E2626" w:rsidRDefault="004E1A78">
            <w:pPr>
              <w:pStyle w:val="a3"/>
              <w:ind w:firstLine="0"/>
              <w:rPr>
                <w:sz w:val="24"/>
                <w:szCs w:val="24"/>
                <w:lang w:val="en-US"/>
              </w:rPr>
            </w:pPr>
            <w:r w:rsidRPr="000E2626">
              <w:rPr>
                <w:sz w:val="24"/>
                <w:szCs w:val="24"/>
                <w:lang w:val="en-US"/>
              </w:rPr>
              <w:t>E_mail</w:t>
            </w:r>
          </w:p>
        </w:tc>
        <w:tc>
          <w:tcPr>
            <w:tcW w:w="5528" w:type="dxa"/>
          </w:tcPr>
          <w:p w:rsidR="004E1A78" w:rsidRPr="000E2626" w:rsidRDefault="004E1A78">
            <w:pPr>
              <w:pStyle w:val="a3"/>
              <w:ind w:firstLine="0"/>
              <w:rPr>
                <w:sz w:val="24"/>
                <w:szCs w:val="24"/>
              </w:rPr>
            </w:pPr>
            <w:r w:rsidRPr="000E2626">
              <w:rPr>
                <w:sz w:val="24"/>
                <w:szCs w:val="24"/>
              </w:rPr>
              <w:t>Гиперссылка, подпись: Адрес электронной почты</w:t>
            </w:r>
          </w:p>
        </w:tc>
        <w:tc>
          <w:tcPr>
            <w:tcW w:w="3260" w:type="dxa"/>
          </w:tcPr>
          <w:p w:rsidR="004E1A78" w:rsidRPr="000E2626" w:rsidRDefault="004E1A78">
            <w:pPr>
              <w:pStyle w:val="a3"/>
              <w:ind w:firstLine="0"/>
              <w:rPr>
                <w:sz w:val="24"/>
                <w:szCs w:val="24"/>
              </w:rPr>
            </w:pPr>
            <w:r w:rsidRPr="000E2626">
              <w:rPr>
                <w:sz w:val="24"/>
                <w:szCs w:val="24"/>
              </w:rPr>
              <w:t>Адрес электронной почты фирмы</w:t>
            </w:r>
          </w:p>
        </w:tc>
      </w:tr>
    </w:tbl>
    <w:p w:rsidR="004E1A78" w:rsidRPr="004E1A78" w:rsidRDefault="004E1A78">
      <w:pPr>
        <w:pStyle w:val="a3"/>
        <w:rPr>
          <w:sz w:val="28"/>
          <w:szCs w:val="28"/>
        </w:rPr>
      </w:pPr>
    </w:p>
    <w:p w:rsidR="004E1A78" w:rsidRDefault="004E1A78">
      <w:pPr>
        <w:pStyle w:val="a3"/>
        <w:rPr>
          <w:sz w:val="28"/>
          <w:szCs w:val="28"/>
        </w:rPr>
      </w:pPr>
      <w:r w:rsidRPr="004E1A78">
        <w:rPr>
          <w:sz w:val="28"/>
          <w:szCs w:val="28"/>
        </w:rPr>
        <w:t xml:space="preserve">Таблица </w:t>
      </w:r>
      <w:r w:rsidRPr="004E1A78">
        <w:rPr>
          <w:b/>
          <w:sz w:val="28"/>
          <w:szCs w:val="28"/>
        </w:rPr>
        <w:t>«Продавцы»</w:t>
      </w:r>
      <w:r w:rsidRPr="004E1A78">
        <w:rPr>
          <w:sz w:val="28"/>
          <w:szCs w:val="28"/>
        </w:rPr>
        <w:t xml:space="preserve"> позволяет оперировать с информацией о сотрудниках фирмы и имеет следующую структуру:</w:t>
      </w:r>
    </w:p>
    <w:p w:rsidR="007701A0" w:rsidRPr="004E1A78" w:rsidRDefault="007701A0">
      <w:pPr>
        <w:pStyle w:val="a3"/>
        <w:rPr>
          <w:sz w:val="28"/>
          <w:szCs w:val="28"/>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6946"/>
        <w:gridCol w:w="1984"/>
      </w:tblGrid>
      <w:tr w:rsidR="004E1A78" w:rsidRPr="000E2626">
        <w:tc>
          <w:tcPr>
            <w:tcW w:w="851" w:type="dxa"/>
            <w:vAlign w:val="center"/>
          </w:tcPr>
          <w:p w:rsidR="004E1A78" w:rsidRPr="007701A0" w:rsidRDefault="004E1A78">
            <w:pPr>
              <w:pStyle w:val="a3"/>
              <w:ind w:firstLine="0"/>
              <w:jc w:val="center"/>
              <w:rPr>
                <w:b/>
                <w:bCs/>
                <w:sz w:val="24"/>
                <w:szCs w:val="24"/>
              </w:rPr>
            </w:pPr>
            <w:r w:rsidRPr="007701A0">
              <w:rPr>
                <w:b/>
                <w:bCs/>
                <w:sz w:val="24"/>
                <w:szCs w:val="24"/>
              </w:rPr>
              <w:t>Имя поля</w:t>
            </w:r>
          </w:p>
        </w:tc>
        <w:tc>
          <w:tcPr>
            <w:tcW w:w="6946" w:type="dxa"/>
            <w:vAlign w:val="center"/>
          </w:tcPr>
          <w:p w:rsidR="004E1A78" w:rsidRPr="007701A0" w:rsidRDefault="004E1A78">
            <w:pPr>
              <w:pStyle w:val="a3"/>
              <w:ind w:firstLine="0"/>
              <w:jc w:val="center"/>
              <w:rPr>
                <w:b/>
                <w:bCs/>
                <w:sz w:val="24"/>
                <w:szCs w:val="24"/>
              </w:rPr>
            </w:pPr>
            <w:r w:rsidRPr="007701A0">
              <w:rPr>
                <w:b/>
                <w:bCs/>
                <w:sz w:val="24"/>
                <w:szCs w:val="24"/>
              </w:rPr>
              <w:t>Свойства поля</w:t>
            </w:r>
          </w:p>
        </w:tc>
        <w:tc>
          <w:tcPr>
            <w:tcW w:w="1984" w:type="dxa"/>
            <w:vAlign w:val="center"/>
          </w:tcPr>
          <w:p w:rsidR="004E1A78" w:rsidRPr="007701A0" w:rsidRDefault="004E1A78">
            <w:pPr>
              <w:pStyle w:val="a3"/>
              <w:ind w:firstLine="0"/>
              <w:jc w:val="center"/>
              <w:rPr>
                <w:b/>
                <w:bCs/>
                <w:sz w:val="24"/>
                <w:szCs w:val="24"/>
              </w:rPr>
            </w:pPr>
            <w:r w:rsidRPr="007701A0">
              <w:rPr>
                <w:b/>
                <w:bCs/>
                <w:sz w:val="24"/>
                <w:szCs w:val="24"/>
              </w:rPr>
              <w:t>Описание</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t>Kod</w:t>
            </w:r>
          </w:p>
        </w:tc>
        <w:tc>
          <w:tcPr>
            <w:tcW w:w="6946" w:type="dxa"/>
          </w:tcPr>
          <w:p w:rsidR="004E1A78" w:rsidRPr="000E2626" w:rsidRDefault="004E1A78">
            <w:pPr>
              <w:pStyle w:val="a3"/>
              <w:ind w:firstLine="0"/>
              <w:rPr>
                <w:sz w:val="24"/>
                <w:szCs w:val="24"/>
              </w:rPr>
            </w:pPr>
            <w:r w:rsidRPr="000E2626">
              <w:rPr>
                <w:sz w:val="24"/>
                <w:szCs w:val="24"/>
              </w:rPr>
              <w:t>Счетчик; ключевое; индексированное, совпадения не допускаются; подпись: Код продавца</w:t>
            </w:r>
          </w:p>
        </w:tc>
        <w:tc>
          <w:tcPr>
            <w:tcW w:w="1984" w:type="dxa"/>
          </w:tcPr>
          <w:p w:rsidR="004E1A78" w:rsidRPr="000E2626" w:rsidRDefault="004E1A78">
            <w:pPr>
              <w:pStyle w:val="a3"/>
              <w:ind w:firstLine="0"/>
              <w:rPr>
                <w:sz w:val="24"/>
                <w:szCs w:val="24"/>
              </w:rPr>
            </w:pPr>
            <w:r w:rsidRPr="000E2626">
              <w:rPr>
                <w:sz w:val="24"/>
                <w:szCs w:val="24"/>
              </w:rPr>
              <w:t>Поле необходимо для идентификации уникальной записи</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t>Fio</w:t>
            </w:r>
          </w:p>
        </w:tc>
        <w:tc>
          <w:tcPr>
            <w:tcW w:w="6946" w:type="dxa"/>
          </w:tcPr>
          <w:p w:rsidR="004E1A78" w:rsidRDefault="004E1A78">
            <w:pPr>
              <w:pStyle w:val="a3"/>
              <w:ind w:firstLine="0"/>
              <w:rPr>
                <w:sz w:val="24"/>
                <w:szCs w:val="24"/>
              </w:rPr>
            </w:pPr>
            <w:r w:rsidRPr="000E2626">
              <w:rPr>
                <w:sz w:val="24"/>
                <w:szCs w:val="24"/>
              </w:rPr>
              <w:t>Текстовый; размер поля: 25; подпись: Фамилия, имя, отчество продавца; обязательное поле; предусмотреть возможность ввода только букв и пробелов</w:t>
            </w:r>
          </w:p>
          <w:p w:rsidR="005A0BCB" w:rsidRPr="000E2626" w:rsidRDefault="005A0BCB">
            <w:pPr>
              <w:pStyle w:val="a3"/>
              <w:ind w:firstLine="0"/>
              <w:rPr>
                <w:sz w:val="24"/>
                <w:szCs w:val="24"/>
              </w:rPr>
            </w:pPr>
          </w:p>
        </w:tc>
        <w:tc>
          <w:tcPr>
            <w:tcW w:w="1984" w:type="dxa"/>
          </w:tcPr>
          <w:p w:rsidR="004E1A78" w:rsidRPr="000E2626" w:rsidRDefault="004E1A78">
            <w:pPr>
              <w:pStyle w:val="a3"/>
              <w:ind w:firstLine="0"/>
              <w:rPr>
                <w:sz w:val="24"/>
                <w:szCs w:val="24"/>
              </w:rPr>
            </w:pPr>
            <w:r w:rsidRPr="000E2626">
              <w:rPr>
                <w:sz w:val="24"/>
                <w:szCs w:val="24"/>
              </w:rPr>
              <w:t>Содержит инициалы продавца</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t>Data</w:t>
            </w:r>
          </w:p>
        </w:tc>
        <w:tc>
          <w:tcPr>
            <w:tcW w:w="6946" w:type="dxa"/>
          </w:tcPr>
          <w:p w:rsidR="004E1A78" w:rsidRPr="000E2626" w:rsidRDefault="004E1A78">
            <w:pPr>
              <w:pStyle w:val="a3"/>
              <w:ind w:firstLine="0"/>
              <w:rPr>
                <w:sz w:val="24"/>
                <w:szCs w:val="24"/>
              </w:rPr>
            </w:pPr>
            <w:r w:rsidRPr="000E2626">
              <w:rPr>
                <w:sz w:val="24"/>
                <w:szCs w:val="24"/>
              </w:rPr>
              <w:t>Дата/Время; формат поля: Краткий формат даты; предусмотреть возможность ввода данных, начиная с 01.01.00. При попытке ввода ошибочной даты вывести сообщение: «Поскольку фирма была образована 01.01.00, Вы не можете принять на работу сотрудников ранее»; обязательное поле; подпись: Дата принятия сотрудника на работу</w:t>
            </w:r>
          </w:p>
        </w:tc>
        <w:tc>
          <w:tcPr>
            <w:tcW w:w="1984" w:type="dxa"/>
          </w:tcPr>
          <w:p w:rsidR="004E1A78" w:rsidRPr="000E2626" w:rsidRDefault="004E1A78">
            <w:pPr>
              <w:pStyle w:val="a3"/>
              <w:ind w:firstLine="0"/>
              <w:rPr>
                <w:sz w:val="24"/>
                <w:szCs w:val="24"/>
              </w:rPr>
            </w:pPr>
            <w:r w:rsidRPr="000E2626">
              <w:rPr>
                <w:sz w:val="24"/>
                <w:szCs w:val="24"/>
              </w:rPr>
              <w:t>Дата принятия сотрудника на работу</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t>Oklad</w:t>
            </w:r>
          </w:p>
        </w:tc>
        <w:tc>
          <w:tcPr>
            <w:tcW w:w="6946" w:type="dxa"/>
          </w:tcPr>
          <w:p w:rsidR="004E1A78" w:rsidRPr="000E2626" w:rsidRDefault="004E1A78">
            <w:pPr>
              <w:pStyle w:val="a3"/>
              <w:ind w:firstLine="0"/>
              <w:rPr>
                <w:sz w:val="24"/>
                <w:szCs w:val="24"/>
              </w:rPr>
            </w:pPr>
            <w:r w:rsidRPr="000E2626">
              <w:rPr>
                <w:sz w:val="24"/>
                <w:szCs w:val="24"/>
              </w:rPr>
              <w:t>Денежный; число десятичных знаков: 2;  предусмотреть возможность ввода только положительных чисел; при попытке ввода отрицательных значений выдавать сообщение: «Оклад не может быть отрицательным»; подпись: Должностной оклад, обязательное поле</w:t>
            </w:r>
          </w:p>
        </w:tc>
        <w:tc>
          <w:tcPr>
            <w:tcW w:w="1984" w:type="dxa"/>
          </w:tcPr>
          <w:p w:rsidR="004E1A78" w:rsidRPr="000E2626" w:rsidRDefault="004E1A78">
            <w:pPr>
              <w:pStyle w:val="a3"/>
              <w:ind w:firstLine="0"/>
              <w:rPr>
                <w:sz w:val="24"/>
                <w:szCs w:val="24"/>
              </w:rPr>
            </w:pPr>
            <w:r w:rsidRPr="000E2626">
              <w:rPr>
                <w:sz w:val="24"/>
                <w:szCs w:val="24"/>
              </w:rPr>
              <w:t>Должностной оклад</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t>Kol_i</w:t>
            </w:r>
          </w:p>
        </w:tc>
        <w:tc>
          <w:tcPr>
            <w:tcW w:w="6946" w:type="dxa"/>
          </w:tcPr>
          <w:p w:rsidR="004E1A78" w:rsidRPr="000E2626" w:rsidRDefault="004E1A78">
            <w:pPr>
              <w:pStyle w:val="a3"/>
              <w:ind w:firstLine="0"/>
              <w:rPr>
                <w:sz w:val="24"/>
                <w:szCs w:val="24"/>
              </w:rPr>
            </w:pPr>
            <w:r w:rsidRPr="000E2626">
              <w:rPr>
                <w:sz w:val="24"/>
                <w:szCs w:val="24"/>
              </w:rPr>
              <w:t xml:space="preserve">Числовой; размер поля: длинное целое; число десятичных знаков: 0;  предусмотреть возможность ввода только неотрицательных чисел; при попытке ввода отрицательных </w:t>
            </w:r>
            <w:r w:rsidRPr="000E2626">
              <w:rPr>
                <w:sz w:val="24"/>
                <w:szCs w:val="24"/>
              </w:rPr>
              <w:lastRenderedPageBreak/>
              <w:t>значений выдавать сообщение: «Количество иждивенцев не может быть отрицательным»; подпись: Количество иждивенцев, обязательное поле</w:t>
            </w:r>
          </w:p>
        </w:tc>
        <w:tc>
          <w:tcPr>
            <w:tcW w:w="1984" w:type="dxa"/>
          </w:tcPr>
          <w:p w:rsidR="004E1A78" w:rsidRPr="000E2626" w:rsidRDefault="004E1A78">
            <w:pPr>
              <w:pStyle w:val="a3"/>
              <w:ind w:firstLine="0"/>
              <w:rPr>
                <w:sz w:val="24"/>
                <w:szCs w:val="24"/>
              </w:rPr>
            </w:pPr>
            <w:r w:rsidRPr="000E2626">
              <w:rPr>
                <w:sz w:val="24"/>
                <w:szCs w:val="24"/>
              </w:rPr>
              <w:lastRenderedPageBreak/>
              <w:t>Количество иждивенцев</w:t>
            </w:r>
          </w:p>
        </w:tc>
      </w:tr>
      <w:tr w:rsidR="004E1A78" w:rsidRPr="000E2626">
        <w:tc>
          <w:tcPr>
            <w:tcW w:w="851" w:type="dxa"/>
          </w:tcPr>
          <w:p w:rsidR="004E1A78" w:rsidRPr="000E2626" w:rsidRDefault="004E1A78">
            <w:pPr>
              <w:pStyle w:val="a3"/>
              <w:ind w:firstLine="0"/>
              <w:rPr>
                <w:sz w:val="24"/>
                <w:szCs w:val="24"/>
                <w:lang w:val="en-US"/>
              </w:rPr>
            </w:pPr>
            <w:r w:rsidRPr="000E2626">
              <w:rPr>
                <w:sz w:val="24"/>
                <w:szCs w:val="24"/>
                <w:lang w:val="en-US"/>
              </w:rPr>
              <w:lastRenderedPageBreak/>
              <w:t>Cat</w:t>
            </w:r>
          </w:p>
        </w:tc>
        <w:tc>
          <w:tcPr>
            <w:tcW w:w="6946" w:type="dxa"/>
          </w:tcPr>
          <w:p w:rsidR="004E1A78" w:rsidRPr="000E2626" w:rsidRDefault="004E1A78">
            <w:pPr>
              <w:pStyle w:val="a3"/>
              <w:ind w:firstLine="0"/>
              <w:rPr>
                <w:sz w:val="24"/>
                <w:szCs w:val="24"/>
              </w:rPr>
            </w:pPr>
            <w:r w:rsidRPr="000E2626">
              <w:rPr>
                <w:sz w:val="24"/>
                <w:szCs w:val="24"/>
              </w:rPr>
              <w:t>Текстовый; размер поля: 2; подпись: Категория (разряд); обязательное поле; предусмотреть возможность ввода на первой позиции только букв, а на второй числового</w:t>
            </w:r>
          </w:p>
        </w:tc>
        <w:tc>
          <w:tcPr>
            <w:tcW w:w="1984" w:type="dxa"/>
          </w:tcPr>
          <w:p w:rsidR="004E1A78" w:rsidRPr="000E2626" w:rsidRDefault="004E1A78">
            <w:pPr>
              <w:pStyle w:val="a3"/>
              <w:ind w:firstLine="0"/>
              <w:rPr>
                <w:sz w:val="24"/>
                <w:szCs w:val="24"/>
              </w:rPr>
            </w:pPr>
          </w:p>
        </w:tc>
      </w:tr>
    </w:tbl>
    <w:p w:rsidR="004E1A78" w:rsidRPr="004E1A78" w:rsidRDefault="004E1A78">
      <w:pPr>
        <w:pStyle w:val="a3"/>
        <w:jc w:val="center"/>
        <w:rPr>
          <w:sz w:val="28"/>
          <w:szCs w:val="28"/>
        </w:rPr>
      </w:pPr>
    </w:p>
    <w:p w:rsidR="004E1A78" w:rsidRPr="004E1A78" w:rsidRDefault="004E1A78">
      <w:pPr>
        <w:pStyle w:val="a3"/>
        <w:rPr>
          <w:sz w:val="28"/>
          <w:szCs w:val="28"/>
        </w:rPr>
      </w:pPr>
      <w:r w:rsidRPr="004E1A78">
        <w:rPr>
          <w:sz w:val="28"/>
          <w:szCs w:val="28"/>
        </w:rPr>
        <w:t xml:space="preserve">С помощью копирования структуры: образуйте таблицу </w:t>
      </w:r>
      <w:r w:rsidRPr="004E1A78">
        <w:rPr>
          <w:b/>
          <w:sz w:val="28"/>
          <w:szCs w:val="28"/>
        </w:rPr>
        <w:t>«Клиенты»</w:t>
      </w:r>
      <w:r w:rsidRPr="004E1A78">
        <w:rPr>
          <w:sz w:val="28"/>
          <w:szCs w:val="28"/>
        </w:rPr>
        <w:t xml:space="preserve">, скопировав структуру таблицы </w:t>
      </w:r>
      <w:r w:rsidRPr="004E1A78">
        <w:rPr>
          <w:b/>
          <w:sz w:val="28"/>
          <w:szCs w:val="28"/>
        </w:rPr>
        <w:t>«Поставщики»</w:t>
      </w:r>
      <w:r w:rsidRPr="004E1A78">
        <w:rPr>
          <w:sz w:val="28"/>
          <w:szCs w:val="28"/>
        </w:rPr>
        <w:t xml:space="preserve">, и удалив затем из нее поле </w:t>
      </w:r>
      <w:r w:rsidRPr="004E1A78">
        <w:rPr>
          <w:sz w:val="28"/>
          <w:szCs w:val="28"/>
          <w:lang w:val="en-US"/>
        </w:rPr>
        <w:t>Foto</w:t>
      </w:r>
      <w:r w:rsidRPr="004E1A78">
        <w:rPr>
          <w:sz w:val="28"/>
          <w:szCs w:val="28"/>
        </w:rPr>
        <w:t>. Заполните таблицу тремя записями.</w:t>
      </w:r>
    </w:p>
    <w:p w:rsidR="004E1A78" w:rsidRPr="004E1A78" w:rsidRDefault="004E1A78">
      <w:pPr>
        <w:pStyle w:val="a3"/>
        <w:rPr>
          <w:sz w:val="28"/>
          <w:szCs w:val="28"/>
        </w:rPr>
      </w:pPr>
    </w:p>
    <w:p w:rsidR="004E1A78" w:rsidRPr="004E1A78" w:rsidRDefault="004E1A78">
      <w:pPr>
        <w:pStyle w:val="a3"/>
        <w:rPr>
          <w:sz w:val="28"/>
          <w:szCs w:val="28"/>
        </w:rPr>
      </w:pPr>
      <w:r w:rsidRPr="004E1A78">
        <w:rPr>
          <w:sz w:val="28"/>
          <w:szCs w:val="28"/>
        </w:rPr>
        <w:t xml:space="preserve">С помощью конструктора создайте следующие таблицы: </w:t>
      </w:r>
      <w:r w:rsidRPr="004E1A78">
        <w:rPr>
          <w:b/>
          <w:sz w:val="28"/>
          <w:szCs w:val="28"/>
        </w:rPr>
        <w:t>«Товары»</w:t>
      </w:r>
      <w:r w:rsidRPr="004E1A78">
        <w:rPr>
          <w:sz w:val="28"/>
          <w:szCs w:val="28"/>
        </w:rPr>
        <w:t xml:space="preserve">, </w:t>
      </w:r>
      <w:r w:rsidRPr="004E1A78">
        <w:rPr>
          <w:b/>
          <w:sz w:val="28"/>
          <w:szCs w:val="28"/>
        </w:rPr>
        <w:t>«Заказы»</w:t>
      </w:r>
      <w:r w:rsidRPr="004E1A78">
        <w:rPr>
          <w:sz w:val="28"/>
          <w:szCs w:val="28"/>
        </w:rPr>
        <w:t xml:space="preserve">, </w:t>
      </w:r>
      <w:r w:rsidRPr="004E1A78">
        <w:rPr>
          <w:b/>
          <w:sz w:val="28"/>
          <w:szCs w:val="28"/>
        </w:rPr>
        <w:t>«Заказано»</w:t>
      </w:r>
      <w:r w:rsidRPr="004E1A78">
        <w:rPr>
          <w:sz w:val="28"/>
          <w:szCs w:val="28"/>
        </w:rPr>
        <w:t>,</w:t>
      </w:r>
      <w:r w:rsidRPr="004E1A78">
        <w:rPr>
          <w:b/>
          <w:sz w:val="28"/>
          <w:szCs w:val="28"/>
        </w:rPr>
        <w:t xml:space="preserve"> «Начисления»</w:t>
      </w:r>
      <w:r w:rsidRPr="004E1A78">
        <w:rPr>
          <w:sz w:val="28"/>
          <w:szCs w:val="28"/>
          <w:lang w:eastAsia="ko-KR"/>
        </w:rPr>
        <w:t xml:space="preserve">, </w:t>
      </w:r>
      <w:r w:rsidRPr="004E1A78">
        <w:rPr>
          <w:b/>
          <w:sz w:val="28"/>
          <w:szCs w:val="28"/>
          <w:lang w:eastAsia="ko-KR"/>
        </w:rPr>
        <w:t>«Месяц_Расчет»</w:t>
      </w:r>
      <w:r w:rsidRPr="004E1A78">
        <w:rPr>
          <w:sz w:val="28"/>
          <w:szCs w:val="28"/>
          <w:lang w:eastAsia="ko-KR"/>
        </w:rPr>
        <w:t xml:space="preserve">, </w:t>
      </w:r>
      <w:r w:rsidRPr="004E1A78">
        <w:rPr>
          <w:b/>
          <w:sz w:val="28"/>
          <w:szCs w:val="28"/>
          <w:lang w:eastAsia="ko-KR"/>
        </w:rPr>
        <w:t>«Суммарные данные»</w:t>
      </w:r>
      <w:r w:rsidRPr="004E1A78">
        <w:rPr>
          <w:sz w:val="28"/>
          <w:szCs w:val="28"/>
        </w:rPr>
        <w:t>.</w:t>
      </w:r>
    </w:p>
    <w:p w:rsidR="004E1A78" w:rsidRDefault="004E1A78">
      <w:pPr>
        <w:ind w:firstLine="284"/>
        <w:jc w:val="both"/>
        <w:rPr>
          <w:sz w:val="28"/>
          <w:szCs w:val="28"/>
        </w:rPr>
      </w:pPr>
      <w:r w:rsidRPr="004E1A78">
        <w:rPr>
          <w:sz w:val="28"/>
          <w:szCs w:val="28"/>
        </w:rPr>
        <w:t xml:space="preserve">Таблица </w:t>
      </w:r>
      <w:r w:rsidRPr="004E1A78">
        <w:rPr>
          <w:b/>
          <w:sz w:val="28"/>
          <w:szCs w:val="28"/>
        </w:rPr>
        <w:t>«Товары»</w:t>
      </w:r>
      <w:r w:rsidRPr="004E1A78">
        <w:rPr>
          <w:sz w:val="28"/>
          <w:szCs w:val="28"/>
        </w:rPr>
        <w:t xml:space="preserve"> предназначена для хранения информации обо всех товарах, имеющихся на складе, и имеет следующую структуру:</w:t>
      </w:r>
    </w:p>
    <w:p w:rsidR="007701A0" w:rsidRPr="004E1A78" w:rsidRDefault="007701A0">
      <w:pPr>
        <w:ind w:firstLine="284"/>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1"/>
        <w:gridCol w:w="6378"/>
        <w:gridCol w:w="2268"/>
      </w:tblGrid>
      <w:tr w:rsidR="004E1A78" w:rsidRPr="000E2626">
        <w:trPr>
          <w:trHeight w:val="761"/>
        </w:trPr>
        <w:tc>
          <w:tcPr>
            <w:tcW w:w="1101" w:type="dxa"/>
            <w:vAlign w:val="center"/>
          </w:tcPr>
          <w:p w:rsidR="004E1A78" w:rsidRPr="007701A0" w:rsidRDefault="004E1A78">
            <w:pPr>
              <w:pStyle w:val="a3"/>
              <w:ind w:firstLine="0"/>
              <w:jc w:val="center"/>
              <w:rPr>
                <w:b/>
                <w:bCs/>
                <w:sz w:val="24"/>
                <w:szCs w:val="24"/>
              </w:rPr>
            </w:pPr>
            <w:r w:rsidRPr="007701A0">
              <w:rPr>
                <w:b/>
                <w:bCs/>
                <w:sz w:val="24"/>
                <w:szCs w:val="24"/>
              </w:rPr>
              <w:t>Имя поля</w:t>
            </w:r>
          </w:p>
        </w:tc>
        <w:tc>
          <w:tcPr>
            <w:tcW w:w="6378" w:type="dxa"/>
            <w:vAlign w:val="center"/>
          </w:tcPr>
          <w:p w:rsidR="004E1A78" w:rsidRPr="007701A0" w:rsidRDefault="004E1A78">
            <w:pPr>
              <w:pStyle w:val="a3"/>
              <w:ind w:firstLine="0"/>
              <w:jc w:val="center"/>
              <w:rPr>
                <w:b/>
                <w:bCs/>
                <w:sz w:val="24"/>
                <w:szCs w:val="24"/>
              </w:rPr>
            </w:pPr>
            <w:r w:rsidRPr="007701A0">
              <w:rPr>
                <w:b/>
                <w:bCs/>
                <w:sz w:val="24"/>
                <w:szCs w:val="24"/>
              </w:rPr>
              <w:t>Свойства поля</w:t>
            </w:r>
          </w:p>
        </w:tc>
        <w:tc>
          <w:tcPr>
            <w:tcW w:w="2268" w:type="dxa"/>
            <w:vAlign w:val="center"/>
          </w:tcPr>
          <w:p w:rsidR="004E1A78" w:rsidRPr="007701A0" w:rsidRDefault="004E1A78">
            <w:pPr>
              <w:pStyle w:val="a3"/>
              <w:ind w:firstLine="0"/>
              <w:jc w:val="center"/>
              <w:rPr>
                <w:b/>
                <w:bCs/>
                <w:sz w:val="24"/>
                <w:szCs w:val="24"/>
              </w:rPr>
            </w:pPr>
            <w:r w:rsidRPr="007701A0">
              <w:rPr>
                <w:b/>
                <w:bCs/>
                <w:sz w:val="24"/>
                <w:szCs w:val="24"/>
              </w:rPr>
              <w:t>Описание</w:t>
            </w:r>
          </w:p>
        </w:tc>
      </w:tr>
      <w:tr w:rsidR="004E1A78" w:rsidRPr="000E2626">
        <w:tc>
          <w:tcPr>
            <w:tcW w:w="1101" w:type="dxa"/>
          </w:tcPr>
          <w:p w:rsidR="004E1A78" w:rsidRPr="000E2626" w:rsidRDefault="004E1A78">
            <w:pPr>
              <w:rPr>
                <w:sz w:val="24"/>
                <w:szCs w:val="24"/>
                <w:lang w:val="en-US"/>
              </w:rPr>
            </w:pPr>
            <w:r w:rsidRPr="000E2626">
              <w:rPr>
                <w:sz w:val="24"/>
                <w:szCs w:val="24"/>
                <w:lang w:val="en-US"/>
              </w:rPr>
              <w:t>Kod</w:t>
            </w:r>
          </w:p>
        </w:tc>
        <w:tc>
          <w:tcPr>
            <w:tcW w:w="6378" w:type="dxa"/>
          </w:tcPr>
          <w:p w:rsidR="004E1A78" w:rsidRPr="000E2626" w:rsidRDefault="004E1A78">
            <w:pPr>
              <w:pStyle w:val="a3"/>
              <w:ind w:firstLine="0"/>
              <w:rPr>
                <w:sz w:val="24"/>
                <w:szCs w:val="24"/>
              </w:rPr>
            </w:pPr>
            <w:r w:rsidRPr="000E2626">
              <w:rPr>
                <w:sz w:val="24"/>
                <w:szCs w:val="24"/>
              </w:rPr>
              <w:t>Счетчик; ключевое; индексированное, совпадения не допускаются; подпись: Код товара</w:t>
            </w:r>
          </w:p>
        </w:tc>
        <w:tc>
          <w:tcPr>
            <w:tcW w:w="2268" w:type="dxa"/>
          </w:tcPr>
          <w:p w:rsidR="004E1A78" w:rsidRPr="000E2626" w:rsidRDefault="004E1A78">
            <w:pPr>
              <w:pStyle w:val="a3"/>
              <w:ind w:firstLine="0"/>
              <w:rPr>
                <w:sz w:val="24"/>
                <w:szCs w:val="24"/>
              </w:rPr>
            </w:pPr>
            <w:r w:rsidRPr="000E2626">
              <w:rPr>
                <w:sz w:val="24"/>
                <w:szCs w:val="24"/>
              </w:rPr>
              <w:t>Поле необходимо для идентификации уникальной записи</w:t>
            </w:r>
          </w:p>
        </w:tc>
      </w:tr>
      <w:tr w:rsidR="004E1A78" w:rsidRPr="000E2626">
        <w:tc>
          <w:tcPr>
            <w:tcW w:w="1101" w:type="dxa"/>
          </w:tcPr>
          <w:p w:rsidR="004E1A78" w:rsidRPr="000E2626" w:rsidRDefault="004E1A78">
            <w:pPr>
              <w:rPr>
                <w:sz w:val="24"/>
                <w:szCs w:val="24"/>
                <w:lang w:val="en-US"/>
              </w:rPr>
            </w:pPr>
            <w:r w:rsidRPr="000E2626">
              <w:rPr>
                <w:sz w:val="24"/>
                <w:szCs w:val="24"/>
                <w:lang w:val="en-US"/>
              </w:rPr>
              <w:t>Kod_t</w:t>
            </w:r>
          </w:p>
        </w:tc>
        <w:tc>
          <w:tcPr>
            <w:tcW w:w="6378" w:type="dxa"/>
          </w:tcPr>
          <w:p w:rsidR="004E1A78" w:rsidRPr="000E2626" w:rsidRDefault="004E1A78">
            <w:pPr>
              <w:jc w:val="both"/>
              <w:rPr>
                <w:sz w:val="24"/>
                <w:szCs w:val="24"/>
              </w:rPr>
            </w:pPr>
            <w:r w:rsidRPr="000E2626">
              <w:rPr>
                <w:sz w:val="24"/>
                <w:szCs w:val="24"/>
              </w:rPr>
              <w:t xml:space="preserve">Числовой; размер поля: Длинное целое; подпись: Код типа товара; обязательное поле; имеет подстановку значений из таблицы </w:t>
            </w:r>
            <w:r w:rsidRPr="000E2626">
              <w:rPr>
                <w:b/>
                <w:sz w:val="24"/>
                <w:szCs w:val="24"/>
              </w:rPr>
              <w:t>«Типы товаров»</w:t>
            </w:r>
          </w:p>
        </w:tc>
        <w:tc>
          <w:tcPr>
            <w:tcW w:w="2268" w:type="dxa"/>
          </w:tcPr>
          <w:p w:rsidR="004E1A78" w:rsidRPr="000E2626" w:rsidRDefault="004E1A78">
            <w:pPr>
              <w:rPr>
                <w:sz w:val="24"/>
                <w:szCs w:val="24"/>
              </w:rPr>
            </w:pPr>
            <w:r w:rsidRPr="000E2626">
              <w:rPr>
                <w:sz w:val="24"/>
                <w:szCs w:val="24"/>
              </w:rPr>
              <w:t>Код типа товара</w:t>
            </w:r>
          </w:p>
        </w:tc>
      </w:tr>
      <w:tr w:rsidR="004E1A78" w:rsidRPr="000E2626">
        <w:tc>
          <w:tcPr>
            <w:tcW w:w="1101" w:type="dxa"/>
          </w:tcPr>
          <w:p w:rsidR="004E1A78" w:rsidRPr="000E2626" w:rsidRDefault="004E1A78">
            <w:pPr>
              <w:rPr>
                <w:sz w:val="24"/>
                <w:szCs w:val="24"/>
                <w:lang w:val="en-US"/>
              </w:rPr>
            </w:pPr>
            <w:r w:rsidRPr="000E2626">
              <w:rPr>
                <w:sz w:val="24"/>
                <w:szCs w:val="24"/>
                <w:lang w:val="en-US"/>
              </w:rPr>
              <w:t>Kod_p</w:t>
            </w:r>
          </w:p>
        </w:tc>
        <w:tc>
          <w:tcPr>
            <w:tcW w:w="6378" w:type="dxa"/>
          </w:tcPr>
          <w:p w:rsidR="004E1A78" w:rsidRPr="000E2626" w:rsidRDefault="004E1A78">
            <w:pPr>
              <w:pStyle w:val="a5"/>
              <w:tabs>
                <w:tab w:val="clear" w:pos="4153"/>
                <w:tab w:val="clear" w:pos="8306"/>
              </w:tabs>
              <w:jc w:val="both"/>
              <w:rPr>
                <w:sz w:val="24"/>
                <w:szCs w:val="24"/>
              </w:rPr>
            </w:pPr>
            <w:r w:rsidRPr="000E2626">
              <w:rPr>
                <w:sz w:val="24"/>
                <w:szCs w:val="24"/>
              </w:rPr>
              <w:t xml:space="preserve">Числовой; размер поля: Длинное целое; подпись: Код поставщика; обязательное поле; имеет подстановку значений из таблицы </w:t>
            </w:r>
            <w:r w:rsidRPr="000E2626">
              <w:rPr>
                <w:b/>
                <w:sz w:val="24"/>
                <w:szCs w:val="24"/>
              </w:rPr>
              <w:t>«Поставщики»</w:t>
            </w:r>
          </w:p>
        </w:tc>
        <w:tc>
          <w:tcPr>
            <w:tcW w:w="2268" w:type="dxa"/>
          </w:tcPr>
          <w:p w:rsidR="004E1A78" w:rsidRPr="000E2626" w:rsidRDefault="004E1A78">
            <w:pPr>
              <w:rPr>
                <w:sz w:val="24"/>
                <w:szCs w:val="24"/>
              </w:rPr>
            </w:pPr>
            <w:r w:rsidRPr="000E2626">
              <w:rPr>
                <w:sz w:val="24"/>
                <w:szCs w:val="24"/>
              </w:rPr>
              <w:t>Код поставщика товара</w:t>
            </w:r>
          </w:p>
        </w:tc>
      </w:tr>
      <w:tr w:rsidR="004E1A78" w:rsidRPr="000E2626">
        <w:tc>
          <w:tcPr>
            <w:tcW w:w="1101" w:type="dxa"/>
          </w:tcPr>
          <w:p w:rsidR="004E1A78" w:rsidRPr="000E2626" w:rsidRDefault="004E1A78">
            <w:pPr>
              <w:rPr>
                <w:sz w:val="24"/>
                <w:szCs w:val="24"/>
                <w:lang w:val="en-US"/>
              </w:rPr>
            </w:pPr>
            <w:r w:rsidRPr="000E2626">
              <w:rPr>
                <w:sz w:val="24"/>
                <w:szCs w:val="24"/>
                <w:lang w:val="en-US"/>
              </w:rPr>
              <w:t>Kod_f</w:t>
            </w:r>
          </w:p>
        </w:tc>
        <w:tc>
          <w:tcPr>
            <w:tcW w:w="6378" w:type="dxa"/>
          </w:tcPr>
          <w:p w:rsidR="004E1A78" w:rsidRPr="000E2626" w:rsidRDefault="004E1A78">
            <w:pPr>
              <w:jc w:val="both"/>
              <w:rPr>
                <w:sz w:val="24"/>
                <w:szCs w:val="24"/>
              </w:rPr>
            </w:pPr>
            <w:r w:rsidRPr="000E2626">
              <w:rPr>
                <w:sz w:val="24"/>
                <w:szCs w:val="24"/>
              </w:rPr>
              <w:t xml:space="preserve">Числовой; размер поля: Длинное целое; подпись: Код вида фасовки; обязательное поле; имеет подстановку значений из таблицы </w:t>
            </w:r>
            <w:r w:rsidRPr="000E2626">
              <w:rPr>
                <w:b/>
                <w:sz w:val="24"/>
                <w:szCs w:val="24"/>
              </w:rPr>
              <w:t>«Вид фасовки»</w:t>
            </w:r>
          </w:p>
        </w:tc>
        <w:tc>
          <w:tcPr>
            <w:tcW w:w="2268" w:type="dxa"/>
          </w:tcPr>
          <w:p w:rsidR="004E1A78" w:rsidRPr="000E2626" w:rsidRDefault="004E1A78">
            <w:pPr>
              <w:rPr>
                <w:sz w:val="24"/>
                <w:szCs w:val="24"/>
              </w:rPr>
            </w:pPr>
            <w:r w:rsidRPr="000E2626">
              <w:rPr>
                <w:sz w:val="24"/>
                <w:szCs w:val="24"/>
              </w:rPr>
              <w:t>Код вида фасовки товара</w:t>
            </w:r>
          </w:p>
        </w:tc>
      </w:tr>
      <w:tr w:rsidR="004E1A78" w:rsidRPr="000E2626">
        <w:tc>
          <w:tcPr>
            <w:tcW w:w="1101" w:type="dxa"/>
          </w:tcPr>
          <w:p w:rsidR="004E1A78" w:rsidRPr="000E2626" w:rsidRDefault="004E1A78">
            <w:pPr>
              <w:rPr>
                <w:sz w:val="24"/>
                <w:szCs w:val="24"/>
                <w:lang w:val="en-US"/>
              </w:rPr>
            </w:pPr>
            <w:r w:rsidRPr="000E2626">
              <w:rPr>
                <w:sz w:val="24"/>
                <w:szCs w:val="24"/>
                <w:lang w:val="en-US"/>
              </w:rPr>
              <w:t>Name</w:t>
            </w:r>
          </w:p>
        </w:tc>
        <w:tc>
          <w:tcPr>
            <w:tcW w:w="6378" w:type="dxa"/>
          </w:tcPr>
          <w:p w:rsidR="004E1A78" w:rsidRDefault="004E1A78">
            <w:pPr>
              <w:jc w:val="both"/>
              <w:rPr>
                <w:sz w:val="24"/>
                <w:szCs w:val="24"/>
              </w:rPr>
            </w:pPr>
            <w:r w:rsidRPr="000E2626">
              <w:rPr>
                <w:sz w:val="24"/>
                <w:szCs w:val="24"/>
              </w:rPr>
              <w:t>Текстовый; размер поля: 20; подпись: Наименование товара; обязательное поле; предусмотреть возможность ввода только букв и пробелов</w:t>
            </w:r>
          </w:p>
          <w:p w:rsidR="005A0BCB" w:rsidRPr="000E2626" w:rsidRDefault="005A0BCB">
            <w:pPr>
              <w:jc w:val="both"/>
              <w:rPr>
                <w:sz w:val="24"/>
                <w:szCs w:val="24"/>
              </w:rPr>
            </w:pPr>
          </w:p>
        </w:tc>
        <w:tc>
          <w:tcPr>
            <w:tcW w:w="2268" w:type="dxa"/>
          </w:tcPr>
          <w:p w:rsidR="004E1A78" w:rsidRPr="000E2626" w:rsidRDefault="004E1A78">
            <w:pPr>
              <w:rPr>
                <w:sz w:val="24"/>
                <w:szCs w:val="24"/>
              </w:rPr>
            </w:pPr>
            <w:r w:rsidRPr="000E2626">
              <w:rPr>
                <w:sz w:val="24"/>
                <w:szCs w:val="24"/>
              </w:rPr>
              <w:t xml:space="preserve">Наименование товара </w:t>
            </w:r>
          </w:p>
        </w:tc>
      </w:tr>
      <w:tr w:rsidR="004E1A78" w:rsidRPr="000E2626">
        <w:tc>
          <w:tcPr>
            <w:tcW w:w="1101" w:type="dxa"/>
          </w:tcPr>
          <w:p w:rsidR="004E1A78" w:rsidRPr="000E2626" w:rsidRDefault="004E1A78">
            <w:pPr>
              <w:rPr>
                <w:sz w:val="24"/>
                <w:szCs w:val="24"/>
                <w:lang w:val="en-US"/>
              </w:rPr>
            </w:pPr>
            <w:r w:rsidRPr="000E2626">
              <w:rPr>
                <w:sz w:val="24"/>
                <w:szCs w:val="24"/>
                <w:lang w:val="en-US"/>
              </w:rPr>
              <w:t>Kol</w:t>
            </w:r>
          </w:p>
        </w:tc>
        <w:tc>
          <w:tcPr>
            <w:tcW w:w="6378" w:type="dxa"/>
          </w:tcPr>
          <w:p w:rsidR="004E1A78" w:rsidRPr="000E2626" w:rsidRDefault="004E1A78">
            <w:pPr>
              <w:jc w:val="both"/>
              <w:rPr>
                <w:sz w:val="24"/>
                <w:szCs w:val="24"/>
              </w:rPr>
            </w:pPr>
            <w:r w:rsidRPr="000E2626">
              <w:rPr>
                <w:sz w:val="24"/>
                <w:szCs w:val="24"/>
              </w:rPr>
              <w:t xml:space="preserve">Числовой; размер поля: Длинное целое; подпись: Количество товара на складе; обязательное поле; число десятичных знаков: 0; значение по умолчанию: 0; предусмотреть возможность ввода неотрицательных значений; при попытке ввести отрицательные числа выводить сообщение: «Количество не может быть отрицательной величиной» </w:t>
            </w:r>
          </w:p>
        </w:tc>
        <w:tc>
          <w:tcPr>
            <w:tcW w:w="2268" w:type="dxa"/>
          </w:tcPr>
          <w:p w:rsidR="004E1A78" w:rsidRPr="000E2626" w:rsidRDefault="004E1A78">
            <w:pPr>
              <w:rPr>
                <w:sz w:val="24"/>
                <w:szCs w:val="24"/>
              </w:rPr>
            </w:pPr>
            <w:r w:rsidRPr="000E2626">
              <w:rPr>
                <w:sz w:val="24"/>
                <w:szCs w:val="24"/>
              </w:rPr>
              <w:t>Количество фасованных единиц товара, имеющихся на складе</w:t>
            </w:r>
          </w:p>
        </w:tc>
      </w:tr>
      <w:tr w:rsidR="004E1A78" w:rsidRPr="000E2626">
        <w:tc>
          <w:tcPr>
            <w:tcW w:w="1101" w:type="dxa"/>
          </w:tcPr>
          <w:p w:rsidR="004E1A78" w:rsidRPr="000E2626" w:rsidRDefault="004E1A78">
            <w:pPr>
              <w:rPr>
                <w:sz w:val="24"/>
                <w:szCs w:val="24"/>
                <w:lang w:val="en-US"/>
              </w:rPr>
            </w:pPr>
            <w:r w:rsidRPr="000E2626">
              <w:rPr>
                <w:sz w:val="24"/>
                <w:szCs w:val="24"/>
                <w:lang w:val="en-US"/>
              </w:rPr>
              <w:t>Cena_p</w:t>
            </w:r>
          </w:p>
        </w:tc>
        <w:tc>
          <w:tcPr>
            <w:tcW w:w="6378" w:type="dxa"/>
          </w:tcPr>
          <w:p w:rsidR="004E1A78" w:rsidRPr="000E2626" w:rsidRDefault="004E1A78">
            <w:pPr>
              <w:jc w:val="both"/>
              <w:rPr>
                <w:sz w:val="24"/>
                <w:szCs w:val="24"/>
              </w:rPr>
            </w:pPr>
            <w:r w:rsidRPr="000E2626">
              <w:rPr>
                <w:sz w:val="24"/>
                <w:szCs w:val="24"/>
              </w:rPr>
              <w:t>Денежный; число десятичных знаков: 2; подпись: Покупная цена; предусмотреть возможность ввода только положительных чисел, при попытке ввода неположительных чисел выдается сообщение: «Значение цены не может быть неположительной величиной»; обязательное поле</w:t>
            </w:r>
          </w:p>
        </w:tc>
        <w:tc>
          <w:tcPr>
            <w:tcW w:w="2268" w:type="dxa"/>
          </w:tcPr>
          <w:p w:rsidR="004E1A78" w:rsidRPr="000E2626" w:rsidRDefault="004E1A78">
            <w:pPr>
              <w:rPr>
                <w:sz w:val="24"/>
                <w:szCs w:val="24"/>
              </w:rPr>
            </w:pPr>
            <w:r w:rsidRPr="000E2626">
              <w:rPr>
                <w:sz w:val="24"/>
                <w:szCs w:val="24"/>
              </w:rPr>
              <w:t>Цена покупки товара</w:t>
            </w:r>
          </w:p>
        </w:tc>
      </w:tr>
      <w:tr w:rsidR="004E1A78" w:rsidRPr="000E2626">
        <w:tc>
          <w:tcPr>
            <w:tcW w:w="1101" w:type="dxa"/>
          </w:tcPr>
          <w:p w:rsidR="004E1A78" w:rsidRPr="000E2626" w:rsidRDefault="004E1A78">
            <w:pPr>
              <w:rPr>
                <w:sz w:val="24"/>
                <w:szCs w:val="24"/>
                <w:lang w:val="en-US"/>
              </w:rPr>
            </w:pPr>
            <w:r w:rsidRPr="000E2626">
              <w:rPr>
                <w:sz w:val="24"/>
                <w:szCs w:val="24"/>
                <w:lang w:val="en-US"/>
              </w:rPr>
              <w:t>Cena_pr</w:t>
            </w:r>
          </w:p>
        </w:tc>
        <w:tc>
          <w:tcPr>
            <w:tcW w:w="6378"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w:t>
            </w:r>
            <w:r w:rsidRPr="000E2626">
              <w:rPr>
                <w:sz w:val="24"/>
                <w:szCs w:val="24"/>
              </w:rPr>
              <w:lastRenderedPageBreak/>
              <w:t>Продажная цена; обязательное поле</w:t>
            </w:r>
          </w:p>
        </w:tc>
        <w:tc>
          <w:tcPr>
            <w:tcW w:w="2268" w:type="dxa"/>
          </w:tcPr>
          <w:p w:rsidR="004E1A78" w:rsidRPr="000E2626" w:rsidRDefault="004E1A78">
            <w:pPr>
              <w:rPr>
                <w:sz w:val="24"/>
                <w:szCs w:val="24"/>
              </w:rPr>
            </w:pPr>
            <w:r w:rsidRPr="000E2626">
              <w:rPr>
                <w:sz w:val="24"/>
                <w:szCs w:val="24"/>
              </w:rPr>
              <w:lastRenderedPageBreak/>
              <w:t xml:space="preserve">Цена продажи </w:t>
            </w:r>
            <w:r w:rsidRPr="000E2626">
              <w:rPr>
                <w:sz w:val="24"/>
                <w:szCs w:val="24"/>
              </w:rPr>
              <w:lastRenderedPageBreak/>
              <w:t>товара</w:t>
            </w:r>
          </w:p>
        </w:tc>
      </w:tr>
      <w:tr w:rsidR="004E1A78" w:rsidRPr="000E2626">
        <w:tc>
          <w:tcPr>
            <w:tcW w:w="1101" w:type="dxa"/>
          </w:tcPr>
          <w:p w:rsidR="004E1A78" w:rsidRPr="000E2626" w:rsidRDefault="004E1A78">
            <w:pPr>
              <w:rPr>
                <w:sz w:val="24"/>
                <w:szCs w:val="24"/>
                <w:lang w:val="en-US"/>
              </w:rPr>
            </w:pPr>
            <w:r w:rsidRPr="000E2626">
              <w:rPr>
                <w:sz w:val="24"/>
                <w:szCs w:val="24"/>
                <w:lang w:val="en-US"/>
              </w:rPr>
              <w:lastRenderedPageBreak/>
              <w:t>Nal</w:t>
            </w:r>
          </w:p>
        </w:tc>
        <w:tc>
          <w:tcPr>
            <w:tcW w:w="6378" w:type="dxa"/>
          </w:tcPr>
          <w:p w:rsidR="004E1A78" w:rsidRPr="000E2626" w:rsidRDefault="004E1A78">
            <w:pPr>
              <w:jc w:val="both"/>
              <w:rPr>
                <w:sz w:val="24"/>
                <w:szCs w:val="24"/>
              </w:rPr>
            </w:pPr>
            <w:r w:rsidRPr="000E2626">
              <w:rPr>
                <w:sz w:val="24"/>
                <w:szCs w:val="24"/>
              </w:rPr>
              <w:t>Логический; формат поля: Да/Нет; подпись: Наличие товара; значение по умолчанию: Да; обязательное поле</w:t>
            </w:r>
          </w:p>
        </w:tc>
        <w:tc>
          <w:tcPr>
            <w:tcW w:w="2268" w:type="dxa"/>
          </w:tcPr>
          <w:p w:rsidR="004E1A78" w:rsidRPr="000E2626" w:rsidRDefault="004E1A78">
            <w:pPr>
              <w:jc w:val="both"/>
              <w:rPr>
                <w:sz w:val="24"/>
                <w:szCs w:val="24"/>
              </w:rPr>
            </w:pPr>
            <w:r w:rsidRPr="000E2626">
              <w:rPr>
                <w:sz w:val="24"/>
                <w:szCs w:val="24"/>
              </w:rPr>
              <w:t>Наличие товара на складе</w:t>
            </w:r>
          </w:p>
        </w:tc>
      </w:tr>
      <w:tr w:rsidR="004E1A78" w:rsidRPr="000E2626">
        <w:tc>
          <w:tcPr>
            <w:tcW w:w="1101" w:type="dxa"/>
          </w:tcPr>
          <w:p w:rsidR="004E1A78" w:rsidRPr="000E2626" w:rsidRDefault="004E1A78">
            <w:pPr>
              <w:rPr>
                <w:sz w:val="24"/>
                <w:szCs w:val="24"/>
                <w:lang w:val="en-US"/>
              </w:rPr>
            </w:pPr>
            <w:r w:rsidRPr="000E2626">
              <w:rPr>
                <w:sz w:val="24"/>
                <w:szCs w:val="24"/>
                <w:lang w:val="en-US"/>
              </w:rPr>
              <w:t>Foto</w:t>
            </w:r>
          </w:p>
        </w:tc>
        <w:tc>
          <w:tcPr>
            <w:tcW w:w="6378" w:type="dxa"/>
          </w:tcPr>
          <w:p w:rsidR="004E1A78" w:rsidRPr="000E2626" w:rsidRDefault="004E1A78">
            <w:pPr>
              <w:jc w:val="both"/>
              <w:rPr>
                <w:sz w:val="24"/>
                <w:szCs w:val="24"/>
              </w:rPr>
            </w:pPr>
            <w:r w:rsidRPr="000E2626">
              <w:rPr>
                <w:sz w:val="24"/>
                <w:szCs w:val="24"/>
              </w:rPr>
              <w:t xml:space="preserve">Поле объекта </w:t>
            </w:r>
            <w:r w:rsidRPr="000E2626">
              <w:rPr>
                <w:sz w:val="24"/>
                <w:szCs w:val="24"/>
                <w:lang w:val="en-US"/>
              </w:rPr>
              <w:t>OLE</w:t>
            </w:r>
            <w:r w:rsidRPr="000E2626">
              <w:rPr>
                <w:sz w:val="24"/>
                <w:szCs w:val="24"/>
              </w:rPr>
              <w:t>; необязательное поле; подпись: Фотография товара</w:t>
            </w:r>
          </w:p>
        </w:tc>
        <w:tc>
          <w:tcPr>
            <w:tcW w:w="2268" w:type="dxa"/>
          </w:tcPr>
          <w:p w:rsidR="004E1A78" w:rsidRPr="000E2626" w:rsidRDefault="004E1A78">
            <w:pPr>
              <w:jc w:val="both"/>
              <w:rPr>
                <w:sz w:val="24"/>
                <w:szCs w:val="24"/>
              </w:rPr>
            </w:pPr>
            <w:r w:rsidRPr="000E2626">
              <w:rPr>
                <w:sz w:val="24"/>
                <w:szCs w:val="24"/>
              </w:rPr>
              <w:t>Фотография товара</w:t>
            </w:r>
          </w:p>
        </w:tc>
      </w:tr>
    </w:tbl>
    <w:p w:rsidR="004E1A78" w:rsidRPr="004E1A78" w:rsidRDefault="004E1A78">
      <w:pPr>
        <w:ind w:firstLine="284"/>
        <w:rPr>
          <w:sz w:val="28"/>
          <w:szCs w:val="28"/>
        </w:rPr>
      </w:pPr>
    </w:p>
    <w:p w:rsidR="004E1A78" w:rsidRDefault="004E1A78" w:rsidP="00492E15">
      <w:pPr>
        <w:ind w:firstLine="284"/>
        <w:jc w:val="both"/>
        <w:rPr>
          <w:b/>
          <w:sz w:val="28"/>
          <w:szCs w:val="28"/>
        </w:rPr>
      </w:pPr>
      <w:r w:rsidRPr="004E1A78">
        <w:rPr>
          <w:sz w:val="28"/>
          <w:szCs w:val="28"/>
        </w:rPr>
        <w:t xml:space="preserve">Таблица </w:t>
      </w:r>
      <w:r w:rsidRPr="004E1A78">
        <w:rPr>
          <w:b/>
          <w:sz w:val="28"/>
          <w:szCs w:val="28"/>
        </w:rPr>
        <w:t>«Заказы»</w:t>
      </w:r>
      <w:r w:rsidRPr="004E1A78">
        <w:rPr>
          <w:sz w:val="28"/>
          <w:szCs w:val="28"/>
        </w:rPr>
        <w:t xml:space="preserve"> предназначена для хранения информации обо всех заказах, сделанных клиентами, причем наименования товаров, входящих в заказ, записываются в таблице </w:t>
      </w:r>
      <w:r w:rsidRPr="004E1A78">
        <w:rPr>
          <w:b/>
          <w:sz w:val="28"/>
          <w:szCs w:val="28"/>
        </w:rPr>
        <w:t>«Заказано»</w:t>
      </w:r>
    </w:p>
    <w:p w:rsidR="00D53655" w:rsidRPr="004E1A78" w:rsidRDefault="00D53655" w:rsidP="00492E15">
      <w:pPr>
        <w:ind w:firstLine="284"/>
        <w:jc w:val="both"/>
        <w:rPr>
          <w:sz w:val="28"/>
          <w:szCs w:val="28"/>
        </w:rPr>
      </w:pPr>
    </w:p>
    <w:p w:rsidR="004E1A78" w:rsidRDefault="004E1A78" w:rsidP="00492E15">
      <w:pPr>
        <w:ind w:firstLine="284"/>
        <w:jc w:val="both"/>
        <w:rPr>
          <w:sz w:val="28"/>
          <w:szCs w:val="28"/>
        </w:rPr>
      </w:pPr>
      <w:r w:rsidRPr="004E1A78">
        <w:rPr>
          <w:sz w:val="28"/>
          <w:szCs w:val="28"/>
        </w:rPr>
        <w:t xml:space="preserve">Таблица  </w:t>
      </w:r>
      <w:r w:rsidRPr="004E1A78">
        <w:rPr>
          <w:b/>
          <w:sz w:val="28"/>
          <w:szCs w:val="28"/>
        </w:rPr>
        <w:t>«Заказы»</w:t>
      </w:r>
      <w:r w:rsidRPr="004E1A78">
        <w:rPr>
          <w:sz w:val="28"/>
          <w:szCs w:val="28"/>
        </w:rPr>
        <w:t xml:space="preserve">  имеет следующую структуру:</w:t>
      </w:r>
    </w:p>
    <w:p w:rsidR="007701A0" w:rsidRPr="004E1A78" w:rsidRDefault="007701A0">
      <w:pPr>
        <w:ind w:firstLine="284"/>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9"/>
        <w:gridCol w:w="6379"/>
        <w:gridCol w:w="2409"/>
      </w:tblGrid>
      <w:tr w:rsidR="004E1A78" w:rsidRPr="000E2626">
        <w:tc>
          <w:tcPr>
            <w:tcW w:w="959" w:type="dxa"/>
            <w:vAlign w:val="center"/>
          </w:tcPr>
          <w:p w:rsidR="004E1A78" w:rsidRPr="007701A0" w:rsidRDefault="004E1A78">
            <w:pPr>
              <w:pStyle w:val="a3"/>
              <w:ind w:firstLine="0"/>
              <w:jc w:val="center"/>
              <w:rPr>
                <w:b/>
                <w:bCs/>
                <w:sz w:val="24"/>
                <w:szCs w:val="24"/>
              </w:rPr>
            </w:pPr>
            <w:r w:rsidRPr="007701A0">
              <w:rPr>
                <w:b/>
                <w:bCs/>
                <w:sz w:val="24"/>
                <w:szCs w:val="24"/>
              </w:rPr>
              <w:t>Имя поля</w:t>
            </w:r>
          </w:p>
        </w:tc>
        <w:tc>
          <w:tcPr>
            <w:tcW w:w="6379" w:type="dxa"/>
            <w:vAlign w:val="center"/>
          </w:tcPr>
          <w:p w:rsidR="004E1A78" w:rsidRPr="007701A0" w:rsidRDefault="004E1A78">
            <w:pPr>
              <w:pStyle w:val="a3"/>
              <w:ind w:firstLine="0"/>
              <w:jc w:val="center"/>
              <w:rPr>
                <w:b/>
                <w:bCs/>
                <w:sz w:val="24"/>
                <w:szCs w:val="24"/>
              </w:rPr>
            </w:pPr>
            <w:r w:rsidRPr="007701A0">
              <w:rPr>
                <w:b/>
                <w:bCs/>
                <w:sz w:val="24"/>
                <w:szCs w:val="24"/>
              </w:rPr>
              <w:t>Свойства поля</w:t>
            </w:r>
          </w:p>
        </w:tc>
        <w:tc>
          <w:tcPr>
            <w:tcW w:w="2409" w:type="dxa"/>
            <w:vAlign w:val="center"/>
          </w:tcPr>
          <w:p w:rsidR="004E1A78" w:rsidRPr="007701A0" w:rsidRDefault="004E1A78">
            <w:pPr>
              <w:pStyle w:val="a3"/>
              <w:ind w:firstLine="0"/>
              <w:jc w:val="center"/>
              <w:rPr>
                <w:b/>
                <w:bCs/>
                <w:sz w:val="24"/>
                <w:szCs w:val="24"/>
              </w:rPr>
            </w:pPr>
            <w:r w:rsidRPr="007701A0">
              <w:rPr>
                <w:b/>
                <w:bCs/>
                <w:sz w:val="24"/>
                <w:szCs w:val="24"/>
              </w:rPr>
              <w:t>Описание</w:t>
            </w:r>
          </w:p>
        </w:tc>
      </w:tr>
      <w:tr w:rsidR="004E1A78" w:rsidRPr="000E2626">
        <w:tc>
          <w:tcPr>
            <w:tcW w:w="959" w:type="dxa"/>
          </w:tcPr>
          <w:p w:rsidR="004E1A78" w:rsidRPr="000E2626" w:rsidRDefault="004E1A78">
            <w:pPr>
              <w:jc w:val="both"/>
              <w:rPr>
                <w:sz w:val="24"/>
                <w:szCs w:val="24"/>
                <w:lang w:val="en-US"/>
              </w:rPr>
            </w:pPr>
            <w:r w:rsidRPr="000E2626">
              <w:rPr>
                <w:sz w:val="24"/>
                <w:szCs w:val="24"/>
                <w:lang w:val="en-US"/>
              </w:rPr>
              <w:t>Kod</w:t>
            </w:r>
          </w:p>
        </w:tc>
        <w:tc>
          <w:tcPr>
            <w:tcW w:w="6379" w:type="dxa"/>
          </w:tcPr>
          <w:p w:rsidR="004E1A78" w:rsidRPr="000E2626" w:rsidRDefault="004E1A78">
            <w:pPr>
              <w:pStyle w:val="a3"/>
              <w:ind w:firstLine="0"/>
              <w:rPr>
                <w:sz w:val="24"/>
                <w:szCs w:val="24"/>
              </w:rPr>
            </w:pPr>
            <w:r w:rsidRPr="000E2626">
              <w:rPr>
                <w:sz w:val="24"/>
                <w:szCs w:val="24"/>
              </w:rPr>
              <w:t>Счетчик; ключевое; индексированное, совпадения не допускаются; подпись: Номер заказа</w:t>
            </w:r>
          </w:p>
        </w:tc>
        <w:tc>
          <w:tcPr>
            <w:tcW w:w="2409" w:type="dxa"/>
          </w:tcPr>
          <w:p w:rsidR="004E1A78" w:rsidRPr="000E2626" w:rsidRDefault="004E1A78">
            <w:pPr>
              <w:pStyle w:val="a3"/>
              <w:ind w:firstLine="0"/>
              <w:rPr>
                <w:sz w:val="24"/>
                <w:szCs w:val="24"/>
              </w:rPr>
            </w:pPr>
            <w:r w:rsidRPr="000E2626">
              <w:rPr>
                <w:sz w:val="24"/>
                <w:szCs w:val="24"/>
              </w:rPr>
              <w:t>Поле необходимо для идентификации уникальной записи</w:t>
            </w:r>
          </w:p>
        </w:tc>
      </w:tr>
      <w:tr w:rsidR="004E1A78" w:rsidRPr="000E2626">
        <w:tc>
          <w:tcPr>
            <w:tcW w:w="959" w:type="dxa"/>
          </w:tcPr>
          <w:p w:rsidR="004E1A78" w:rsidRPr="000E2626" w:rsidRDefault="004E1A78">
            <w:pPr>
              <w:jc w:val="both"/>
              <w:rPr>
                <w:sz w:val="24"/>
                <w:szCs w:val="24"/>
                <w:lang w:val="en-US"/>
              </w:rPr>
            </w:pPr>
            <w:r w:rsidRPr="000E2626">
              <w:rPr>
                <w:sz w:val="24"/>
                <w:szCs w:val="24"/>
                <w:lang w:val="en-US"/>
              </w:rPr>
              <w:t>Kod_k</w:t>
            </w:r>
          </w:p>
        </w:tc>
        <w:tc>
          <w:tcPr>
            <w:tcW w:w="6379" w:type="dxa"/>
          </w:tcPr>
          <w:p w:rsidR="004E1A78" w:rsidRPr="000E2626" w:rsidRDefault="004E1A78">
            <w:pPr>
              <w:jc w:val="both"/>
              <w:rPr>
                <w:sz w:val="24"/>
                <w:szCs w:val="24"/>
              </w:rPr>
            </w:pPr>
            <w:r w:rsidRPr="000E2626">
              <w:rPr>
                <w:sz w:val="24"/>
                <w:szCs w:val="24"/>
              </w:rPr>
              <w:t xml:space="preserve">Числовой; размер поля: Длинное целое; подпись: Код клиента; обязательное поле; имеет подстановку значений из таблицы </w:t>
            </w:r>
            <w:r w:rsidRPr="000E2626">
              <w:rPr>
                <w:b/>
                <w:sz w:val="24"/>
                <w:szCs w:val="24"/>
              </w:rPr>
              <w:t>«Клиенты»</w:t>
            </w:r>
          </w:p>
        </w:tc>
        <w:tc>
          <w:tcPr>
            <w:tcW w:w="2409" w:type="dxa"/>
          </w:tcPr>
          <w:p w:rsidR="004E1A78" w:rsidRPr="000E2626" w:rsidRDefault="004E1A78">
            <w:pPr>
              <w:jc w:val="both"/>
              <w:rPr>
                <w:sz w:val="24"/>
                <w:szCs w:val="24"/>
              </w:rPr>
            </w:pPr>
            <w:r w:rsidRPr="000E2626">
              <w:rPr>
                <w:sz w:val="24"/>
                <w:szCs w:val="24"/>
              </w:rPr>
              <w:t>Код клиента, сделавшего заказ</w:t>
            </w:r>
          </w:p>
        </w:tc>
      </w:tr>
      <w:tr w:rsidR="004E1A78" w:rsidRPr="000E2626">
        <w:tc>
          <w:tcPr>
            <w:tcW w:w="959" w:type="dxa"/>
          </w:tcPr>
          <w:p w:rsidR="004E1A78" w:rsidRPr="000E2626" w:rsidRDefault="004E1A78">
            <w:pPr>
              <w:jc w:val="both"/>
              <w:rPr>
                <w:sz w:val="24"/>
                <w:szCs w:val="24"/>
                <w:lang w:val="en-US"/>
              </w:rPr>
            </w:pPr>
            <w:r w:rsidRPr="000E2626">
              <w:rPr>
                <w:sz w:val="24"/>
                <w:szCs w:val="24"/>
                <w:lang w:val="en-US"/>
              </w:rPr>
              <w:t>Kod_pr</w:t>
            </w:r>
          </w:p>
        </w:tc>
        <w:tc>
          <w:tcPr>
            <w:tcW w:w="6379" w:type="dxa"/>
          </w:tcPr>
          <w:p w:rsidR="004E1A78" w:rsidRPr="000E2626" w:rsidRDefault="004E1A78">
            <w:pPr>
              <w:pStyle w:val="a5"/>
              <w:tabs>
                <w:tab w:val="clear" w:pos="4153"/>
                <w:tab w:val="clear" w:pos="8306"/>
              </w:tabs>
              <w:jc w:val="both"/>
              <w:rPr>
                <w:sz w:val="24"/>
                <w:szCs w:val="24"/>
              </w:rPr>
            </w:pPr>
            <w:r w:rsidRPr="000E2626">
              <w:rPr>
                <w:sz w:val="24"/>
                <w:szCs w:val="24"/>
              </w:rPr>
              <w:t xml:space="preserve">Числовой; размер поля: Длинное целое; подпись: Код продавца; обязательное поле; имеет подстановку значений из таблицы </w:t>
            </w:r>
            <w:r w:rsidRPr="000E2626">
              <w:rPr>
                <w:b/>
                <w:sz w:val="24"/>
                <w:szCs w:val="24"/>
              </w:rPr>
              <w:t>«Продавцы»</w:t>
            </w:r>
          </w:p>
        </w:tc>
        <w:tc>
          <w:tcPr>
            <w:tcW w:w="2409" w:type="dxa"/>
          </w:tcPr>
          <w:p w:rsidR="004E1A78" w:rsidRPr="000E2626" w:rsidRDefault="004E1A78">
            <w:pPr>
              <w:jc w:val="both"/>
              <w:rPr>
                <w:sz w:val="24"/>
                <w:szCs w:val="24"/>
              </w:rPr>
            </w:pPr>
            <w:r w:rsidRPr="000E2626">
              <w:rPr>
                <w:sz w:val="24"/>
                <w:szCs w:val="24"/>
              </w:rPr>
              <w:t>Код продавца, оформившего заказ</w:t>
            </w:r>
          </w:p>
        </w:tc>
      </w:tr>
      <w:tr w:rsidR="004E1A78" w:rsidRPr="000E2626">
        <w:tc>
          <w:tcPr>
            <w:tcW w:w="959" w:type="dxa"/>
          </w:tcPr>
          <w:p w:rsidR="004E1A78" w:rsidRPr="000E2626" w:rsidRDefault="004E1A78">
            <w:pPr>
              <w:jc w:val="both"/>
              <w:rPr>
                <w:sz w:val="24"/>
                <w:szCs w:val="24"/>
                <w:lang w:val="en-US"/>
              </w:rPr>
            </w:pPr>
            <w:r w:rsidRPr="000E2626">
              <w:rPr>
                <w:sz w:val="24"/>
                <w:szCs w:val="24"/>
                <w:lang w:val="en-US"/>
              </w:rPr>
              <w:t>Data</w:t>
            </w:r>
          </w:p>
        </w:tc>
        <w:tc>
          <w:tcPr>
            <w:tcW w:w="6379" w:type="dxa"/>
          </w:tcPr>
          <w:p w:rsidR="004E1A78" w:rsidRPr="000E2626" w:rsidRDefault="004E1A78">
            <w:pPr>
              <w:pStyle w:val="a3"/>
              <w:ind w:firstLine="0"/>
              <w:rPr>
                <w:sz w:val="24"/>
                <w:szCs w:val="24"/>
              </w:rPr>
            </w:pPr>
            <w:r w:rsidRPr="000E2626">
              <w:rPr>
                <w:sz w:val="24"/>
                <w:szCs w:val="24"/>
              </w:rPr>
              <w:t>Дата/Время; формат поля: Краткий формат даты; подпись: Дата оформления заказа; обязательное поле</w:t>
            </w:r>
          </w:p>
        </w:tc>
        <w:tc>
          <w:tcPr>
            <w:tcW w:w="2409" w:type="dxa"/>
          </w:tcPr>
          <w:p w:rsidR="004E1A78" w:rsidRPr="000E2626" w:rsidRDefault="004E1A78">
            <w:pPr>
              <w:jc w:val="both"/>
              <w:rPr>
                <w:sz w:val="24"/>
                <w:szCs w:val="24"/>
              </w:rPr>
            </w:pPr>
            <w:r w:rsidRPr="000E2626">
              <w:rPr>
                <w:sz w:val="24"/>
                <w:szCs w:val="24"/>
              </w:rPr>
              <w:t>Дата продажи</w:t>
            </w:r>
          </w:p>
        </w:tc>
      </w:tr>
      <w:tr w:rsidR="004E1A78" w:rsidRPr="000E2626">
        <w:tc>
          <w:tcPr>
            <w:tcW w:w="959" w:type="dxa"/>
          </w:tcPr>
          <w:p w:rsidR="004E1A78" w:rsidRPr="000E2626" w:rsidRDefault="004E1A78">
            <w:pPr>
              <w:jc w:val="both"/>
              <w:rPr>
                <w:sz w:val="24"/>
                <w:szCs w:val="24"/>
                <w:lang w:val="en-US"/>
              </w:rPr>
            </w:pPr>
            <w:r w:rsidRPr="000E2626">
              <w:rPr>
                <w:sz w:val="24"/>
                <w:szCs w:val="24"/>
                <w:lang w:val="en-US"/>
              </w:rPr>
              <w:t>Summa</w:t>
            </w:r>
          </w:p>
        </w:tc>
        <w:tc>
          <w:tcPr>
            <w:tcW w:w="6379"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Сумма заказа; необязательное поле </w:t>
            </w:r>
          </w:p>
        </w:tc>
        <w:tc>
          <w:tcPr>
            <w:tcW w:w="2409" w:type="dxa"/>
          </w:tcPr>
          <w:p w:rsidR="004E1A78" w:rsidRPr="000E2626" w:rsidRDefault="004E1A78">
            <w:pPr>
              <w:jc w:val="both"/>
              <w:rPr>
                <w:sz w:val="24"/>
                <w:szCs w:val="24"/>
              </w:rPr>
            </w:pPr>
            <w:r w:rsidRPr="000E2626">
              <w:rPr>
                <w:sz w:val="24"/>
                <w:szCs w:val="24"/>
              </w:rPr>
              <w:t>Общая сумма заказа</w:t>
            </w:r>
          </w:p>
        </w:tc>
      </w:tr>
    </w:tbl>
    <w:p w:rsidR="004E1A78" w:rsidRPr="004E1A78" w:rsidRDefault="004E1A78">
      <w:pPr>
        <w:ind w:firstLine="284"/>
        <w:rPr>
          <w:sz w:val="28"/>
          <w:szCs w:val="28"/>
        </w:rPr>
      </w:pPr>
    </w:p>
    <w:p w:rsidR="004E1A78" w:rsidRDefault="004E1A78" w:rsidP="00492E15">
      <w:pPr>
        <w:ind w:firstLine="284"/>
        <w:jc w:val="both"/>
        <w:rPr>
          <w:sz w:val="28"/>
          <w:szCs w:val="28"/>
        </w:rPr>
      </w:pPr>
      <w:r w:rsidRPr="004E1A78">
        <w:rPr>
          <w:sz w:val="28"/>
          <w:szCs w:val="28"/>
        </w:rPr>
        <w:t xml:space="preserve">Таблица  </w:t>
      </w:r>
      <w:r w:rsidRPr="004E1A78">
        <w:rPr>
          <w:b/>
          <w:sz w:val="28"/>
          <w:szCs w:val="28"/>
        </w:rPr>
        <w:t>«Заказано»</w:t>
      </w:r>
      <w:r w:rsidRPr="004E1A78">
        <w:rPr>
          <w:sz w:val="28"/>
          <w:szCs w:val="28"/>
        </w:rPr>
        <w:t xml:space="preserve">  имеет следующую структуру:</w:t>
      </w:r>
    </w:p>
    <w:p w:rsidR="007701A0" w:rsidRPr="004E1A78" w:rsidRDefault="007701A0">
      <w:pPr>
        <w:ind w:firstLine="284"/>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9"/>
        <w:gridCol w:w="6379"/>
        <w:gridCol w:w="2409"/>
      </w:tblGrid>
      <w:tr w:rsidR="004E1A78" w:rsidRPr="000E2626">
        <w:tc>
          <w:tcPr>
            <w:tcW w:w="959" w:type="dxa"/>
            <w:vAlign w:val="center"/>
          </w:tcPr>
          <w:p w:rsidR="004E1A78" w:rsidRPr="007701A0" w:rsidRDefault="004E1A78">
            <w:pPr>
              <w:pStyle w:val="a3"/>
              <w:ind w:firstLine="0"/>
              <w:jc w:val="center"/>
              <w:rPr>
                <w:b/>
                <w:bCs/>
                <w:sz w:val="24"/>
                <w:szCs w:val="24"/>
              </w:rPr>
            </w:pPr>
            <w:r w:rsidRPr="007701A0">
              <w:rPr>
                <w:b/>
                <w:bCs/>
                <w:sz w:val="24"/>
                <w:szCs w:val="24"/>
              </w:rPr>
              <w:t>Имя поля</w:t>
            </w:r>
          </w:p>
        </w:tc>
        <w:tc>
          <w:tcPr>
            <w:tcW w:w="6379" w:type="dxa"/>
            <w:vAlign w:val="center"/>
          </w:tcPr>
          <w:p w:rsidR="004E1A78" w:rsidRPr="007701A0" w:rsidRDefault="004E1A78">
            <w:pPr>
              <w:pStyle w:val="a3"/>
              <w:ind w:firstLine="0"/>
              <w:jc w:val="center"/>
              <w:rPr>
                <w:b/>
                <w:bCs/>
                <w:sz w:val="24"/>
                <w:szCs w:val="24"/>
              </w:rPr>
            </w:pPr>
            <w:r w:rsidRPr="007701A0">
              <w:rPr>
                <w:b/>
                <w:bCs/>
                <w:sz w:val="24"/>
                <w:szCs w:val="24"/>
              </w:rPr>
              <w:t>Свойства поля</w:t>
            </w:r>
          </w:p>
        </w:tc>
        <w:tc>
          <w:tcPr>
            <w:tcW w:w="2409" w:type="dxa"/>
            <w:vAlign w:val="center"/>
          </w:tcPr>
          <w:p w:rsidR="004E1A78" w:rsidRPr="007701A0" w:rsidRDefault="004E1A78">
            <w:pPr>
              <w:pStyle w:val="a3"/>
              <w:ind w:firstLine="0"/>
              <w:jc w:val="center"/>
              <w:rPr>
                <w:b/>
                <w:bCs/>
                <w:sz w:val="24"/>
                <w:szCs w:val="24"/>
              </w:rPr>
            </w:pPr>
            <w:r w:rsidRPr="007701A0">
              <w:rPr>
                <w:b/>
                <w:bCs/>
                <w:sz w:val="24"/>
                <w:szCs w:val="24"/>
              </w:rPr>
              <w:t>Описание</w:t>
            </w:r>
          </w:p>
        </w:tc>
      </w:tr>
      <w:tr w:rsidR="004E1A78" w:rsidRPr="000E2626">
        <w:tc>
          <w:tcPr>
            <w:tcW w:w="959" w:type="dxa"/>
          </w:tcPr>
          <w:p w:rsidR="004E1A78" w:rsidRPr="000E2626" w:rsidRDefault="004E1A78">
            <w:pPr>
              <w:jc w:val="both"/>
              <w:rPr>
                <w:sz w:val="24"/>
                <w:szCs w:val="24"/>
                <w:lang w:val="en-US"/>
              </w:rPr>
            </w:pPr>
            <w:r w:rsidRPr="000E2626">
              <w:rPr>
                <w:sz w:val="24"/>
                <w:szCs w:val="24"/>
                <w:lang w:val="en-US"/>
              </w:rPr>
              <w:t>Kod_z</w:t>
            </w:r>
          </w:p>
        </w:tc>
        <w:tc>
          <w:tcPr>
            <w:tcW w:w="6379" w:type="dxa"/>
          </w:tcPr>
          <w:p w:rsidR="004E1A78" w:rsidRDefault="004E1A78">
            <w:pPr>
              <w:pStyle w:val="a3"/>
              <w:ind w:firstLine="0"/>
              <w:rPr>
                <w:sz w:val="24"/>
                <w:szCs w:val="24"/>
              </w:rPr>
            </w:pPr>
            <w:r w:rsidRPr="000E2626">
              <w:rPr>
                <w:sz w:val="24"/>
                <w:szCs w:val="24"/>
              </w:rPr>
              <w:t>Числовой; размер поля: Длинное целое; число десятичных знаков: 0; индексированное, совпадения допускаются; подпись: Номер заказа</w:t>
            </w:r>
          </w:p>
          <w:p w:rsidR="005A0BCB" w:rsidRPr="000E2626" w:rsidRDefault="005A0BCB">
            <w:pPr>
              <w:pStyle w:val="a3"/>
              <w:ind w:firstLine="0"/>
              <w:rPr>
                <w:sz w:val="24"/>
                <w:szCs w:val="24"/>
              </w:rPr>
            </w:pPr>
          </w:p>
        </w:tc>
        <w:tc>
          <w:tcPr>
            <w:tcW w:w="2409" w:type="dxa"/>
          </w:tcPr>
          <w:p w:rsidR="004E1A78" w:rsidRPr="000E2626" w:rsidRDefault="004E1A78">
            <w:pPr>
              <w:pStyle w:val="a3"/>
              <w:ind w:firstLine="0"/>
              <w:rPr>
                <w:sz w:val="24"/>
                <w:szCs w:val="24"/>
              </w:rPr>
            </w:pPr>
            <w:r w:rsidRPr="000E2626">
              <w:rPr>
                <w:sz w:val="24"/>
                <w:szCs w:val="24"/>
              </w:rPr>
              <w:t>Номер заказа, в котором был куплен данный товар</w:t>
            </w:r>
          </w:p>
        </w:tc>
      </w:tr>
      <w:tr w:rsidR="004E1A78" w:rsidRPr="000E2626">
        <w:tc>
          <w:tcPr>
            <w:tcW w:w="959" w:type="dxa"/>
          </w:tcPr>
          <w:p w:rsidR="004E1A78" w:rsidRPr="000E2626" w:rsidRDefault="004E1A78">
            <w:pPr>
              <w:jc w:val="both"/>
              <w:rPr>
                <w:sz w:val="24"/>
                <w:szCs w:val="24"/>
                <w:lang w:val="en-US"/>
              </w:rPr>
            </w:pPr>
            <w:r w:rsidRPr="000E2626">
              <w:rPr>
                <w:sz w:val="24"/>
                <w:szCs w:val="24"/>
                <w:lang w:val="en-US"/>
              </w:rPr>
              <w:t>Kod_t</w:t>
            </w:r>
          </w:p>
        </w:tc>
        <w:tc>
          <w:tcPr>
            <w:tcW w:w="6379" w:type="dxa"/>
          </w:tcPr>
          <w:p w:rsidR="004E1A78" w:rsidRPr="000E2626" w:rsidRDefault="004E1A78">
            <w:pPr>
              <w:jc w:val="both"/>
              <w:rPr>
                <w:sz w:val="24"/>
                <w:szCs w:val="24"/>
              </w:rPr>
            </w:pPr>
            <w:r w:rsidRPr="000E2626">
              <w:rPr>
                <w:sz w:val="24"/>
                <w:szCs w:val="24"/>
              </w:rPr>
              <w:t xml:space="preserve">Числовой; размер поля: Длинное целое; число десятичных знаков: 0; подпись: Товар; обязательное поле; имеет подстановку значений из таблицы </w:t>
            </w:r>
            <w:r w:rsidRPr="000E2626">
              <w:rPr>
                <w:b/>
                <w:sz w:val="24"/>
                <w:szCs w:val="24"/>
              </w:rPr>
              <w:t>«Товары»</w:t>
            </w:r>
          </w:p>
        </w:tc>
        <w:tc>
          <w:tcPr>
            <w:tcW w:w="2409" w:type="dxa"/>
          </w:tcPr>
          <w:p w:rsidR="004E1A78" w:rsidRPr="000E2626" w:rsidRDefault="004E1A78">
            <w:pPr>
              <w:jc w:val="both"/>
              <w:rPr>
                <w:sz w:val="24"/>
                <w:szCs w:val="24"/>
              </w:rPr>
            </w:pPr>
            <w:r w:rsidRPr="000E2626">
              <w:rPr>
                <w:sz w:val="24"/>
                <w:szCs w:val="24"/>
              </w:rPr>
              <w:t>Код приобретенного товара</w:t>
            </w:r>
          </w:p>
        </w:tc>
      </w:tr>
      <w:tr w:rsidR="004E1A78" w:rsidRPr="000E2626">
        <w:tc>
          <w:tcPr>
            <w:tcW w:w="959" w:type="dxa"/>
          </w:tcPr>
          <w:p w:rsidR="004E1A78" w:rsidRPr="000E2626" w:rsidRDefault="004E1A78">
            <w:pPr>
              <w:jc w:val="both"/>
              <w:rPr>
                <w:sz w:val="24"/>
                <w:szCs w:val="24"/>
                <w:lang w:val="en-US"/>
              </w:rPr>
            </w:pPr>
            <w:r w:rsidRPr="000E2626">
              <w:rPr>
                <w:sz w:val="24"/>
                <w:szCs w:val="24"/>
                <w:lang w:val="en-US"/>
              </w:rPr>
              <w:t>Kol</w:t>
            </w:r>
          </w:p>
        </w:tc>
        <w:tc>
          <w:tcPr>
            <w:tcW w:w="6379" w:type="dxa"/>
          </w:tcPr>
          <w:p w:rsidR="004E1A78" w:rsidRPr="000E2626" w:rsidRDefault="004E1A78">
            <w:pPr>
              <w:pStyle w:val="a5"/>
              <w:tabs>
                <w:tab w:val="clear" w:pos="4153"/>
                <w:tab w:val="clear" w:pos="8306"/>
              </w:tabs>
              <w:jc w:val="both"/>
              <w:rPr>
                <w:sz w:val="24"/>
                <w:szCs w:val="24"/>
              </w:rPr>
            </w:pPr>
            <w:r w:rsidRPr="000E2626">
              <w:rPr>
                <w:sz w:val="24"/>
                <w:szCs w:val="24"/>
              </w:rPr>
              <w:t xml:space="preserve">Числовой; размер поля: Длинное целое; число десятичных знаков: 0; подпись: Количество упаковок; обязательное поле; </w:t>
            </w:r>
          </w:p>
        </w:tc>
        <w:tc>
          <w:tcPr>
            <w:tcW w:w="2409" w:type="dxa"/>
          </w:tcPr>
          <w:p w:rsidR="004E1A78" w:rsidRPr="000E2626" w:rsidRDefault="004E1A78">
            <w:pPr>
              <w:jc w:val="both"/>
              <w:rPr>
                <w:sz w:val="24"/>
                <w:szCs w:val="24"/>
              </w:rPr>
            </w:pPr>
            <w:r w:rsidRPr="000E2626">
              <w:rPr>
                <w:sz w:val="24"/>
                <w:szCs w:val="24"/>
              </w:rPr>
              <w:t>Количество приобретаемых единиц фасовки</w:t>
            </w:r>
          </w:p>
        </w:tc>
      </w:tr>
    </w:tbl>
    <w:p w:rsidR="004E1A78" w:rsidRPr="004E1A78" w:rsidRDefault="004E1A78" w:rsidP="00492E15">
      <w:pPr>
        <w:ind w:firstLine="284"/>
        <w:jc w:val="both"/>
        <w:rPr>
          <w:sz w:val="28"/>
          <w:szCs w:val="28"/>
        </w:rPr>
      </w:pPr>
      <w:r w:rsidRPr="004E1A78">
        <w:rPr>
          <w:sz w:val="28"/>
          <w:szCs w:val="28"/>
        </w:rPr>
        <w:t>Данная таблица не имеет ключевых полей.</w:t>
      </w:r>
    </w:p>
    <w:p w:rsidR="004E1A78" w:rsidRPr="004E1A78" w:rsidRDefault="004E1A78" w:rsidP="00492E15">
      <w:pPr>
        <w:ind w:firstLine="284"/>
        <w:jc w:val="both"/>
        <w:rPr>
          <w:sz w:val="28"/>
          <w:szCs w:val="28"/>
        </w:rPr>
      </w:pPr>
    </w:p>
    <w:p w:rsidR="004E1A78" w:rsidRDefault="004E1A78" w:rsidP="00D53655">
      <w:pPr>
        <w:spacing w:after="120"/>
        <w:ind w:firstLine="284"/>
        <w:jc w:val="both"/>
        <w:rPr>
          <w:sz w:val="28"/>
          <w:szCs w:val="28"/>
        </w:rPr>
      </w:pPr>
      <w:r w:rsidRPr="004E1A78">
        <w:rPr>
          <w:sz w:val="28"/>
          <w:szCs w:val="28"/>
        </w:rPr>
        <w:t xml:space="preserve">Данные о начислениях и вычетах заносятся в таблицу </w:t>
      </w:r>
      <w:r w:rsidRPr="004E1A78">
        <w:rPr>
          <w:b/>
          <w:sz w:val="28"/>
          <w:szCs w:val="28"/>
        </w:rPr>
        <w:t>«Начисления»</w:t>
      </w:r>
      <w:r w:rsidRPr="004E1A78">
        <w:rPr>
          <w:sz w:val="28"/>
          <w:szCs w:val="28"/>
        </w:rPr>
        <w:t xml:space="preserve"> каждый месяц и затем хранятся в течение всего года и (более). Ниже представлена структура таблицы </w:t>
      </w:r>
      <w:r w:rsidRPr="004E1A78">
        <w:rPr>
          <w:b/>
          <w:sz w:val="28"/>
          <w:szCs w:val="28"/>
        </w:rPr>
        <w:t>«Начисления»</w:t>
      </w:r>
      <w:r w:rsidRPr="004E1A78">
        <w:rPr>
          <w:sz w:val="28"/>
          <w:szCs w:val="28"/>
        </w:rPr>
        <w:t>:</w:t>
      </w:r>
    </w:p>
    <w:p w:rsidR="00D53655" w:rsidRDefault="00D53655" w:rsidP="00D53655">
      <w:pPr>
        <w:spacing w:after="120"/>
        <w:ind w:firstLine="284"/>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6096"/>
        <w:gridCol w:w="2409"/>
      </w:tblGrid>
      <w:tr w:rsidR="004E1A78" w:rsidRPr="000E2626">
        <w:tc>
          <w:tcPr>
            <w:tcW w:w="1242" w:type="dxa"/>
            <w:vAlign w:val="center"/>
          </w:tcPr>
          <w:p w:rsidR="004E1A78" w:rsidRPr="007701A0" w:rsidRDefault="004E1A78">
            <w:pPr>
              <w:pStyle w:val="a3"/>
              <w:ind w:firstLine="0"/>
              <w:jc w:val="center"/>
              <w:rPr>
                <w:b/>
                <w:bCs/>
                <w:sz w:val="24"/>
                <w:szCs w:val="24"/>
              </w:rPr>
            </w:pPr>
            <w:r w:rsidRPr="007701A0">
              <w:rPr>
                <w:b/>
                <w:bCs/>
                <w:sz w:val="24"/>
                <w:szCs w:val="24"/>
              </w:rPr>
              <w:lastRenderedPageBreak/>
              <w:t>Имя поля</w:t>
            </w:r>
          </w:p>
        </w:tc>
        <w:tc>
          <w:tcPr>
            <w:tcW w:w="6096" w:type="dxa"/>
            <w:vAlign w:val="center"/>
          </w:tcPr>
          <w:p w:rsidR="004E1A78" w:rsidRPr="007701A0" w:rsidRDefault="004E1A78">
            <w:pPr>
              <w:pStyle w:val="a3"/>
              <w:ind w:firstLine="0"/>
              <w:jc w:val="center"/>
              <w:rPr>
                <w:b/>
                <w:bCs/>
                <w:sz w:val="24"/>
                <w:szCs w:val="24"/>
              </w:rPr>
            </w:pPr>
            <w:r w:rsidRPr="007701A0">
              <w:rPr>
                <w:b/>
                <w:bCs/>
                <w:sz w:val="24"/>
                <w:szCs w:val="24"/>
              </w:rPr>
              <w:t>Свойства поля</w:t>
            </w:r>
          </w:p>
        </w:tc>
        <w:tc>
          <w:tcPr>
            <w:tcW w:w="2409" w:type="dxa"/>
            <w:vAlign w:val="center"/>
          </w:tcPr>
          <w:p w:rsidR="004E1A78" w:rsidRPr="007701A0" w:rsidRDefault="004E1A78">
            <w:pPr>
              <w:pStyle w:val="a3"/>
              <w:ind w:firstLine="0"/>
              <w:jc w:val="center"/>
              <w:rPr>
                <w:b/>
                <w:bCs/>
                <w:sz w:val="24"/>
                <w:szCs w:val="24"/>
              </w:rPr>
            </w:pPr>
            <w:r w:rsidRPr="007701A0">
              <w:rPr>
                <w:b/>
                <w:bCs/>
                <w:sz w:val="24"/>
                <w:szCs w:val="24"/>
              </w:rPr>
              <w:t>Описание</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Kod_prod</w:t>
            </w:r>
          </w:p>
        </w:tc>
        <w:tc>
          <w:tcPr>
            <w:tcW w:w="6096" w:type="dxa"/>
          </w:tcPr>
          <w:p w:rsidR="004E1A78" w:rsidRPr="000E2626" w:rsidRDefault="004E1A78">
            <w:pPr>
              <w:jc w:val="both"/>
              <w:rPr>
                <w:sz w:val="24"/>
                <w:szCs w:val="24"/>
              </w:rPr>
            </w:pPr>
            <w:r w:rsidRPr="000E2626">
              <w:rPr>
                <w:sz w:val="24"/>
                <w:szCs w:val="24"/>
              </w:rPr>
              <w:t xml:space="preserve">Числовой; размер поля: Длинное целое; подпись: Код </w:t>
            </w:r>
            <w:r w:rsidRPr="000E2626">
              <w:rPr>
                <w:sz w:val="24"/>
                <w:szCs w:val="24"/>
                <w:lang w:eastAsia="ko-KR"/>
              </w:rPr>
              <w:t>продавца</w:t>
            </w:r>
            <w:r w:rsidRPr="000E2626">
              <w:rPr>
                <w:sz w:val="24"/>
                <w:szCs w:val="24"/>
              </w:rPr>
              <w:t>; обязательное поле</w:t>
            </w:r>
          </w:p>
        </w:tc>
        <w:tc>
          <w:tcPr>
            <w:tcW w:w="2409" w:type="dxa"/>
          </w:tcPr>
          <w:p w:rsidR="004E1A78" w:rsidRPr="000E2626" w:rsidRDefault="004E1A78">
            <w:pPr>
              <w:pStyle w:val="a3"/>
              <w:ind w:firstLine="0"/>
              <w:rPr>
                <w:sz w:val="24"/>
                <w:szCs w:val="24"/>
                <w:lang w:eastAsia="ko-KR"/>
              </w:rPr>
            </w:pPr>
            <w:r w:rsidRPr="000E2626">
              <w:rPr>
                <w:sz w:val="24"/>
                <w:szCs w:val="24"/>
                <w:lang w:eastAsia="ko-KR"/>
              </w:rPr>
              <w:t>Код продавца, для которого начисляется заработная плата</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Mes</w:t>
            </w:r>
          </w:p>
        </w:tc>
        <w:tc>
          <w:tcPr>
            <w:tcW w:w="6096" w:type="dxa"/>
          </w:tcPr>
          <w:p w:rsidR="004E1A78" w:rsidRPr="000E2626" w:rsidRDefault="004E1A78">
            <w:pPr>
              <w:jc w:val="both"/>
              <w:rPr>
                <w:sz w:val="24"/>
                <w:szCs w:val="24"/>
              </w:rPr>
            </w:pPr>
            <w:r w:rsidRPr="000E2626">
              <w:rPr>
                <w:sz w:val="24"/>
                <w:szCs w:val="24"/>
              </w:rPr>
              <w:t>Текстовый; размер поля: 8; подпись: Месяц; обязательное поле; предусмотреть возможность ввода только букв и пробелов</w:t>
            </w:r>
          </w:p>
        </w:tc>
        <w:tc>
          <w:tcPr>
            <w:tcW w:w="2409" w:type="dxa"/>
          </w:tcPr>
          <w:p w:rsidR="004E1A78" w:rsidRPr="000E2626" w:rsidRDefault="004E1A78">
            <w:pPr>
              <w:jc w:val="both"/>
              <w:rPr>
                <w:sz w:val="24"/>
                <w:szCs w:val="24"/>
              </w:rPr>
            </w:pPr>
            <w:r w:rsidRPr="000E2626">
              <w:rPr>
                <w:sz w:val="24"/>
                <w:szCs w:val="24"/>
              </w:rPr>
              <w:t>Месяц начисления заработной платы</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Oklad</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Оклад; обязательное поле </w:t>
            </w:r>
          </w:p>
        </w:tc>
        <w:tc>
          <w:tcPr>
            <w:tcW w:w="2409" w:type="dxa"/>
          </w:tcPr>
          <w:p w:rsidR="004E1A78" w:rsidRPr="000E2626" w:rsidRDefault="004E1A78">
            <w:pPr>
              <w:jc w:val="both"/>
              <w:rPr>
                <w:sz w:val="24"/>
                <w:szCs w:val="24"/>
              </w:rPr>
            </w:pPr>
            <w:r w:rsidRPr="000E2626">
              <w:rPr>
                <w:sz w:val="24"/>
                <w:szCs w:val="24"/>
              </w:rPr>
              <w:t>Месячный оклад сотрудника</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Otp</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Отпускные; необязательное поле </w:t>
            </w:r>
          </w:p>
        </w:tc>
        <w:tc>
          <w:tcPr>
            <w:tcW w:w="2409" w:type="dxa"/>
          </w:tcPr>
          <w:p w:rsidR="004E1A78" w:rsidRPr="000E2626" w:rsidRDefault="004E1A78">
            <w:pPr>
              <w:jc w:val="both"/>
              <w:rPr>
                <w:sz w:val="24"/>
                <w:szCs w:val="24"/>
              </w:rPr>
            </w:pPr>
            <w:r w:rsidRPr="000E2626">
              <w:rPr>
                <w:sz w:val="24"/>
                <w:szCs w:val="24"/>
              </w:rPr>
              <w:t>Начисленные отпускные</w:t>
            </w:r>
          </w:p>
        </w:tc>
      </w:tr>
      <w:tr w:rsidR="004E1A78" w:rsidRPr="000E2626">
        <w:tc>
          <w:tcPr>
            <w:tcW w:w="1242" w:type="dxa"/>
          </w:tcPr>
          <w:p w:rsidR="004E1A78" w:rsidRPr="000E2626" w:rsidRDefault="004E1A78">
            <w:pPr>
              <w:jc w:val="both"/>
              <w:rPr>
                <w:sz w:val="24"/>
                <w:szCs w:val="24"/>
                <w:lang w:val="en-US" w:eastAsia="ko-KR"/>
              </w:rPr>
            </w:pPr>
            <w:r w:rsidRPr="000E2626">
              <w:rPr>
                <w:sz w:val="24"/>
                <w:szCs w:val="24"/>
                <w:lang w:val="en-US" w:eastAsia="ko-KR"/>
              </w:rPr>
              <w:t>Prem</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Премия; необязательное поле </w:t>
            </w:r>
          </w:p>
        </w:tc>
        <w:tc>
          <w:tcPr>
            <w:tcW w:w="2409" w:type="dxa"/>
          </w:tcPr>
          <w:p w:rsidR="004E1A78" w:rsidRPr="000E2626" w:rsidRDefault="004E1A78">
            <w:pPr>
              <w:jc w:val="both"/>
              <w:rPr>
                <w:sz w:val="24"/>
                <w:szCs w:val="24"/>
              </w:rPr>
            </w:pPr>
            <w:r w:rsidRPr="000E2626">
              <w:rPr>
                <w:sz w:val="24"/>
                <w:szCs w:val="24"/>
              </w:rPr>
              <w:t>Сумма премии</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Boln</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Больничные; необязательное поле </w:t>
            </w:r>
          </w:p>
        </w:tc>
        <w:tc>
          <w:tcPr>
            <w:tcW w:w="2409" w:type="dxa"/>
          </w:tcPr>
          <w:p w:rsidR="004E1A78" w:rsidRPr="000E2626" w:rsidRDefault="004E1A78">
            <w:pPr>
              <w:jc w:val="both"/>
              <w:rPr>
                <w:sz w:val="24"/>
                <w:szCs w:val="24"/>
              </w:rPr>
            </w:pPr>
            <w:r w:rsidRPr="000E2626">
              <w:rPr>
                <w:sz w:val="24"/>
                <w:szCs w:val="24"/>
              </w:rPr>
              <w:t>Сумма оплаты больничного листа</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Pr_n</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Прочие начисления; необязательное поле </w:t>
            </w:r>
          </w:p>
        </w:tc>
        <w:tc>
          <w:tcPr>
            <w:tcW w:w="2409" w:type="dxa"/>
          </w:tcPr>
          <w:p w:rsidR="004E1A78" w:rsidRPr="000E2626" w:rsidRDefault="004E1A78">
            <w:pPr>
              <w:jc w:val="both"/>
              <w:rPr>
                <w:sz w:val="24"/>
                <w:szCs w:val="24"/>
              </w:rPr>
            </w:pPr>
            <w:r w:rsidRPr="000E2626">
              <w:rPr>
                <w:sz w:val="24"/>
                <w:szCs w:val="24"/>
              </w:rPr>
              <w:t>Прочие начисления</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Avans</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Аванс; необязательное поле </w:t>
            </w:r>
          </w:p>
        </w:tc>
        <w:tc>
          <w:tcPr>
            <w:tcW w:w="2409" w:type="dxa"/>
          </w:tcPr>
          <w:p w:rsidR="004E1A78" w:rsidRPr="000E2626" w:rsidRDefault="004E1A78">
            <w:pPr>
              <w:jc w:val="both"/>
              <w:rPr>
                <w:sz w:val="24"/>
                <w:szCs w:val="24"/>
              </w:rPr>
            </w:pPr>
            <w:r w:rsidRPr="000E2626">
              <w:rPr>
                <w:sz w:val="24"/>
                <w:szCs w:val="24"/>
              </w:rPr>
              <w:t>Сумма выданного аванса</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Aliment</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Алименты; необязательное поле </w:t>
            </w:r>
          </w:p>
        </w:tc>
        <w:tc>
          <w:tcPr>
            <w:tcW w:w="2409" w:type="dxa"/>
          </w:tcPr>
          <w:p w:rsidR="004E1A78" w:rsidRPr="000E2626" w:rsidRDefault="004E1A78">
            <w:pPr>
              <w:jc w:val="both"/>
              <w:rPr>
                <w:sz w:val="24"/>
                <w:szCs w:val="24"/>
              </w:rPr>
            </w:pPr>
            <w:r w:rsidRPr="000E2626">
              <w:rPr>
                <w:sz w:val="24"/>
                <w:szCs w:val="24"/>
              </w:rPr>
              <w:t>Алименты</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Pr_v</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Прочие вычеты; необязательное поле </w:t>
            </w:r>
          </w:p>
        </w:tc>
        <w:tc>
          <w:tcPr>
            <w:tcW w:w="2409" w:type="dxa"/>
          </w:tcPr>
          <w:p w:rsidR="004E1A78" w:rsidRPr="000E2626" w:rsidRDefault="004E1A78">
            <w:pPr>
              <w:jc w:val="both"/>
              <w:rPr>
                <w:sz w:val="24"/>
                <w:szCs w:val="24"/>
              </w:rPr>
            </w:pPr>
            <w:r w:rsidRPr="000E2626">
              <w:rPr>
                <w:sz w:val="24"/>
                <w:szCs w:val="24"/>
              </w:rPr>
              <w:t>Прочие вычеты</w:t>
            </w:r>
          </w:p>
        </w:tc>
      </w:tr>
    </w:tbl>
    <w:p w:rsidR="004E1A78" w:rsidRPr="004E1A78" w:rsidRDefault="004E1A78">
      <w:pPr>
        <w:ind w:firstLine="284"/>
        <w:rPr>
          <w:sz w:val="28"/>
          <w:szCs w:val="28"/>
        </w:rPr>
      </w:pPr>
    </w:p>
    <w:p w:rsidR="004E1A78" w:rsidRDefault="004E1A78">
      <w:pPr>
        <w:ind w:firstLine="284"/>
        <w:jc w:val="both"/>
        <w:rPr>
          <w:sz w:val="28"/>
          <w:szCs w:val="28"/>
        </w:rPr>
      </w:pPr>
      <w:r w:rsidRPr="004E1A78">
        <w:rPr>
          <w:sz w:val="28"/>
          <w:szCs w:val="28"/>
        </w:rPr>
        <w:t xml:space="preserve">Для проведения текущих расчетов используется промежуточная таблица </w:t>
      </w:r>
      <w:r w:rsidRPr="004E1A78">
        <w:rPr>
          <w:b/>
          <w:sz w:val="28"/>
          <w:szCs w:val="28"/>
        </w:rPr>
        <w:t>«Месяц_расчет»</w:t>
      </w:r>
      <w:r w:rsidRPr="004E1A78">
        <w:rPr>
          <w:sz w:val="28"/>
          <w:szCs w:val="28"/>
        </w:rPr>
        <w:t xml:space="preserve"> со следующей структурой:</w:t>
      </w:r>
    </w:p>
    <w:p w:rsidR="007701A0" w:rsidRPr="004E1A78" w:rsidRDefault="007701A0">
      <w:pPr>
        <w:ind w:firstLine="284"/>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5954"/>
        <w:gridCol w:w="2551"/>
      </w:tblGrid>
      <w:tr w:rsidR="004E1A78" w:rsidRPr="000E2626">
        <w:trPr>
          <w:trHeight w:val="369"/>
        </w:trPr>
        <w:tc>
          <w:tcPr>
            <w:tcW w:w="1242" w:type="dxa"/>
            <w:vAlign w:val="center"/>
          </w:tcPr>
          <w:p w:rsidR="004E1A78" w:rsidRPr="007701A0" w:rsidRDefault="004E1A78">
            <w:pPr>
              <w:pStyle w:val="a3"/>
              <w:ind w:firstLine="0"/>
              <w:jc w:val="center"/>
              <w:rPr>
                <w:b/>
                <w:bCs/>
                <w:sz w:val="24"/>
                <w:szCs w:val="24"/>
              </w:rPr>
            </w:pPr>
            <w:r w:rsidRPr="007701A0">
              <w:rPr>
                <w:b/>
                <w:bCs/>
                <w:sz w:val="24"/>
                <w:szCs w:val="24"/>
              </w:rPr>
              <w:t>Имя поля</w:t>
            </w:r>
          </w:p>
        </w:tc>
        <w:tc>
          <w:tcPr>
            <w:tcW w:w="5954" w:type="dxa"/>
            <w:vAlign w:val="center"/>
          </w:tcPr>
          <w:p w:rsidR="004E1A78" w:rsidRPr="007701A0" w:rsidRDefault="004E1A78">
            <w:pPr>
              <w:pStyle w:val="a3"/>
              <w:ind w:firstLine="0"/>
              <w:jc w:val="center"/>
              <w:rPr>
                <w:b/>
                <w:bCs/>
                <w:sz w:val="24"/>
                <w:szCs w:val="24"/>
              </w:rPr>
            </w:pPr>
            <w:r w:rsidRPr="007701A0">
              <w:rPr>
                <w:b/>
                <w:bCs/>
                <w:sz w:val="24"/>
                <w:szCs w:val="24"/>
              </w:rPr>
              <w:t>Свойства поля</w:t>
            </w:r>
          </w:p>
        </w:tc>
        <w:tc>
          <w:tcPr>
            <w:tcW w:w="2551" w:type="dxa"/>
            <w:vAlign w:val="center"/>
          </w:tcPr>
          <w:p w:rsidR="004E1A78" w:rsidRPr="007701A0" w:rsidRDefault="004E1A78">
            <w:pPr>
              <w:pStyle w:val="a3"/>
              <w:ind w:firstLine="0"/>
              <w:jc w:val="center"/>
              <w:rPr>
                <w:b/>
                <w:bCs/>
                <w:sz w:val="24"/>
                <w:szCs w:val="24"/>
              </w:rPr>
            </w:pPr>
            <w:r w:rsidRPr="007701A0">
              <w:rPr>
                <w:b/>
                <w:bCs/>
                <w:sz w:val="24"/>
                <w:szCs w:val="24"/>
              </w:rPr>
              <w:t>Описание</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Kod_prod</w:t>
            </w:r>
          </w:p>
        </w:tc>
        <w:tc>
          <w:tcPr>
            <w:tcW w:w="5954" w:type="dxa"/>
          </w:tcPr>
          <w:p w:rsidR="004E1A78" w:rsidRPr="000E2626" w:rsidRDefault="004E1A78">
            <w:pPr>
              <w:jc w:val="both"/>
              <w:rPr>
                <w:sz w:val="24"/>
                <w:szCs w:val="24"/>
              </w:rPr>
            </w:pPr>
            <w:r w:rsidRPr="000E2626">
              <w:rPr>
                <w:sz w:val="24"/>
                <w:szCs w:val="24"/>
              </w:rPr>
              <w:t xml:space="preserve">Числовой; размер поля: Длинное целое; подпись: Код </w:t>
            </w:r>
            <w:r w:rsidRPr="000E2626">
              <w:rPr>
                <w:sz w:val="24"/>
                <w:szCs w:val="24"/>
                <w:lang w:eastAsia="ko-KR"/>
              </w:rPr>
              <w:t>продавца</w:t>
            </w:r>
            <w:r w:rsidRPr="000E2626">
              <w:rPr>
                <w:sz w:val="24"/>
                <w:szCs w:val="24"/>
              </w:rPr>
              <w:t xml:space="preserve">; обязательное поле; </w:t>
            </w:r>
          </w:p>
        </w:tc>
        <w:tc>
          <w:tcPr>
            <w:tcW w:w="2551" w:type="dxa"/>
          </w:tcPr>
          <w:p w:rsidR="004E1A78" w:rsidRPr="000E2626" w:rsidRDefault="004E1A78">
            <w:pPr>
              <w:pStyle w:val="a3"/>
              <w:ind w:firstLine="0"/>
              <w:rPr>
                <w:sz w:val="24"/>
                <w:szCs w:val="24"/>
                <w:lang w:eastAsia="ko-KR"/>
              </w:rPr>
            </w:pPr>
            <w:r w:rsidRPr="000E2626">
              <w:rPr>
                <w:sz w:val="24"/>
                <w:szCs w:val="24"/>
                <w:lang w:eastAsia="ko-KR"/>
              </w:rPr>
              <w:t>Код продавца, для которого начисляется заработная плата</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Mes</w:t>
            </w:r>
          </w:p>
        </w:tc>
        <w:tc>
          <w:tcPr>
            <w:tcW w:w="5954" w:type="dxa"/>
          </w:tcPr>
          <w:p w:rsidR="004E1A78" w:rsidRPr="000E2626" w:rsidRDefault="004E1A78">
            <w:pPr>
              <w:jc w:val="both"/>
              <w:rPr>
                <w:sz w:val="24"/>
                <w:szCs w:val="24"/>
              </w:rPr>
            </w:pPr>
            <w:r w:rsidRPr="000E2626">
              <w:rPr>
                <w:sz w:val="24"/>
                <w:szCs w:val="24"/>
              </w:rPr>
              <w:t>Текстовый; размер поля: 8; подпись: Месяц; обязательное поле; предусмотреть возможность ввода только букв и пробелов</w:t>
            </w:r>
          </w:p>
        </w:tc>
        <w:tc>
          <w:tcPr>
            <w:tcW w:w="2551" w:type="dxa"/>
          </w:tcPr>
          <w:p w:rsidR="004E1A78" w:rsidRPr="000E2626" w:rsidRDefault="004E1A78">
            <w:pPr>
              <w:jc w:val="both"/>
              <w:rPr>
                <w:sz w:val="24"/>
                <w:szCs w:val="24"/>
              </w:rPr>
            </w:pPr>
            <w:r w:rsidRPr="000E2626">
              <w:rPr>
                <w:sz w:val="24"/>
                <w:szCs w:val="24"/>
              </w:rPr>
              <w:t>Месяц начисления заработной платы</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Itog_n</w:t>
            </w:r>
          </w:p>
        </w:tc>
        <w:tc>
          <w:tcPr>
            <w:tcW w:w="5954"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Всего начислено; обязательное поле </w:t>
            </w:r>
          </w:p>
        </w:tc>
        <w:tc>
          <w:tcPr>
            <w:tcW w:w="2551" w:type="dxa"/>
          </w:tcPr>
          <w:p w:rsidR="004E1A78" w:rsidRPr="000E2626" w:rsidRDefault="004E1A78">
            <w:pPr>
              <w:jc w:val="both"/>
              <w:rPr>
                <w:sz w:val="24"/>
                <w:szCs w:val="24"/>
                <w:lang w:eastAsia="ko-KR"/>
              </w:rPr>
            </w:pPr>
            <w:r w:rsidRPr="000E2626">
              <w:rPr>
                <w:sz w:val="24"/>
                <w:szCs w:val="24"/>
                <w:lang w:eastAsia="ko-KR"/>
              </w:rPr>
              <w:t>Сумма начислений за месяц</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Itog_v</w:t>
            </w:r>
          </w:p>
        </w:tc>
        <w:tc>
          <w:tcPr>
            <w:tcW w:w="5954"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Всего вычеты; необязательное поле </w:t>
            </w:r>
          </w:p>
        </w:tc>
        <w:tc>
          <w:tcPr>
            <w:tcW w:w="2551" w:type="dxa"/>
          </w:tcPr>
          <w:p w:rsidR="004E1A78" w:rsidRPr="000E2626" w:rsidRDefault="004E1A78">
            <w:pPr>
              <w:jc w:val="both"/>
              <w:rPr>
                <w:sz w:val="24"/>
                <w:szCs w:val="24"/>
              </w:rPr>
            </w:pPr>
            <w:r w:rsidRPr="000E2626">
              <w:rPr>
                <w:sz w:val="24"/>
                <w:szCs w:val="24"/>
              </w:rPr>
              <w:t>Сумма вычетов за месяц</w:t>
            </w:r>
          </w:p>
        </w:tc>
      </w:tr>
      <w:tr w:rsidR="004E1A78" w:rsidRPr="000E2626">
        <w:tc>
          <w:tcPr>
            <w:tcW w:w="1242" w:type="dxa"/>
          </w:tcPr>
          <w:p w:rsidR="004E1A78" w:rsidRPr="000E2626" w:rsidRDefault="004E1A78">
            <w:pPr>
              <w:jc w:val="both"/>
              <w:rPr>
                <w:sz w:val="24"/>
                <w:szCs w:val="24"/>
                <w:lang w:val="en-US" w:eastAsia="ko-KR"/>
              </w:rPr>
            </w:pPr>
            <w:r w:rsidRPr="000E2626">
              <w:rPr>
                <w:sz w:val="24"/>
                <w:szCs w:val="24"/>
                <w:lang w:val="en-US" w:eastAsia="ko-KR"/>
              </w:rPr>
              <w:t>Pens</w:t>
            </w:r>
          </w:p>
        </w:tc>
        <w:tc>
          <w:tcPr>
            <w:tcW w:w="5954"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Пенсионные отчисления; необязательное поле </w:t>
            </w:r>
          </w:p>
        </w:tc>
        <w:tc>
          <w:tcPr>
            <w:tcW w:w="2551" w:type="dxa"/>
          </w:tcPr>
          <w:p w:rsidR="004E1A78" w:rsidRPr="000E2626" w:rsidRDefault="004E1A78">
            <w:pPr>
              <w:jc w:val="both"/>
              <w:rPr>
                <w:sz w:val="24"/>
                <w:szCs w:val="24"/>
              </w:rPr>
            </w:pPr>
            <w:r w:rsidRPr="000E2626">
              <w:rPr>
                <w:sz w:val="24"/>
                <w:szCs w:val="24"/>
              </w:rPr>
              <w:t>Сумма отчислений в пенсионный фонд</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Pod_nal</w:t>
            </w:r>
          </w:p>
        </w:tc>
        <w:tc>
          <w:tcPr>
            <w:tcW w:w="5954"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Подоходный налог; необязательное поле </w:t>
            </w:r>
          </w:p>
        </w:tc>
        <w:tc>
          <w:tcPr>
            <w:tcW w:w="2551" w:type="dxa"/>
          </w:tcPr>
          <w:p w:rsidR="004E1A78" w:rsidRPr="000E2626" w:rsidRDefault="004E1A78">
            <w:pPr>
              <w:jc w:val="both"/>
              <w:rPr>
                <w:sz w:val="24"/>
                <w:szCs w:val="24"/>
              </w:rPr>
            </w:pPr>
            <w:r w:rsidRPr="000E2626">
              <w:rPr>
                <w:sz w:val="24"/>
                <w:szCs w:val="24"/>
              </w:rPr>
              <w:t>Сумма подоходного налога</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Itog</w:t>
            </w:r>
          </w:p>
        </w:tc>
        <w:tc>
          <w:tcPr>
            <w:tcW w:w="5954"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К выдаче; необязательное поле </w:t>
            </w:r>
          </w:p>
        </w:tc>
        <w:tc>
          <w:tcPr>
            <w:tcW w:w="2551" w:type="dxa"/>
          </w:tcPr>
          <w:p w:rsidR="004E1A78" w:rsidRPr="000E2626" w:rsidRDefault="004E1A78">
            <w:pPr>
              <w:jc w:val="both"/>
              <w:rPr>
                <w:sz w:val="24"/>
                <w:szCs w:val="24"/>
              </w:rPr>
            </w:pPr>
            <w:r w:rsidRPr="000E2626">
              <w:rPr>
                <w:sz w:val="24"/>
                <w:szCs w:val="24"/>
              </w:rPr>
              <w:t>Сумма, перечисляемая на счет продавцу</w:t>
            </w:r>
          </w:p>
        </w:tc>
      </w:tr>
    </w:tbl>
    <w:p w:rsidR="004E1A78" w:rsidRPr="004E1A78" w:rsidRDefault="004E1A78">
      <w:pPr>
        <w:ind w:firstLine="284"/>
        <w:rPr>
          <w:sz w:val="28"/>
          <w:szCs w:val="28"/>
        </w:rPr>
      </w:pPr>
    </w:p>
    <w:p w:rsidR="004E1A78" w:rsidRDefault="004E1A78" w:rsidP="00492E15">
      <w:pPr>
        <w:ind w:firstLine="284"/>
        <w:jc w:val="both"/>
        <w:rPr>
          <w:sz w:val="28"/>
          <w:szCs w:val="28"/>
        </w:rPr>
      </w:pPr>
      <w:r w:rsidRPr="004E1A78">
        <w:rPr>
          <w:sz w:val="28"/>
          <w:szCs w:val="28"/>
        </w:rPr>
        <w:t xml:space="preserve">Исходя из того, что расчет суммы подоходного налога связан с зарплатой предыдущих месяцев, мы должны начинать расчеты с января месяца, а затем </w:t>
      </w:r>
      <w:r w:rsidRPr="004E1A78">
        <w:rPr>
          <w:sz w:val="28"/>
          <w:szCs w:val="28"/>
        </w:rPr>
        <w:lastRenderedPageBreak/>
        <w:t xml:space="preserve">проводить их по порядку для всех последующих. Поэтому все необходимые данные для последующих расчетов будут храниться в таблице </w:t>
      </w:r>
      <w:r w:rsidRPr="004E1A78">
        <w:rPr>
          <w:b/>
          <w:sz w:val="28"/>
          <w:szCs w:val="28"/>
        </w:rPr>
        <w:t>«Суммарные данные»</w:t>
      </w:r>
      <w:r w:rsidRPr="004E1A78">
        <w:rPr>
          <w:sz w:val="28"/>
          <w:szCs w:val="28"/>
        </w:rPr>
        <w:t>, которая имеет следующую структуру:</w:t>
      </w:r>
    </w:p>
    <w:p w:rsidR="00F84277" w:rsidRDefault="00F84277">
      <w:pPr>
        <w:ind w:firstLine="284"/>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6096"/>
        <w:gridCol w:w="2409"/>
      </w:tblGrid>
      <w:tr w:rsidR="004E1A78" w:rsidRPr="000E2626">
        <w:tc>
          <w:tcPr>
            <w:tcW w:w="1242" w:type="dxa"/>
            <w:vAlign w:val="center"/>
          </w:tcPr>
          <w:p w:rsidR="004E1A78" w:rsidRPr="000E2626" w:rsidRDefault="004E1A78">
            <w:pPr>
              <w:pStyle w:val="a3"/>
              <w:ind w:firstLine="0"/>
              <w:jc w:val="center"/>
              <w:rPr>
                <w:sz w:val="24"/>
                <w:szCs w:val="24"/>
              </w:rPr>
            </w:pPr>
            <w:r w:rsidRPr="000E2626">
              <w:rPr>
                <w:sz w:val="24"/>
                <w:szCs w:val="24"/>
              </w:rPr>
              <w:t>Имя поля</w:t>
            </w:r>
          </w:p>
        </w:tc>
        <w:tc>
          <w:tcPr>
            <w:tcW w:w="6096" w:type="dxa"/>
            <w:vAlign w:val="center"/>
          </w:tcPr>
          <w:p w:rsidR="004E1A78" w:rsidRPr="000E2626" w:rsidRDefault="004E1A78">
            <w:pPr>
              <w:pStyle w:val="a3"/>
              <w:ind w:firstLine="0"/>
              <w:jc w:val="center"/>
              <w:rPr>
                <w:sz w:val="24"/>
                <w:szCs w:val="24"/>
              </w:rPr>
            </w:pPr>
            <w:r w:rsidRPr="000E2626">
              <w:rPr>
                <w:sz w:val="24"/>
                <w:szCs w:val="24"/>
              </w:rPr>
              <w:t>Свойства поля</w:t>
            </w:r>
          </w:p>
        </w:tc>
        <w:tc>
          <w:tcPr>
            <w:tcW w:w="2409" w:type="dxa"/>
            <w:vAlign w:val="center"/>
          </w:tcPr>
          <w:p w:rsidR="004E1A78" w:rsidRPr="000E2626" w:rsidRDefault="004E1A78">
            <w:pPr>
              <w:pStyle w:val="a3"/>
              <w:ind w:firstLine="0"/>
              <w:jc w:val="center"/>
              <w:rPr>
                <w:sz w:val="24"/>
                <w:szCs w:val="24"/>
              </w:rPr>
            </w:pPr>
            <w:r w:rsidRPr="000E2626">
              <w:rPr>
                <w:sz w:val="24"/>
                <w:szCs w:val="24"/>
              </w:rPr>
              <w:t>Описание</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Kod_prod</w:t>
            </w:r>
          </w:p>
        </w:tc>
        <w:tc>
          <w:tcPr>
            <w:tcW w:w="6096" w:type="dxa"/>
          </w:tcPr>
          <w:p w:rsidR="004E1A78" w:rsidRPr="000E2626" w:rsidRDefault="004E1A78">
            <w:pPr>
              <w:jc w:val="both"/>
              <w:rPr>
                <w:sz w:val="24"/>
                <w:szCs w:val="24"/>
              </w:rPr>
            </w:pPr>
            <w:r w:rsidRPr="000E2626">
              <w:rPr>
                <w:sz w:val="24"/>
                <w:szCs w:val="24"/>
              </w:rPr>
              <w:t xml:space="preserve">Числовой; размер поля: Длинное целое; подпись: Код </w:t>
            </w:r>
            <w:r w:rsidRPr="000E2626">
              <w:rPr>
                <w:sz w:val="24"/>
                <w:szCs w:val="24"/>
                <w:lang w:eastAsia="ko-KR"/>
              </w:rPr>
              <w:t>продавца</w:t>
            </w:r>
            <w:r w:rsidRPr="000E2626">
              <w:rPr>
                <w:sz w:val="24"/>
                <w:szCs w:val="24"/>
              </w:rPr>
              <w:t xml:space="preserve">; обязательное поле; </w:t>
            </w:r>
          </w:p>
        </w:tc>
        <w:tc>
          <w:tcPr>
            <w:tcW w:w="2409" w:type="dxa"/>
          </w:tcPr>
          <w:p w:rsidR="004E1A78" w:rsidRPr="000E2626" w:rsidRDefault="004E1A78">
            <w:pPr>
              <w:pStyle w:val="a3"/>
              <w:ind w:firstLine="0"/>
              <w:rPr>
                <w:sz w:val="24"/>
                <w:szCs w:val="24"/>
                <w:lang w:eastAsia="ko-KR"/>
              </w:rPr>
            </w:pPr>
            <w:r w:rsidRPr="000E2626">
              <w:rPr>
                <w:sz w:val="24"/>
                <w:szCs w:val="24"/>
                <w:lang w:eastAsia="ko-KR"/>
              </w:rPr>
              <w:t>Код продавца, для которого начисляется заработная плата</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Itog_n</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Всего начислено; обязательное поле </w:t>
            </w:r>
          </w:p>
        </w:tc>
        <w:tc>
          <w:tcPr>
            <w:tcW w:w="2409" w:type="dxa"/>
          </w:tcPr>
          <w:p w:rsidR="004E1A78" w:rsidRPr="000E2626" w:rsidRDefault="004E1A78">
            <w:pPr>
              <w:jc w:val="both"/>
              <w:rPr>
                <w:sz w:val="24"/>
                <w:szCs w:val="24"/>
                <w:lang w:eastAsia="ko-KR"/>
              </w:rPr>
            </w:pPr>
            <w:r w:rsidRPr="000E2626">
              <w:rPr>
                <w:sz w:val="24"/>
                <w:szCs w:val="24"/>
                <w:lang w:eastAsia="ko-KR"/>
              </w:rPr>
              <w:t>Сумма начислений за предыдущие месяцы</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Itog_v</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Всего вычеты; необязательное поле </w:t>
            </w:r>
          </w:p>
        </w:tc>
        <w:tc>
          <w:tcPr>
            <w:tcW w:w="2409" w:type="dxa"/>
          </w:tcPr>
          <w:p w:rsidR="004E1A78" w:rsidRPr="000E2626" w:rsidRDefault="004E1A78">
            <w:pPr>
              <w:jc w:val="both"/>
              <w:rPr>
                <w:sz w:val="24"/>
                <w:szCs w:val="24"/>
              </w:rPr>
            </w:pPr>
            <w:r w:rsidRPr="000E2626">
              <w:rPr>
                <w:sz w:val="24"/>
                <w:szCs w:val="24"/>
              </w:rPr>
              <w:t>Сумма вычетов за предыдущие месяцы</w:t>
            </w:r>
          </w:p>
        </w:tc>
      </w:tr>
      <w:tr w:rsidR="004E1A78" w:rsidRPr="000E2626">
        <w:tc>
          <w:tcPr>
            <w:tcW w:w="1242" w:type="dxa"/>
          </w:tcPr>
          <w:p w:rsidR="004E1A78" w:rsidRPr="000E2626" w:rsidRDefault="004E1A78">
            <w:pPr>
              <w:jc w:val="both"/>
              <w:rPr>
                <w:sz w:val="24"/>
                <w:szCs w:val="24"/>
                <w:lang w:val="en-US" w:eastAsia="ko-KR"/>
              </w:rPr>
            </w:pPr>
            <w:r w:rsidRPr="000E2626">
              <w:rPr>
                <w:sz w:val="24"/>
                <w:szCs w:val="24"/>
                <w:lang w:val="en-US" w:eastAsia="ko-KR"/>
              </w:rPr>
              <w:t>Pens</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Пенсионные отчисления; необязательное поле </w:t>
            </w:r>
          </w:p>
        </w:tc>
        <w:tc>
          <w:tcPr>
            <w:tcW w:w="2409" w:type="dxa"/>
          </w:tcPr>
          <w:p w:rsidR="004E1A78" w:rsidRPr="000E2626" w:rsidRDefault="004E1A78">
            <w:pPr>
              <w:jc w:val="both"/>
              <w:rPr>
                <w:sz w:val="24"/>
                <w:szCs w:val="24"/>
              </w:rPr>
            </w:pPr>
            <w:r w:rsidRPr="000E2626">
              <w:rPr>
                <w:sz w:val="24"/>
                <w:szCs w:val="24"/>
              </w:rPr>
              <w:t>Сумма пенсионных отчислений за предыдущие месяцы</w:t>
            </w:r>
          </w:p>
        </w:tc>
      </w:tr>
      <w:tr w:rsidR="004E1A78" w:rsidRPr="000E2626">
        <w:tc>
          <w:tcPr>
            <w:tcW w:w="1242" w:type="dxa"/>
          </w:tcPr>
          <w:p w:rsidR="004E1A78" w:rsidRPr="000E2626" w:rsidRDefault="004E1A78">
            <w:pPr>
              <w:jc w:val="both"/>
              <w:rPr>
                <w:sz w:val="24"/>
                <w:szCs w:val="24"/>
                <w:lang w:val="en-US"/>
              </w:rPr>
            </w:pPr>
            <w:r w:rsidRPr="000E2626">
              <w:rPr>
                <w:sz w:val="24"/>
                <w:szCs w:val="24"/>
                <w:lang w:val="en-US"/>
              </w:rPr>
              <w:t>Pod_nal</w:t>
            </w:r>
          </w:p>
        </w:tc>
        <w:tc>
          <w:tcPr>
            <w:tcW w:w="6096" w:type="dxa"/>
          </w:tcPr>
          <w:p w:rsidR="004E1A78" w:rsidRPr="000E2626" w:rsidRDefault="004E1A78">
            <w:pPr>
              <w:jc w:val="both"/>
              <w:rPr>
                <w:sz w:val="24"/>
                <w:szCs w:val="24"/>
              </w:rPr>
            </w:pPr>
            <w:r w:rsidRPr="000E2626">
              <w:rPr>
                <w:sz w:val="24"/>
                <w:szCs w:val="24"/>
              </w:rPr>
              <w:t xml:space="preserve">Денежный; число десятичных знаков: 2; подпись: Подоходный налог; необязательное поле </w:t>
            </w:r>
          </w:p>
        </w:tc>
        <w:tc>
          <w:tcPr>
            <w:tcW w:w="2409" w:type="dxa"/>
          </w:tcPr>
          <w:p w:rsidR="004E1A78" w:rsidRPr="000E2626" w:rsidRDefault="004E1A78">
            <w:pPr>
              <w:jc w:val="both"/>
              <w:rPr>
                <w:sz w:val="24"/>
                <w:szCs w:val="24"/>
              </w:rPr>
            </w:pPr>
            <w:r w:rsidRPr="000E2626">
              <w:rPr>
                <w:sz w:val="24"/>
                <w:szCs w:val="24"/>
              </w:rPr>
              <w:t>Сумма подоходного налога за предыдущие месяцы</w:t>
            </w:r>
          </w:p>
        </w:tc>
      </w:tr>
    </w:tbl>
    <w:p w:rsidR="004E1A78" w:rsidRPr="004E1A78" w:rsidRDefault="004E1A78">
      <w:pPr>
        <w:ind w:firstLine="284"/>
        <w:rPr>
          <w:sz w:val="28"/>
          <w:szCs w:val="28"/>
        </w:rPr>
      </w:pPr>
    </w:p>
    <w:p w:rsidR="004E1A78" w:rsidRDefault="004E1A78">
      <w:pPr>
        <w:ind w:firstLine="284"/>
        <w:jc w:val="both"/>
        <w:rPr>
          <w:noProof/>
          <w:sz w:val="28"/>
          <w:szCs w:val="28"/>
        </w:rPr>
      </w:pPr>
      <w:r w:rsidRPr="004E1A78">
        <w:rPr>
          <w:sz w:val="28"/>
          <w:szCs w:val="28"/>
        </w:rPr>
        <w:t xml:space="preserve">Установите между таблицами базы данных связи типа 1-ко-многим. Сверьте полученную схему данных с рисунком </w:t>
      </w:r>
      <w:r w:rsidR="00CF5968">
        <w:rPr>
          <w:sz w:val="28"/>
          <w:szCs w:val="28"/>
        </w:rPr>
        <w:t>1.</w:t>
      </w:r>
      <w:r w:rsidRPr="004E1A78">
        <w:rPr>
          <w:sz w:val="28"/>
          <w:szCs w:val="28"/>
        </w:rPr>
        <w:t>11.</w:t>
      </w:r>
      <w:r w:rsidR="00986FFD" w:rsidRPr="00986FFD">
        <w:rPr>
          <w:noProof/>
          <w:sz w:val="28"/>
          <w:szCs w:val="28"/>
        </w:rPr>
        <w:t xml:space="preserve"> </w:t>
      </w:r>
    </w:p>
    <w:p w:rsidR="00850073" w:rsidRPr="004E1A78" w:rsidRDefault="00850073">
      <w:pPr>
        <w:ind w:firstLine="284"/>
        <w:jc w:val="both"/>
        <w:rPr>
          <w:sz w:val="28"/>
          <w:szCs w:val="28"/>
        </w:rPr>
      </w:pPr>
    </w:p>
    <w:p w:rsidR="007E6DE7" w:rsidRDefault="006478D3">
      <w:pPr>
        <w:ind w:firstLine="284"/>
        <w:rPr>
          <w:sz w:val="28"/>
          <w:szCs w:val="28"/>
        </w:rPr>
      </w:pPr>
      <w:r>
        <w:rPr>
          <w:noProof/>
          <w:sz w:val="28"/>
          <w:szCs w:val="28"/>
        </w:rPr>
        <w:pict>
          <v:shape id="_x0000_s1059" type="#_x0000_t202" style="position:absolute;left:0;text-align:left;margin-left:10.35pt;margin-top:6.35pt;width:306pt;height:198pt;z-index:251653120" stroked="f">
            <v:textbox style="mso-next-textbox:#_x0000_s1059">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276"/>
                    <w:gridCol w:w="2551"/>
                  </w:tblGrid>
                  <w:tr w:rsidR="00570B38">
                    <w:tc>
                      <w:tcPr>
                        <w:tcW w:w="1276" w:type="dxa"/>
                      </w:tcPr>
                      <w:p w:rsidR="00570B38" w:rsidRPr="00850073" w:rsidRDefault="00570B38" w:rsidP="00D53655">
                        <w:pPr>
                          <w:ind w:left="-108"/>
                          <w:jc w:val="center"/>
                          <w:rPr>
                            <w:sz w:val="28"/>
                            <w:szCs w:val="28"/>
                          </w:rPr>
                        </w:pPr>
                        <w:r w:rsidRPr="00850073">
                          <w:rPr>
                            <w:sz w:val="28"/>
                            <w:szCs w:val="28"/>
                          </w:rPr>
                          <w:t>Главная таблица</w:t>
                        </w:r>
                      </w:p>
                    </w:tc>
                    <w:tc>
                      <w:tcPr>
                        <w:tcW w:w="1276" w:type="dxa"/>
                      </w:tcPr>
                      <w:p w:rsidR="00570B38" w:rsidRPr="00850073" w:rsidRDefault="00570B38">
                        <w:pPr>
                          <w:jc w:val="center"/>
                          <w:rPr>
                            <w:sz w:val="28"/>
                            <w:szCs w:val="28"/>
                          </w:rPr>
                        </w:pPr>
                        <w:r w:rsidRPr="00850073">
                          <w:rPr>
                            <w:sz w:val="28"/>
                            <w:szCs w:val="28"/>
                          </w:rPr>
                          <w:t>Наименование поля связи</w:t>
                        </w:r>
                      </w:p>
                    </w:tc>
                    <w:tc>
                      <w:tcPr>
                        <w:tcW w:w="2551" w:type="dxa"/>
                      </w:tcPr>
                      <w:p w:rsidR="00570B38" w:rsidRPr="00850073" w:rsidRDefault="00570B38">
                        <w:pPr>
                          <w:jc w:val="center"/>
                          <w:rPr>
                            <w:sz w:val="28"/>
                            <w:szCs w:val="28"/>
                          </w:rPr>
                        </w:pPr>
                        <w:r w:rsidRPr="00850073">
                          <w:rPr>
                            <w:sz w:val="28"/>
                            <w:szCs w:val="28"/>
                          </w:rPr>
                          <w:t>Связанная таблица:</w:t>
                        </w:r>
                      </w:p>
                      <w:p w:rsidR="00570B38" w:rsidRPr="00850073" w:rsidRDefault="00570B38">
                        <w:pPr>
                          <w:jc w:val="center"/>
                          <w:rPr>
                            <w:sz w:val="28"/>
                            <w:szCs w:val="28"/>
                          </w:rPr>
                        </w:pPr>
                        <w:r w:rsidRPr="00850073">
                          <w:rPr>
                            <w:sz w:val="28"/>
                            <w:szCs w:val="28"/>
                          </w:rPr>
                          <w:t>Наименование поля связи</w:t>
                        </w:r>
                      </w:p>
                    </w:tc>
                  </w:tr>
                  <w:tr w:rsidR="00570B38">
                    <w:tc>
                      <w:tcPr>
                        <w:tcW w:w="1276" w:type="dxa"/>
                      </w:tcPr>
                      <w:p w:rsidR="00570B38" w:rsidRPr="00850073" w:rsidRDefault="00570B38">
                        <w:pPr>
                          <w:rPr>
                            <w:sz w:val="28"/>
                            <w:szCs w:val="28"/>
                          </w:rPr>
                        </w:pPr>
                        <w:r w:rsidRPr="00850073">
                          <w:rPr>
                            <w:sz w:val="28"/>
                            <w:szCs w:val="28"/>
                          </w:rPr>
                          <w:t>Товары</w:t>
                        </w:r>
                      </w:p>
                    </w:tc>
                    <w:tc>
                      <w:tcPr>
                        <w:tcW w:w="1276" w:type="dxa"/>
                      </w:tcPr>
                      <w:p w:rsidR="00570B38" w:rsidRPr="00850073" w:rsidRDefault="00570B38">
                        <w:pPr>
                          <w:rPr>
                            <w:sz w:val="28"/>
                            <w:szCs w:val="28"/>
                            <w:lang w:val="en-US"/>
                          </w:rPr>
                        </w:pPr>
                        <w:r w:rsidRPr="00850073">
                          <w:rPr>
                            <w:sz w:val="28"/>
                            <w:szCs w:val="28"/>
                            <w:lang w:val="en-US"/>
                          </w:rPr>
                          <w:t>Kod_t</w:t>
                        </w:r>
                      </w:p>
                      <w:p w:rsidR="00570B38" w:rsidRPr="00850073" w:rsidRDefault="00570B38">
                        <w:pPr>
                          <w:rPr>
                            <w:sz w:val="28"/>
                            <w:szCs w:val="28"/>
                            <w:lang w:val="en-US"/>
                          </w:rPr>
                        </w:pPr>
                        <w:r w:rsidRPr="00850073">
                          <w:rPr>
                            <w:sz w:val="28"/>
                            <w:szCs w:val="28"/>
                            <w:lang w:val="en-US"/>
                          </w:rPr>
                          <w:t>Kod_p</w:t>
                        </w:r>
                      </w:p>
                      <w:p w:rsidR="00570B38" w:rsidRPr="00850073" w:rsidRDefault="00570B38">
                        <w:pPr>
                          <w:rPr>
                            <w:sz w:val="28"/>
                            <w:szCs w:val="28"/>
                            <w:lang w:val="en-US"/>
                          </w:rPr>
                        </w:pPr>
                        <w:r w:rsidRPr="00850073">
                          <w:rPr>
                            <w:sz w:val="28"/>
                            <w:szCs w:val="28"/>
                            <w:lang w:val="en-US"/>
                          </w:rPr>
                          <w:t>Kod_f</w:t>
                        </w:r>
                      </w:p>
                    </w:tc>
                    <w:tc>
                      <w:tcPr>
                        <w:tcW w:w="2551" w:type="dxa"/>
                      </w:tcPr>
                      <w:p w:rsidR="00570B38" w:rsidRPr="00850073" w:rsidRDefault="00570B38">
                        <w:pPr>
                          <w:rPr>
                            <w:sz w:val="28"/>
                            <w:szCs w:val="28"/>
                          </w:rPr>
                        </w:pPr>
                        <w:r w:rsidRPr="00850073">
                          <w:rPr>
                            <w:sz w:val="28"/>
                            <w:szCs w:val="28"/>
                          </w:rPr>
                          <w:t>Типы товаров: Kod</w:t>
                        </w:r>
                      </w:p>
                      <w:p w:rsidR="00570B38" w:rsidRPr="00850073" w:rsidRDefault="00570B38">
                        <w:pPr>
                          <w:rPr>
                            <w:sz w:val="28"/>
                            <w:szCs w:val="28"/>
                          </w:rPr>
                        </w:pPr>
                        <w:r w:rsidRPr="00850073">
                          <w:rPr>
                            <w:sz w:val="28"/>
                            <w:szCs w:val="28"/>
                          </w:rPr>
                          <w:t>Поставщики: Kod</w:t>
                        </w:r>
                      </w:p>
                      <w:p w:rsidR="00570B38" w:rsidRPr="00850073" w:rsidRDefault="00570B38">
                        <w:pPr>
                          <w:rPr>
                            <w:sz w:val="28"/>
                            <w:szCs w:val="28"/>
                          </w:rPr>
                        </w:pPr>
                        <w:r w:rsidRPr="00850073">
                          <w:rPr>
                            <w:sz w:val="28"/>
                            <w:szCs w:val="28"/>
                          </w:rPr>
                          <w:t>Вид фасовки: Kod</w:t>
                        </w:r>
                      </w:p>
                    </w:tc>
                  </w:tr>
                  <w:tr w:rsidR="00570B38">
                    <w:tc>
                      <w:tcPr>
                        <w:tcW w:w="1276" w:type="dxa"/>
                      </w:tcPr>
                      <w:p w:rsidR="00570B38" w:rsidRPr="00850073" w:rsidRDefault="00570B38">
                        <w:pPr>
                          <w:rPr>
                            <w:sz w:val="28"/>
                            <w:szCs w:val="28"/>
                          </w:rPr>
                        </w:pPr>
                        <w:r w:rsidRPr="00850073">
                          <w:rPr>
                            <w:sz w:val="28"/>
                            <w:szCs w:val="28"/>
                          </w:rPr>
                          <w:t>Заказы</w:t>
                        </w:r>
                      </w:p>
                    </w:tc>
                    <w:tc>
                      <w:tcPr>
                        <w:tcW w:w="1276" w:type="dxa"/>
                      </w:tcPr>
                      <w:p w:rsidR="00570B38" w:rsidRPr="00850073" w:rsidRDefault="00570B38">
                        <w:pPr>
                          <w:rPr>
                            <w:sz w:val="28"/>
                            <w:szCs w:val="28"/>
                            <w:lang w:val="en-US"/>
                          </w:rPr>
                        </w:pPr>
                        <w:r w:rsidRPr="00850073">
                          <w:rPr>
                            <w:sz w:val="28"/>
                            <w:szCs w:val="28"/>
                            <w:lang w:val="en-US"/>
                          </w:rPr>
                          <w:t>Kod_k</w:t>
                        </w:r>
                      </w:p>
                      <w:p w:rsidR="00570B38" w:rsidRPr="00850073" w:rsidRDefault="00570B38">
                        <w:pPr>
                          <w:rPr>
                            <w:sz w:val="28"/>
                            <w:szCs w:val="28"/>
                            <w:lang w:val="en-US"/>
                          </w:rPr>
                        </w:pPr>
                        <w:r w:rsidRPr="00850073">
                          <w:rPr>
                            <w:sz w:val="28"/>
                            <w:szCs w:val="28"/>
                            <w:lang w:val="en-US"/>
                          </w:rPr>
                          <w:t>Kod_pr</w:t>
                        </w:r>
                      </w:p>
                    </w:tc>
                    <w:tc>
                      <w:tcPr>
                        <w:tcW w:w="2551" w:type="dxa"/>
                      </w:tcPr>
                      <w:p w:rsidR="00570B38" w:rsidRPr="00850073" w:rsidRDefault="00570B38">
                        <w:pPr>
                          <w:rPr>
                            <w:sz w:val="28"/>
                            <w:szCs w:val="28"/>
                          </w:rPr>
                        </w:pPr>
                        <w:r w:rsidRPr="00850073">
                          <w:rPr>
                            <w:sz w:val="28"/>
                            <w:szCs w:val="28"/>
                          </w:rPr>
                          <w:t>Клиенты: Kod</w:t>
                        </w:r>
                      </w:p>
                      <w:p w:rsidR="00570B38" w:rsidRPr="00850073" w:rsidRDefault="00570B38">
                        <w:pPr>
                          <w:rPr>
                            <w:sz w:val="28"/>
                            <w:szCs w:val="28"/>
                          </w:rPr>
                        </w:pPr>
                        <w:r w:rsidRPr="00850073">
                          <w:rPr>
                            <w:sz w:val="28"/>
                            <w:szCs w:val="28"/>
                          </w:rPr>
                          <w:t>Продавцы: Kod</w:t>
                        </w:r>
                      </w:p>
                    </w:tc>
                  </w:tr>
                  <w:tr w:rsidR="00570B38">
                    <w:trPr>
                      <w:trHeight w:val="752"/>
                    </w:trPr>
                    <w:tc>
                      <w:tcPr>
                        <w:tcW w:w="1276" w:type="dxa"/>
                      </w:tcPr>
                      <w:p w:rsidR="00570B38" w:rsidRPr="00850073" w:rsidRDefault="00570B38">
                        <w:pPr>
                          <w:rPr>
                            <w:sz w:val="28"/>
                            <w:szCs w:val="28"/>
                          </w:rPr>
                        </w:pPr>
                        <w:r w:rsidRPr="00850073">
                          <w:rPr>
                            <w:sz w:val="28"/>
                            <w:szCs w:val="28"/>
                          </w:rPr>
                          <w:t>Заказано</w:t>
                        </w:r>
                      </w:p>
                    </w:tc>
                    <w:tc>
                      <w:tcPr>
                        <w:tcW w:w="1276" w:type="dxa"/>
                      </w:tcPr>
                      <w:p w:rsidR="00570B38" w:rsidRPr="00850073" w:rsidRDefault="00570B38">
                        <w:pPr>
                          <w:rPr>
                            <w:sz w:val="28"/>
                            <w:szCs w:val="28"/>
                            <w:lang w:val="en-US"/>
                          </w:rPr>
                        </w:pPr>
                        <w:r w:rsidRPr="00850073">
                          <w:rPr>
                            <w:sz w:val="28"/>
                            <w:szCs w:val="28"/>
                            <w:lang w:val="en-US"/>
                          </w:rPr>
                          <w:t>Kod_z</w:t>
                        </w:r>
                      </w:p>
                      <w:p w:rsidR="00570B38" w:rsidRPr="00850073" w:rsidRDefault="00570B38">
                        <w:pPr>
                          <w:tabs>
                            <w:tab w:val="left" w:pos="1168"/>
                          </w:tabs>
                          <w:rPr>
                            <w:sz w:val="28"/>
                            <w:szCs w:val="28"/>
                            <w:lang w:val="en-US"/>
                          </w:rPr>
                        </w:pPr>
                        <w:r w:rsidRPr="00850073">
                          <w:rPr>
                            <w:sz w:val="28"/>
                            <w:szCs w:val="28"/>
                            <w:lang w:val="en-US"/>
                          </w:rPr>
                          <w:t>Kod_t</w:t>
                        </w:r>
                      </w:p>
                    </w:tc>
                    <w:tc>
                      <w:tcPr>
                        <w:tcW w:w="2551" w:type="dxa"/>
                      </w:tcPr>
                      <w:p w:rsidR="00570B38" w:rsidRPr="00850073" w:rsidRDefault="00570B38">
                        <w:pPr>
                          <w:rPr>
                            <w:sz w:val="28"/>
                            <w:szCs w:val="28"/>
                          </w:rPr>
                        </w:pPr>
                        <w:r w:rsidRPr="00850073">
                          <w:rPr>
                            <w:sz w:val="28"/>
                            <w:szCs w:val="28"/>
                          </w:rPr>
                          <w:t>Заказы: Kod</w:t>
                        </w:r>
                      </w:p>
                      <w:p w:rsidR="00570B38" w:rsidRPr="00850073" w:rsidRDefault="00570B38">
                        <w:pPr>
                          <w:rPr>
                            <w:sz w:val="28"/>
                            <w:szCs w:val="28"/>
                          </w:rPr>
                        </w:pPr>
                        <w:r w:rsidRPr="00850073">
                          <w:rPr>
                            <w:sz w:val="28"/>
                            <w:szCs w:val="28"/>
                          </w:rPr>
                          <w:t>Товары: Kod</w:t>
                        </w:r>
                      </w:p>
                    </w:tc>
                  </w:tr>
                </w:tbl>
                <w:p w:rsidR="00570B38" w:rsidRDefault="00570B38"/>
              </w:txbxContent>
            </v:textbox>
          </v:shape>
        </w:pict>
      </w:r>
    </w:p>
    <w:p w:rsidR="007E6DE7" w:rsidRDefault="007E6DE7">
      <w:pPr>
        <w:ind w:firstLine="284"/>
        <w:rPr>
          <w:sz w:val="28"/>
          <w:szCs w:val="28"/>
        </w:rPr>
      </w:pPr>
    </w:p>
    <w:p w:rsidR="007E6DE7" w:rsidRDefault="007E6DE7">
      <w:pPr>
        <w:ind w:firstLine="284"/>
        <w:rPr>
          <w:sz w:val="28"/>
          <w:szCs w:val="28"/>
        </w:rPr>
      </w:pPr>
    </w:p>
    <w:p w:rsidR="007E6DE7" w:rsidRDefault="007E6DE7">
      <w:pPr>
        <w:ind w:firstLine="284"/>
        <w:rPr>
          <w:sz w:val="28"/>
          <w:szCs w:val="28"/>
        </w:rPr>
      </w:pPr>
    </w:p>
    <w:p w:rsidR="004E1A78" w:rsidRPr="004E1A78" w:rsidRDefault="004E1A78">
      <w:pPr>
        <w:ind w:firstLine="284"/>
        <w:rPr>
          <w:sz w:val="28"/>
          <w:szCs w:val="28"/>
        </w:rPr>
      </w:pPr>
    </w:p>
    <w:p w:rsidR="004E1A78" w:rsidRDefault="004E1A78">
      <w:pPr>
        <w:rPr>
          <w:sz w:val="28"/>
          <w:szCs w:val="28"/>
        </w:rPr>
      </w:pPr>
    </w:p>
    <w:p w:rsidR="007E6DE7" w:rsidRDefault="007E6DE7">
      <w:pPr>
        <w:rPr>
          <w:sz w:val="28"/>
          <w:szCs w:val="28"/>
        </w:rPr>
      </w:pPr>
    </w:p>
    <w:p w:rsidR="007E6DE7" w:rsidRDefault="007E6DE7">
      <w:pPr>
        <w:rPr>
          <w:sz w:val="28"/>
          <w:szCs w:val="28"/>
        </w:rPr>
      </w:pPr>
    </w:p>
    <w:p w:rsidR="007E6DE7" w:rsidRDefault="007E6DE7">
      <w:pPr>
        <w:rPr>
          <w:sz w:val="28"/>
          <w:szCs w:val="28"/>
        </w:rPr>
      </w:pPr>
    </w:p>
    <w:p w:rsidR="007E6DE7" w:rsidRDefault="007E6DE7">
      <w:pPr>
        <w:rPr>
          <w:sz w:val="28"/>
          <w:szCs w:val="28"/>
        </w:rPr>
      </w:pPr>
    </w:p>
    <w:p w:rsidR="007E6DE7" w:rsidRDefault="007E6DE7">
      <w:pPr>
        <w:rPr>
          <w:sz w:val="28"/>
          <w:szCs w:val="28"/>
        </w:rPr>
      </w:pPr>
    </w:p>
    <w:p w:rsidR="007E6DE7" w:rsidRDefault="007E6DE7">
      <w:pPr>
        <w:rPr>
          <w:sz w:val="28"/>
          <w:szCs w:val="28"/>
        </w:rPr>
      </w:pPr>
    </w:p>
    <w:p w:rsidR="00451500" w:rsidRDefault="00451500">
      <w:pPr>
        <w:rPr>
          <w:sz w:val="28"/>
          <w:szCs w:val="28"/>
        </w:rPr>
      </w:pPr>
    </w:p>
    <w:p w:rsidR="00451500" w:rsidRDefault="00451500">
      <w:pPr>
        <w:rPr>
          <w:sz w:val="28"/>
          <w:szCs w:val="28"/>
        </w:rPr>
      </w:pPr>
    </w:p>
    <w:p w:rsidR="00451500" w:rsidRDefault="00451500">
      <w:pPr>
        <w:rPr>
          <w:sz w:val="28"/>
          <w:szCs w:val="28"/>
        </w:rPr>
      </w:pPr>
    </w:p>
    <w:p w:rsidR="00451500" w:rsidRDefault="00451500">
      <w:pPr>
        <w:rPr>
          <w:sz w:val="28"/>
          <w:szCs w:val="28"/>
        </w:rPr>
      </w:pPr>
    </w:p>
    <w:p w:rsidR="00451500" w:rsidRDefault="00451500">
      <w:pPr>
        <w:rPr>
          <w:sz w:val="28"/>
          <w:szCs w:val="28"/>
        </w:rPr>
      </w:pPr>
    </w:p>
    <w:p w:rsidR="00451500" w:rsidRDefault="00451500">
      <w:pPr>
        <w:rPr>
          <w:sz w:val="28"/>
          <w:szCs w:val="28"/>
        </w:rPr>
      </w:pPr>
    </w:p>
    <w:p w:rsidR="00850073" w:rsidRDefault="0089127A" w:rsidP="007E6DE7">
      <w:pPr>
        <w:jc w:val="center"/>
        <w:rPr>
          <w:b/>
          <w:bCs/>
          <w:sz w:val="28"/>
          <w:szCs w:val="28"/>
        </w:rPr>
      </w:pPr>
      <w:r>
        <w:rPr>
          <w:b/>
          <w:bCs/>
          <w:noProof/>
          <w:sz w:val="28"/>
          <w:szCs w:val="28"/>
        </w:rPr>
        <w:lastRenderedPageBreak/>
        <w:drawing>
          <wp:inline distT="0" distB="0" distL="0" distR="0">
            <wp:extent cx="6116320" cy="351091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6116320" cy="3510915"/>
                    </a:xfrm>
                    <a:prstGeom prst="rect">
                      <a:avLst/>
                    </a:prstGeom>
                    <a:noFill/>
                    <a:ln w="9525">
                      <a:noFill/>
                      <a:miter lim="800000"/>
                      <a:headEnd/>
                      <a:tailEnd/>
                    </a:ln>
                  </pic:spPr>
                </pic:pic>
              </a:graphicData>
            </a:graphic>
          </wp:inline>
        </w:drawing>
      </w:r>
    </w:p>
    <w:p w:rsidR="00850073" w:rsidRPr="00212F84" w:rsidRDefault="006478D3" w:rsidP="00212F84">
      <w:pPr>
        <w:rPr>
          <w:b/>
          <w:bCs/>
          <w:sz w:val="28"/>
          <w:szCs w:val="28"/>
          <w:lang w:val="en-US"/>
        </w:rPr>
      </w:pPr>
      <w:r w:rsidRPr="006478D3">
        <w:rPr>
          <w:noProof/>
          <w:sz w:val="28"/>
          <w:szCs w:val="28"/>
        </w:rPr>
        <w:pict>
          <v:shape id="_x0000_s1098" type="#_x0000_t202" style="position:absolute;margin-left:145.35pt;margin-top:13.7pt;width:193.5pt;height:41.75pt;z-index:251654144" filled="f" stroked="f">
            <v:textbox style="mso-next-textbox:#_x0000_s1098">
              <w:txbxContent>
                <w:p w:rsidR="00570B38" w:rsidRPr="00986FFD" w:rsidRDefault="00570B38" w:rsidP="00986FFD">
                  <w:pPr>
                    <w:jc w:val="center"/>
                    <w:rPr>
                      <w:sz w:val="28"/>
                      <w:szCs w:val="28"/>
                    </w:rPr>
                  </w:pPr>
                  <w:r w:rsidRPr="00986FFD">
                    <w:rPr>
                      <w:sz w:val="28"/>
                      <w:szCs w:val="28"/>
                    </w:rPr>
                    <w:t>Рисунок 1.11 – Схема данных</w:t>
                  </w:r>
                </w:p>
              </w:txbxContent>
            </v:textbox>
          </v:shape>
        </w:pict>
      </w:r>
    </w:p>
    <w:p w:rsidR="00850073" w:rsidRDefault="00850073" w:rsidP="007E6DE7">
      <w:pPr>
        <w:jc w:val="center"/>
        <w:rPr>
          <w:b/>
          <w:bCs/>
          <w:sz w:val="28"/>
          <w:szCs w:val="28"/>
        </w:rPr>
      </w:pPr>
    </w:p>
    <w:p w:rsidR="00850073" w:rsidRDefault="00850073" w:rsidP="007E6DE7">
      <w:pPr>
        <w:jc w:val="center"/>
        <w:rPr>
          <w:b/>
          <w:bCs/>
          <w:sz w:val="28"/>
          <w:szCs w:val="28"/>
        </w:rPr>
      </w:pPr>
    </w:p>
    <w:p w:rsidR="00850073" w:rsidRDefault="00850073" w:rsidP="007E6DE7">
      <w:pPr>
        <w:jc w:val="center"/>
        <w:rPr>
          <w:b/>
          <w:bCs/>
          <w:sz w:val="28"/>
          <w:szCs w:val="28"/>
        </w:rPr>
      </w:pPr>
    </w:p>
    <w:p w:rsidR="00850073" w:rsidRDefault="00850073" w:rsidP="007E6DE7">
      <w:pPr>
        <w:jc w:val="center"/>
        <w:rPr>
          <w:b/>
          <w:bCs/>
          <w:sz w:val="28"/>
          <w:szCs w:val="28"/>
        </w:rPr>
      </w:pPr>
    </w:p>
    <w:p w:rsidR="007E6DE7" w:rsidRDefault="007E6DE7" w:rsidP="007E6DE7">
      <w:pPr>
        <w:jc w:val="center"/>
        <w:rPr>
          <w:b/>
          <w:bCs/>
          <w:sz w:val="28"/>
          <w:szCs w:val="28"/>
        </w:rPr>
      </w:pPr>
      <w:r w:rsidRPr="007E6DE7">
        <w:rPr>
          <w:b/>
          <w:bCs/>
          <w:sz w:val="28"/>
          <w:szCs w:val="28"/>
        </w:rPr>
        <w:t>Контрольные вопросы</w:t>
      </w:r>
    </w:p>
    <w:p w:rsidR="00AB1BCF" w:rsidRDefault="00AB1BCF" w:rsidP="007E6DE7">
      <w:pPr>
        <w:jc w:val="center"/>
        <w:rPr>
          <w:b/>
          <w:bCs/>
          <w:sz w:val="28"/>
          <w:szCs w:val="28"/>
        </w:rPr>
      </w:pPr>
    </w:p>
    <w:p w:rsidR="007E6DE7" w:rsidRDefault="007E6DE7" w:rsidP="00AB1BCF">
      <w:pPr>
        <w:ind w:firstLine="567"/>
        <w:rPr>
          <w:sz w:val="28"/>
          <w:szCs w:val="28"/>
        </w:rPr>
      </w:pPr>
      <w:r w:rsidRPr="00AB1BCF">
        <w:rPr>
          <w:sz w:val="28"/>
          <w:szCs w:val="28"/>
        </w:rPr>
        <w:t xml:space="preserve">1. </w:t>
      </w:r>
      <w:r w:rsidR="00AB1BCF" w:rsidRPr="00AB1BCF">
        <w:rPr>
          <w:sz w:val="28"/>
          <w:szCs w:val="28"/>
        </w:rPr>
        <w:t>Что представляет собой реляционная модель данных?</w:t>
      </w:r>
    </w:p>
    <w:p w:rsidR="00AB1BCF" w:rsidRDefault="00AB1BCF" w:rsidP="00AB1BCF">
      <w:pPr>
        <w:ind w:firstLine="567"/>
        <w:rPr>
          <w:bCs/>
          <w:sz w:val="28"/>
          <w:szCs w:val="28"/>
        </w:rPr>
      </w:pPr>
      <w:r>
        <w:rPr>
          <w:sz w:val="28"/>
          <w:szCs w:val="28"/>
        </w:rPr>
        <w:t xml:space="preserve">2. Для чего предназначена </w:t>
      </w:r>
      <w:r w:rsidRPr="00AB1BCF">
        <w:rPr>
          <w:bCs/>
          <w:sz w:val="28"/>
          <w:szCs w:val="28"/>
        </w:rPr>
        <w:t>«Маска ввода»</w:t>
      </w:r>
      <w:r>
        <w:rPr>
          <w:bCs/>
          <w:sz w:val="28"/>
          <w:szCs w:val="28"/>
        </w:rPr>
        <w:t>? Как с ней работать?</w:t>
      </w:r>
    </w:p>
    <w:p w:rsidR="00AB1BCF" w:rsidRDefault="00AB1BCF" w:rsidP="00AB1BCF">
      <w:pPr>
        <w:ind w:left="567"/>
        <w:rPr>
          <w:sz w:val="28"/>
          <w:szCs w:val="28"/>
        </w:rPr>
      </w:pPr>
      <w:r>
        <w:rPr>
          <w:bCs/>
          <w:sz w:val="28"/>
          <w:szCs w:val="28"/>
        </w:rPr>
        <w:t>3. Возможно ли импортирование</w:t>
      </w:r>
      <w:r w:rsidRPr="00AB1BCF">
        <w:rPr>
          <w:sz w:val="28"/>
          <w:szCs w:val="28"/>
        </w:rPr>
        <w:t xml:space="preserve"> </w:t>
      </w:r>
      <w:r w:rsidRPr="004E1A78">
        <w:rPr>
          <w:sz w:val="28"/>
          <w:szCs w:val="28"/>
        </w:rPr>
        <w:t>данных в таблицы Microsoft Access из текстовых редакторов</w:t>
      </w:r>
      <w:r>
        <w:rPr>
          <w:sz w:val="28"/>
          <w:szCs w:val="28"/>
        </w:rPr>
        <w:t xml:space="preserve"> </w:t>
      </w:r>
      <w:r w:rsidRPr="004E1A78">
        <w:rPr>
          <w:sz w:val="28"/>
          <w:szCs w:val="28"/>
        </w:rPr>
        <w:t>и</w:t>
      </w:r>
      <w:r>
        <w:rPr>
          <w:sz w:val="28"/>
          <w:szCs w:val="28"/>
        </w:rPr>
        <w:t>ли</w:t>
      </w:r>
      <w:r w:rsidRPr="004E1A78">
        <w:rPr>
          <w:sz w:val="28"/>
          <w:szCs w:val="28"/>
        </w:rPr>
        <w:t xml:space="preserve"> табличных процессоров</w:t>
      </w:r>
      <w:r>
        <w:rPr>
          <w:sz w:val="28"/>
          <w:szCs w:val="28"/>
        </w:rPr>
        <w:t>? Как импорт можно осуществить?</w:t>
      </w:r>
    </w:p>
    <w:p w:rsidR="00AB1BCF" w:rsidRDefault="00AB1BCF" w:rsidP="00AB1BCF">
      <w:pPr>
        <w:ind w:left="567"/>
        <w:rPr>
          <w:sz w:val="28"/>
          <w:szCs w:val="28"/>
        </w:rPr>
      </w:pPr>
      <w:r>
        <w:rPr>
          <w:sz w:val="28"/>
          <w:szCs w:val="28"/>
        </w:rPr>
        <w:t>4. Как осуществляется связь таблиц? Для чего она предназначена?</w:t>
      </w:r>
    </w:p>
    <w:p w:rsidR="00AB1BCF" w:rsidRDefault="00AB1BCF" w:rsidP="00AB1BCF">
      <w:pPr>
        <w:ind w:left="567"/>
        <w:rPr>
          <w:sz w:val="28"/>
          <w:szCs w:val="28"/>
        </w:rPr>
      </w:pPr>
      <w:r>
        <w:rPr>
          <w:sz w:val="28"/>
          <w:szCs w:val="28"/>
        </w:rPr>
        <w:t xml:space="preserve">5. </w:t>
      </w:r>
      <w:r w:rsidR="00CF6BA2">
        <w:rPr>
          <w:sz w:val="28"/>
          <w:szCs w:val="28"/>
        </w:rPr>
        <w:t>Что называется подстановкой? Какими способами она создается?</w:t>
      </w:r>
    </w:p>
    <w:p w:rsidR="00171198" w:rsidRDefault="00171198" w:rsidP="00171198">
      <w:pPr>
        <w:pStyle w:val="1"/>
        <w:pageBreakBefore/>
        <w:rPr>
          <w:i w:val="0"/>
          <w:sz w:val="28"/>
          <w:szCs w:val="28"/>
        </w:rPr>
      </w:pPr>
      <w:r w:rsidRPr="00E10A81">
        <w:rPr>
          <w:i w:val="0"/>
          <w:sz w:val="28"/>
          <w:szCs w:val="28"/>
        </w:rPr>
        <w:lastRenderedPageBreak/>
        <w:t>Лабораторная работа №2</w:t>
      </w:r>
    </w:p>
    <w:p w:rsidR="00171198" w:rsidRPr="00712200" w:rsidRDefault="00171198" w:rsidP="00171198">
      <w:pPr>
        <w:rPr>
          <w:sz w:val="28"/>
          <w:szCs w:val="28"/>
        </w:rPr>
      </w:pPr>
    </w:p>
    <w:p w:rsidR="00171198" w:rsidRPr="00E10A81" w:rsidRDefault="00171198" w:rsidP="00171198">
      <w:pPr>
        <w:pStyle w:val="1"/>
        <w:rPr>
          <w:i w:val="0"/>
          <w:sz w:val="28"/>
          <w:szCs w:val="28"/>
        </w:rPr>
      </w:pPr>
      <w:r w:rsidRPr="00E10A81">
        <w:rPr>
          <w:i w:val="0"/>
          <w:sz w:val="28"/>
          <w:szCs w:val="28"/>
        </w:rPr>
        <w:t>Создание запросов в среде MS Access</w:t>
      </w:r>
    </w:p>
    <w:p w:rsidR="00171198" w:rsidRPr="00712200" w:rsidRDefault="00171198" w:rsidP="00171198">
      <w:pPr>
        <w:ind w:left="567" w:hanging="567"/>
        <w:rPr>
          <w:b/>
          <w:sz w:val="28"/>
          <w:szCs w:val="28"/>
        </w:rPr>
      </w:pPr>
    </w:p>
    <w:p w:rsidR="00171198" w:rsidRPr="00380F86" w:rsidRDefault="00171198" w:rsidP="00171198">
      <w:pPr>
        <w:ind w:left="567"/>
        <w:jc w:val="both"/>
        <w:rPr>
          <w:i/>
          <w:iCs/>
          <w:sz w:val="28"/>
          <w:szCs w:val="28"/>
        </w:rPr>
      </w:pPr>
      <w:r w:rsidRPr="00380F86">
        <w:rPr>
          <w:b/>
          <w:i/>
          <w:iCs/>
          <w:sz w:val="28"/>
          <w:szCs w:val="28"/>
        </w:rPr>
        <w:t>Цель:</w:t>
      </w:r>
      <w:r w:rsidRPr="00380F86">
        <w:rPr>
          <w:i/>
          <w:iCs/>
          <w:sz w:val="28"/>
          <w:szCs w:val="28"/>
        </w:rPr>
        <w:t xml:space="preserve"> </w:t>
      </w:r>
      <w:r w:rsidR="00492E15">
        <w:rPr>
          <w:i/>
          <w:iCs/>
          <w:sz w:val="28"/>
          <w:szCs w:val="28"/>
        </w:rPr>
        <w:t>и</w:t>
      </w:r>
      <w:r w:rsidRPr="00380F86">
        <w:rPr>
          <w:i/>
          <w:iCs/>
          <w:sz w:val="28"/>
          <w:szCs w:val="28"/>
        </w:rPr>
        <w:t>зучить процесс проектирования различных видов запросов с помощью Мастера и Конструктора запросов</w:t>
      </w:r>
    </w:p>
    <w:p w:rsidR="00171198" w:rsidRPr="00E10A81" w:rsidRDefault="00171198" w:rsidP="00171198">
      <w:pPr>
        <w:ind w:firstLine="567"/>
        <w:rPr>
          <w:sz w:val="28"/>
          <w:szCs w:val="28"/>
        </w:rPr>
      </w:pPr>
    </w:p>
    <w:p w:rsidR="00171198" w:rsidRDefault="00171198" w:rsidP="00171198">
      <w:pPr>
        <w:ind w:firstLine="567"/>
        <w:jc w:val="both"/>
        <w:rPr>
          <w:b/>
          <w:sz w:val="28"/>
          <w:szCs w:val="28"/>
        </w:rPr>
      </w:pPr>
      <w:r w:rsidRPr="00E10A81">
        <w:rPr>
          <w:b/>
          <w:sz w:val="28"/>
          <w:szCs w:val="28"/>
        </w:rPr>
        <w:t>1 Краткая характеристика запросов</w:t>
      </w:r>
    </w:p>
    <w:p w:rsidR="00171198" w:rsidRPr="00E10A81" w:rsidRDefault="00171198" w:rsidP="00171198">
      <w:pPr>
        <w:ind w:firstLine="567"/>
        <w:jc w:val="both"/>
        <w:rPr>
          <w:b/>
          <w:sz w:val="28"/>
          <w:szCs w:val="28"/>
        </w:rPr>
      </w:pPr>
    </w:p>
    <w:p w:rsidR="00171198" w:rsidRDefault="00171198" w:rsidP="00171198">
      <w:pPr>
        <w:ind w:firstLine="567"/>
        <w:jc w:val="both"/>
        <w:rPr>
          <w:sz w:val="28"/>
          <w:szCs w:val="28"/>
        </w:rPr>
      </w:pPr>
      <w:r w:rsidRPr="00E10A81">
        <w:rPr>
          <w:sz w:val="28"/>
          <w:szCs w:val="28"/>
        </w:rPr>
        <w:t xml:space="preserve">По принципу своего действия все запросы Microsoft Access делятся на несколько видов. Наиболее часто применяются </w:t>
      </w:r>
      <w:r w:rsidRPr="00E10A81">
        <w:rPr>
          <w:b/>
          <w:i/>
          <w:sz w:val="28"/>
          <w:szCs w:val="28"/>
        </w:rPr>
        <w:t>запросы-выборки</w:t>
      </w:r>
      <w:r w:rsidRPr="00E10A81">
        <w:rPr>
          <w:sz w:val="28"/>
          <w:szCs w:val="28"/>
        </w:rPr>
        <w:t xml:space="preserve">, производящие простую выборку некоторой информации из одной или нескольких взаимосвязанных таблиц. Полученные данные представляются в виде обычной таблицы, что позволяет создать на ее основе пользовательскую форму, представляющую результат на экране в удобном для восприятия виде. Кроме того, в отличие от обычной таблицы, в запросе, кроме условий выборки, можно задавать дополнительные поля, в которых указывать формулы, оперирующие содержимым других полей. Практически в точности как в Microsoft Excel. В этом случае вместе с отобранными данными во временной таблице появятся и результаты обсчета формул. Таким образом, механизм запросов компенсирует отсутствие в таблице возможности автоматически произвести какие бы то ни было расчеты. </w:t>
      </w:r>
    </w:p>
    <w:p w:rsidR="00171198" w:rsidRDefault="00171198" w:rsidP="00171198">
      <w:pPr>
        <w:ind w:firstLine="567"/>
        <w:jc w:val="both"/>
        <w:rPr>
          <w:sz w:val="28"/>
          <w:szCs w:val="28"/>
        </w:rPr>
      </w:pPr>
      <w:r w:rsidRPr="00E10A81">
        <w:rPr>
          <w:sz w:val="28"/>
          <w:szCs w:val="28"/>
        </w:rPr>
        <w:t xml:space="preserve">Вторым большим классом запросов является </w:t>
      </w:r>
      <w:r w:rsidRPr="00E10A81">
        <w:rPr>
          <w:b/>
          <w:i/>
          <w:sz w:val="28"/>
          <w:szCs w:val="28"/>
        </w:rPr>
        <w:t>запрос-действие</w:t>
      </w:r>
      <w:r w:rsidRPr="00E10A81">
        <w:rPr>
          <w:sz w:val="28"/>
          <w:szCs w:val="28"/>
        </w:rPr>
        <w:t xml:space="preserve">, в результате которого получается уже действительно самая обычная таблица. Упомянутый выше запрос-выборка тоже генерирует таблицу, однако, она существует только в оперативной памяти компьютера и исчезает сразу после прекращения работы запроса. В большинстве случаев этого оказывается вполне достаточно. Однако периодически возникает необходимость создать новую таблицу на основании данных из других таблиц. </w:t>
      </w:r>
    </w:p>
    <w:p w:rsidR="00171198" w:rsidRDefault="00171198" w:rsidP="00171198">
      <w:pPr>
        <w:ind w:firstLine="567"/>
        <w:jc w:val="both"/>
        <w:rPr>
          <w:sz w:val="28"/>
          <w:szCs w:val="28"/>
        </w:rPr>
      </w:pPr>
      <w:r w:rsidRPr="00E10A81">
        <w:rPr>
          <w:sz w:val="28"/>
          <w:szCs w:val="28"/>
        </w:rPr>
        <w:t xml:space="preserve">Третьей разновидностью запросов является </w:t>
      </w:r>
      <w:r w:rsidRPr="00E10A81">
        <w:rPr>
          <w:b/>
          <w:i/>
          <w:sz w:val="28"/>
          <w:szCs w:val="28"/>
        </w:rPr>
        <w:t>запрос-удаление</w:t>
      </w:r>
      <w:r w:rsidRPr="00E10A81">
        <w:rPr>
          <w:sz w:val="28"/>
          <w:szCs w:val="28"/>
        </w:rPr>
        <w:t xml:space="preserve">. Следует помнить, что Microsoft Access обычным образом не позволяет удалять данные, занесенные в таблицу. Вообще-то, в ручном режиме пользователь может удалить одну или несколько строк, но это обычно долговременная операция. Причем, поле типа </w:t>
      </w:r>
      <w:r w:rsidRPr="00E10A81">
        <w:rPr>
          <w:b/>
          <w:sz w:val="28"/>
          <w:szCs w:val="28"/>
        </w:rPr>
        <w:t>«Счетчик»</w:t>
      </w:r>
      <w:r w:rsidRPr="00E10A81">
        <w:rPr>
          <w:sz w:val="28"/>
          <w:szCs w:val="28"/>
        </w:rPr>
        <w:t xml:space="preserve"> при таком удалении не обновляется, а значит, по окончании процедуры последовательность будет нарушена. Следовательно, потом номер последней строки вовсе не свидетельствует о реальном количестве записей в таблице. Подобное затруднение относительно легко разрешается простой процедурой поверки количества строк в таблице, однако это отнимет некоторую часть машинных ресурсов. Таким образом, как только из таблицы требуется что-либо удалить, следует воспользоваться запросом-удалением. В отличие от ручного режима, автоматическое удаление счетчик как раз обновляет, и операция происходит на много быстрее.</w:t>
      </w:r>
    </w:p>
    <w:p w:rsidR="00171198" w:rsidRDefault="00171198" w:rsidP="00171198">
      <w:pPr>
        <w:ind w:firstLine="567"/>
        <w:jc w:val="both"/>
        <w:rPr>
          <w:sz w:val="28"/>
          <w:szCs w:val="28"/>
        </w:rPr>
      </w:pPr>
    </w:p>
    <w:p w:rsidR="00171198" w:rsidRDefault="00171198" w:rsidP="00171198">
      <w:pPr>
        <w:ind w:firstLine="567"/>
        <w:jc w:val="both"/>
        <w:rPr>
          <w:sz w:val="28"/>
          <w:szCs w:val="28"/>
        </w:rPr>
      </w:pPr>
    </w:p>
    <w:p w:rsidR="00171198" w:rsidRPr="00E10A81" w:rsidRDefault="00171198" w:rsidP="00171198">
      <w:pPr>
        <w:ind w:firstLine="567"/>
        <w:jc w:val="both"/>
        <w:rPr>
          <w:sz w:val="28"/>
          <w:szCs w:val="28"/>
        </w:rPr>
      </w:pPr>
    </w:p>
    <w:p w:rsidR="00171198" w:rsidRDefault="00171198" w:rsidP="00171198">
      <w:pPr>
        <w:ind w:firstLine="567"/>
        <w:jc w:val="both"/>
        <w:rPr>
          <w:b/>
          <w:sz w:val="28"/>
          <w:szCs w:val="28"/>
        </w:rPr>
      </w:pPr>
      <w:r w:rsidRPr="00E10A81">
        <w:rPr>
          <w:b/>
          <w:sz w:val="28"/>
          <w:szCs w:val="28"/>
        </w:rPr>
        <w:lastRenderedPageBreak/>
        <w:t>2. Создание простого запроса с помощью мастера</w:t>
      </w:r>
    </w:p>
    <w:p w:rsidR="00171198" w:rsidRPr="00571DC5" w:rsidRDefault="00171198" w:rsidP="00171198">
      <w:pPr>
        <w:ind w:firstLine="567"/>
        <w:jc w:val="both"/>
        <w:rPr>
          <w:sz w:val="28"/>
          <w:szCs w:val="28"/>
        </w:rPr>
      </w:pPr>
      <w:r w:rsidRPr="00E10A81">
        <w:rPr>
          <w:sz w:val="28"/>
          <w:szCs w:val="28"/>
        </w:rPr>
        <w:t xml:space="preserve">Для создания нового запроса следует сначала перейти на вкладку </w:t>
      </w:r>
      <w:r w:rsidRPr="00E10A81">
        <w:rPr>
          <w:b/>
          <w:sz w:val="28"/>
          <w:szCs w:val="28"/>
        </w:rPr>
        <w:t>«Запросы»</w:t>
      </w:r>
      <w:r w:rsidRPr="00E10A81">
        <w:rPr>
          <w:sz w:val="28"/>
          <w:szCs w:val="28"/>
        </w:rPr>
        <w:t xml:space="preserve"> и нажать на кнопку </w:t>
      </w:r>
      <w:r w:rsidRPr="00E10A81">
        <w:rPr>
          <w:b/>
          <w:sz w:val="28"/>
          <w:szCs w:val="28"/>
        </w:rPr>
        <w:t>«Создать»</w:t>
      </w:r>
      <w:r w:rsidRPr="00E10A81">
        <w:rPr>
          <w:sz w:val="28"/>
          <w:szCs w:val="28"/>
        </w:rPr>
        <w:t xml:space="preserve">. Всего предложенное меню Microsoft Access </w:t>
      </w:r>
      <w:r>
        <w:rPr>
          <w:sz w:val="28"/>
          <w:szCs w:val="28"/>
        </w:rPr>
        <w:t xml:space="preserve"> </w:t>
      </w:r>
      <w:r w:rsidRPr="00E10A81">
        <w:rPr>
          <w:sz w:val="28"/>
          <w:szCs w:val="28"/>
        </w:rPr>
        <w:t>содержит пять возможных вариантов</w:t>
      </w:r>
      <w:r>
        <w:rPr>
          <w:sz w:val="28"/>
          <w:szCs w:val="28"/>
        </w:rPr>
        <w:t xml:space="preserve"> создания запросов </w:t>
      </w:r>
      <w:r w:rsidRPr="00E10A81">
        <w:rPr>
          <w:sz w:val="28"/>
          <w:szCs w:val="28"/>
        </w:rPr>
        <w:t>(рисунок 2</w:t>
      </w:r>
      <w:r>
        <w:rPr>
          <w:sz w:val="28"/>
          <w:szCs w:val="28"/>
        </w:rPr>
        <w:t>.1</w:t>
      </w:r>
      <w:r w:rsidRPr="00E10A81">
        <w:rPr>
          <w:sz w:val="28"/>
          <w:szCs w:val="28"/>
        </w:rPr>
        <w:t xml:space="preserve">). </w:t>
      </w:r>
    </w:p>
    <w:p w:rsidR="004E43E8" w:rsidRDefault="0089127A" w:rsidP="004E43E8">
      <w:pPr>
        <w:ind w:firstLine="567"/>
        <w:jc w:val="center"/>
        <w:rPr>
          <w:sz w:val="28"/>
          <w:szCs w:val="28"/>
          <w:lang w:val="en-US"/>
        </w:rPr>
      </w:pPr>
      <w:r>
        <w:rPr>
          <w:noProof/>
          <w:sz w:val="28"/>
          <w:szCs w:val="28"/>
        </w:rPr>
        <w:drawing>
          <wp:inline distT="0" distB="0" distL="0" distR="0">
            <wp:extent cx="3813175" cy="320929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srcRect/>
                    <a:stretch>
                      <a:fillRect/>
                    </a:stretch>
                  </pic:blipFill>
                  <pic:spPr bwMode="auto">
                    <a:xfrm>
                      <a:off x="0" y="0"/>
                      <a:ext cx="3813175" cy="3209290"/>
                    </a:xfrm>
                    <a:prstGeom prst="rect">
                      <a:avLst/>
                    </a:prstGeom>
                    <a:noFill/>
                    <a:ln w="9525">
                      <a:noFill/>
                      <a:miter lim="800000"/>
                      <a:headEnd/>
                      <a:tailEnd/>
                    </a:ln>
                  </pic:spPr>
                </pic:pic>
              </a:graphicData>
            </a:graphic>
          </wp:inline>
        </w:drawing>
      </w:r>
    </w:p>
    <w:p w:rsidR="004E43E8" w:rsidRPr="004E43E8" w:rsidRDefault="004E43E8" w:rsidP="004E43E8">
      <w:pPr>
        <w:ind w:firstLine="567"/>
        <w:jc w:val="center"/>
        <w:rPr>
          <w:sz w:val="28"/>
          <w:szCs w:val="28"/>
          <w:lang w:val="en-US"/>
        </w:rPr>
      </w:pPr>
    </w:p>
    <w:p w:rsidR="00171198" w:rsidRPr="00571DC5" w:rsidRDefault="004E43E8" w:rsidP="004E43E8">
      <w:pPr>
        <w:ind w:firstLine="567"/>
        <w:jc w:val="center"/>
        <w:rPr>
          <w:sz w:val="28"/>
          <w:szCs w:val="28"/>
        </w:rPr>
      </w:pPr>
      <w:r>
        <w:rPr>
          <w:sz w:val="28"/>
          <w:szCs w:val="28"/>
        </w:rPr>
        <w:t>Рисунок 2.1 – Окно мастера запросов</w:t>
      </w:r>
    </w:p>
    <w:p w:rsidR="004E43E8" w:rsidRPr="00571DC5" w:rsidRDefault="004E43E8" w:rsidP="004E43E8">
      <w:pPr>
        <w:ind w:firstLine="567"/>
        <w:jc w:val="center"/>
        <w:rPr>
          <w:sz w:val="28"/>
          <w:szCs w:val="28"/>
        </w:rPr>
      </w:pPr>
    </w:p>
    <w:p w:rsidR="00171198" w:rsidRDefault="00171198" w:rsidP="00171198">
      <w:pPr>
        <w:ind w:firstLine="567"/>
        <w:jc w:val="both"/>
        <w:rPr>
          <w:sz w:val="28"/>
          <w:szCs w:val="28"/>
        </w:rPr>
      </w:pPr>
      <w:r w:rsidRPr="005B01B3">
        <w:rPr>
          <w:b/>
          <w:sz w:val="28"/>
          <w:szCs w:val="28"/>
        </w:rPr>
        <w:t>2.1</w:t>
      </w:r>
      <w:r>
        <w:rPr>
          <w:sz w:val="28"/>
          <w:szCs w:val="28"/>
        </w:rPr>
        <w:t xml:space="preserve"> </w:t>
      </w:r>
      <w:r w:rsidRPr="005B01B3">
        <w:rPr>
          <w:b/>
          <w:sz w:val="28"/>
          <w:szCs w:val="28"/>
        </w:rPr>
        <w:t>Создание запросов в режиме Конструктора.</w:t>
      </w:r>
      <w:r>
        <w:rPr>
          <w:sz w:val="28"/>
          <w:szCs w:val="28"/>
        </w:rPr>
        <w:t xml:space="preserve">  </w:t>
      </w:r>
    </w:p>
    <w:p w:rsidR="00171198" w:rsidRPr="00E10A81" w:rsidRDefault="00171198" w:rsidP="00171198">
      <w:pPr>
        <w:ind w:firstLine="567"/>
        <w:jc w:val="both"/>
        <w:rPr>
          <w:sz w:val="28"/>
          <w:szCs w:val="28"/>
        </w:rPr>
      </w:pPr>
      <w:r w:rsidRPr="00E10A81">
        <w:rPr>
          <w:sz w:val="28"/>
          <w:szCs w:val="28"/>
        </w:rPr>
        <w:t xml:space="preserve">Профессионалы, хорошо освоившие данную СУБД или пользующиеся непосредственным программированием на языке запросов (SQL), выбирают режим </w:t>
      </w:r>
      <w:r w:rsidRPr="00E10A81">
        <w:rPr>
          <w:b/>
          <w:sz w:val="28"/>
          <w:szCs w:val="28"/>
        </w:rPr>
        <w:t>«Конструктор»</w:t>
      </w:r>
      <w:r w:rsidRPr="00E10A81">
        <w:rPr>
          <w:sz w:val="28"/>
          <w:szCs w:val="28"/>
        </w:rPr>
        <w:t>, в котором все операции производятся вручную. Это имеет как плюсы, так и минусы. Слишком много рутинных операций, зато можно сконструировать какой угодно запрос.</w:t>
      </w:r>
    </w:p>
    <w:p w:rsidR="00171198" w:rsidRDefault="00171198" w:rsidP="00171198">
      <w:pPr>
        <w:ind w:firstLine="567"/>
        <w:jc w:val="both"/>
        <w:rPr>
          <w:sz w:val="28"/>
          <w:szCs w:val="28"/>
        </w:rPr>
      </w:pPr>
    </w:p>
    <w:p w:rsidR="00171198" w:rsidRPr="005B01B3" w:rsidRDefault="00171198" w:rsidP="00171198">
      <w:pPr>
        <w:ind w:firstLine="567"/>
        <w:jc w:val="both"/>
        <w:rPr>
          <w:b/>
          <w:sz w:val="28"/>
          <w:szCs w:val="28"/>
        </w:rPr>
      </w:pPr>
      <w:r w:rsidRPr="005B01B3">
        <w:rPr>
          <w:b/>
          <w:sz w:val="28"/>
          <w:szCs w:val="28"/>
        </w:rPr>
        <w:t>2.2 Создание простых запросов с помощью Мастера.</w:t>
      </w:r>
    </w:p>
    <w:p w:rsidR="004E43E8" w:rsidRPr="00571DC5" w:rsidRDefault="00171198" w:rsidP="004E43E8">
      <w:pPr>
        <w:jc w:val="center"/>
        <w:rPr>
          <w:sz w:val="28"/>
          <w:szCs w:val="28"/>
        </w:rPr>
      </w:pPr>
      <w:r w:rsidRPr="00E10A81">
        <w:rPr>
          <w:sz w:val="28"/>
          <w:szCs w:val="28"/>
        </w:rPr>
        <w:t xml:space="preserve">Наиболее часто используют </w:t>
      </w:r>
      <w:r w:rsidRPr="00E10A81">
        <w:rPr>
          <w:b/>
          <w:sz w:val="28"/>
          <w:szCs w:val="28"/>
        </w:rPr>
        <w:t>«Простые запросы»</w:t>
      </w:r>
      <w:r w:rsidRPr="00E10A81">
        <w:rPr>
          <w:sz w:val="28"/>
          <w:szCs w:val="28"/>
        </w:rPr>
        <w:t>, которые в последствии модифицируют соответствующим образом</w:t>
      </w:r>
      <w:r>
        <w:rPr>
          <w:sz w:val="28"/>
          <w:szCs w:val="28"/>
        </w:rPr>
        <w:t xml:space="preserve"> в режиме </w:t>
      </w:r>
      <w:r w:rsidRPr="005B01B3">
        <w:rPr>
          <w:b/>
          <w:sz w:val="28"/>
          <w:szCs w:val="28"/>
        </w:rPr>
        <w:t>Конструктора</w:t>
      </w:r>
      <w:r>
        <w:rPr>
          <w:sz w:val="28"/>
          <w:szCs w:val="28"/>
        </w:rPr>
        <w:t xml:space="preserve"> запросов</w:t>
      </w:r>
      <w:r w:rsidRPr="00E10A81">
        <w:rPr>
          <w:sz w:val="28"/>
          <w:szCs w:val="28"/>
        </w:rPr>
        <w:t xml:space="preserve">. </w:t>
      </w:r>
      <w:r w:rsidRPr="00E10A81">
        <w:rPr>
          <w:b/>
          <w:sz w:val="28"/>
          <w:szCs w:val="28"/>
        </w:rPr>
        <w:t>«Простой запрос»</w:t>
      </w:r>
      <w:r w:rsidRPr="00E10A81">
        <w:rPr>
          <w:sz w:val="28"/>
          <w:szCs w:val="28"/>
        </w:rPr>
        <w:t xml:space="preserve"> возвращает выборку значений соответствующих полей без изменения возвращаемых данных. Выбор этого варианта активизирует первую часть мастера построения запроса (рисунок </w:t>
      </w:r>
      <w:r>
        <w:rPr>
          <w:sz w:val="28"/>
          <w:szCs w:val="28"/>
        </w:rPr>
        <w:t>2.2</w:t>
      </w:r>
      <w:r w:rsidRPr="00E10A81">
        <w:rPr>
          <w:sz w:val="28"/>
          <w:szCs w:val="28"/>
        </w:rPr>
        <w:t>).</w:t>
      </w:r>
      <w:r w:rsidR="004E43E8" w:rsidRPr="004E43E8">
        <w:rPr>
          <w:sz w:val="28"/>
          <w:szCs w:val="28"/>
        </w:rPr>
        <w:t xml:space="preserve"> </w:t>
      </w:r>
    </w:p>
    <w:p w:rsidR="004E43E8" w:rsidRDefault="0089127A" w:rsidP="004E43E8">
      <w:pPr>
        <w:jc w:val="center"/>
        <w:rPr>
          <w:sz w:val="28"/>
          <w:szCs w:val="28"/>
          <w:lang w:val="en-US"/>
        </w:rPr>
      </w:pPr>
      <w:r>
        <w:rPr>
          <w:noProof/>
          <w:sz w:val="28"/>
          <w:szCs w:val="28"/>
        </w:rPr>
        <w:lastRenderedPageBreak/>
        <w:drawing>
          <wp:inline distT="0" distB="0" distL="0" distR="0">
            <wp:extent cx="3605530" cy="245872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3605530" cy="2458720"/>
                    </a:xfrm>
                    <a:prstGeom prst="rect">
                      <a:avLst/>
                    </a:prstGeom>
                    <a:noFill/>
                    <a:ln w="9525">
                      <a:noFill/>
                      <a:miter lim="800000"/>
                      <a:headEnd/>
                      <a:tailEnd/>
                    </a:ln>
                  </pic:spPr>
                </pic:pic>
              </a:graphicData>
            </a:graphic>
          </wp:inline>
        </w:drawing>
      </w:r>
    </w:p>
    <w:p w:rsidR="004E43E8" w:rsidRDefault="004E43E8" w:rsidP="004E43E8">
      <w:pPr>
        <w:jc w:val="center"/>
        <w:rPr>
          <w:sz w:val="28"/>
          <w:szCs w:val="28"/>
          <w:lang w:val="en-US"/>
        </w:rPr>
      </w:pPr>
      <w:r w:rsidRPr="005B01B3">
        <w:rPr>
          <w:sz w:val="28"/>
          <w:szCs w:val="28"/>
        </w:rPr>
        <w:t xml:space="preserve">Рисунок </w:t>
      </w:r>
      <w:r>
        <w:rPr>
          <w:sz w:val="28"/>
          <w:szCs w:val="28"/>
        </w:rPr>
        <w:t>2.2 – Мастер построения запросов</w:t>
      </w:r>
    </w:p>
    <w:p w:rsidR="004E43E8" w:rsidRDefault="004E43E8" w:rsidP="004E43E8">
      <w:pPr>
        <w:jc w:val="center"/>
        <w:rPr>
          <w:sz w:val="28"/>
          <w:szCs w:val="28"/>
          <w:lang w:val="en-US"/>
        </w:rPr>
      </w:pPr>
    </w:p>
    <w:p w:rsidR="004E43E8" w:rsidRPr="004E43E8" w:rsidRDefault="0089127A" w:rsidP="004E43E8">
      <w:pPr>
        <w:jc w:val="center"/>
        <w:rPr>
          <w:sz w:val="28"/>
          <w:szCs w:val="28"/>
          <w:lang w:val="en-US"/>
        </w:rPr>
      </w:pPr>
      <w:r>
        <w:rPr>
          <w:noProof/>
          <w:sz w:val="28"/>
          <w:szCs w:val="28"/>
        </w:rPr>
        <w:drawing>
          <wp:inline distT="0" distB="0" distL="0" distR="0">
            <wp:extent cx="3795395" cy="257937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srcRect/>
                    <a:stretch>
                      <a:fillRect/>
                    </a:stretch>
                  </pic:blipFill>
                  <pic:spPr bwMode="auto">
                    <a:xfrm>
                      <a:off x="0" y="0"/>
                      <a:ext cx="3795395" cy="2579370"/>
                    </a:xfrm>
                    <a:prstGeom prst="rect">
                      <a:avLst/>
                    </a:prstGeom>
                    <a:noFill/>
                    <a:ln w="9525">
                      <a:noFill/>
                      <a:miter lim="800000"/>
                      <a:headEnd/>
                      <a:tailEnd/>
                    </a:ln>
                  </pic:spPr>
                </pic:pic>
              </a:graphicData>
            </a:graphic>
          </wp:inline>
        </w:drawing>
      </w:r>
    </w:p>
    <w:p w:rsidR="004E43E8" w:rsidRPr="003029B9" w:rsidRDefault="004E43E8" w:rsidP="004E43E8">
      <w:pPr>
        <w:spacing w:before="120"/>
        <w:ind w:left="-142" w:right="-83" w:firstLine="142"/>
        <w:jc w:val="center"/>
        <w:rPr>
          <w:sz w:val="28"/>
          <w:szCs w:val="28"/>
        </w:rPr>
      </w:pPr>
      <w:r w:rsidRPr="003029B9">
        <w:rPr>
          <w:sz w:val="28"/>
          <w:szCs w:val="28"/>
        </w:rPr>
        <w:t>Рисунок</w:t>
      </w:r>
      <w:r>
        <w:rPr>
          <w:sz w:val="28"/>
          <w:szCs w:val="28"/>
        </w:rPr>
        <w:t xml:space="preserve"> 2.3</w:t>
      </w:r>
    </w:p>
    <w:p w:rsidR="004E43E8" w:rsidRPr="00571DC5" w:rsidRDefault="004E43E8" w:rsidP="004E43E8">
      <w:pPr>
        <w:jc w:val="center"/>
        <w:rPr>
          <w:sz w:val="28"/>
          <w:szCs w:val="28"/>
        </w:rPr>
      </w:pPr>
    </w:p>
    <w:p w:rsidR="004E43E8" w:rsidRPr="00571DC5" w:rsidRDefault="004E43E8" w:rsidP="004E43E8">
      <w:pPr>
        <w:jc w:val="center"/>
        <w:rPr>
          <w:sz w:val="28"/>
          <w:szCs w:val="28"/>
        </w:rPr>
      </w:pPr>
    </w:p>
    <w:p w:rsidR="00171198" w:rsidRPr="00E10A81" w:rsidRDefault="00171198" w:rsidP="00171198">
      <w:pPr>
        <w:ind w:firstLine="567"/>
        <w:jc w:val="both"/>
        <w:rPr>
          <w:sz w:val="28"/>
          <w:szCs w:val="28"/>
        </w:rPr>
      </w:pPr>
      <w:r w:rsidRPr="00E10A81">
        <w:rPr>
          <w:sz w:val="28"/>
          <w:szCs w:val="28"/>
        </w:rPr>
        <w:t xml:space="preserve"> По умолчанию программа подразумевает, что все действия будут проделаны над таблицей, которая была активизирована последней и в данный момент развернута на экране. В противном случае следует выбрать нужное в поле с выпадающим списком </w:t>
      </w:r>
      <w:r w:rsidRPr="00E10A81">
        <w:rPr>
          <w:b/>
          <w:sz w:val="28"/>
          <w:szCs w:val="28"/>
        </w:rPr>
        <w:t>«Таблицы/Запросы»</w:t>
      </w:r>
      <w:r w:rsidRPr="00E10A81">
        <w:rPr>
          <w:sz w:val="28"/>
          <w:szCs w:val="28"/>
        </w:rPr>
        <w:t xml:space="preserve">. Как только конкретная таблица или запрос выбраны, все их поля тут же отражаются в окне </w:t>
      </w:r>
      <w:r w:rsidRPr="00E10A81">
        <w:rPr>
          <w:b/>
          <w:sz w:val="28"/>
          <w:szCs w:val="28"/>
        </w:rPr>
        <w:t>«Доступные поля»</w:t>
      </w:r>
      <w:r w:rsidRPr="00E10A81">
        <w:rPr>
          <w:sz w:val="28"/>
          <w:szCs w:val="28"/>
        </w:rPr>
        <w:t xml:space="preserve"> в левой нижней части окна мастера. Рядом с ним располагается окно </w:t>
      </w:r>
      <w:r w:rsidRPr="00E10A81">
        <w:rPr>
          <w:b/>
          <w:sz w:val="28"/>
          <w:szCs w:val="28"/>
        </w:rPr>
        <w:t>«Выбранные поля»</w:t>
      </w:r>
      <w:r w:rsidRPr="00E10A81">
        <w:rPr>
          <w:sz w:val="28"/>
          <w:szCs w:val="28"/>
        </w:rPr>
        <w:t xml:space="preserve">, заполняемое теми наименованиями, которые пользователь выделяет в левом окне и при помощи кнопок со стрелками, что между указанными окнами, перебрасывает в правое. Смысл этой процедуры заключается в том, чтобы указать мастеру, какие поля следует в запросе просматривать. </w:t>
      </w:r>
    </w:p>
    <w:p w:rsidR="00171198" w:rsidRPr="00E10A81" w:rsidRDefault="00171198" w:rsidP="00171198">
      <w:pPr>
        <w:ind w:firstLine="567"/>
        <w:jc w:val="both"/>
        <w:rPr>
          <w:sz w:val="28"/>
          <w:szCs w:val="28"/>
        </w:rPr>
      </w:pPr>
      <w:r w:rsidRPr="00E10A81">
        <w:rPr>
          <w:sz w:val="28"/>
          <w:szCs w:val="28"/>
        </w:rPr>
        <w:t xml:space="preserve">Мастер задаст еще один уточняющий вопрос, какого рода ответ вы желаете (рисунок </w:t>
      </w:r>
      <w:r>
        <w:rPr>
          <w:sz w:val="28"/>
          <w:szCs w:val="28"/>
        </w:rPr>
        <w:t>2.3</w:t>
      </w:r>
      <w:r w:rsidRPr="00E10A81">
        <w:rPr>
          <w:sz w:val="28"/>
          <w:szCs w:val="28"/>
        </w:rPr>
        <w:t xml:space="preserve">). Ответов предусмотрено два: подробный список, отсортированный согласно вашим пожеланиям, или итоговый подсчет в стиле </w:t>
      </w:r>
      <w:r>
        <w:rPr>
          <w:sz w:val="28"/>
          <w:szCs w:val="28"/>
        </w:rPr>
        <w:t>–</w:t>
      </w:r>
      <w:r w:rsidRPr="00E10A81">
        <w:rPr>
          <w:sz w:val="28"/>
          <w:szCs w:val="28"/>
        </w:rPr>
        <w:t xml:space="preserve"> </w:t>
      </w:r>
      <w:r>
        <w:rPr>
          <w:sz w:val="28"/>
          <w:szCs w:val="28"/>
        </w:rPr>
        <w:t>«В</w:t>
      </w:r>
      <w:r w:rsidRPr="00E10A81">
        <w:rPr>
          <w:sz w:val="28"/>
          <w:szCs w:val="28"/>
        </w:rPr>
        <w:t>сего столько-то</w:t>
      </w:r>
      <w:r>
        <w:rPr>
          <w:sz w:val="28"/>
          <w:szCs w:val="28"/>
        </w:rPr>
        <w:t>»</w:t>
      </w:r>
      <w:r w:rsidRPr="00E10A81">
        <w:rPr>
          <w:sz w:val="28"/>
          <w:szCs w:val="28"/>
        </w:rPr>
        <w:t xml:space="preserve">. </w:t>
      </w:r>
    </w:p>
    <w:p w:rsidR="00171198" w:rsidRPr="00171198" w:rsidRDefault="00171198" w:rsidP="00171198">
      <w:pPr>
        <w:ind w:firstLine="567"/>
        <w:jc w:val="both"/>
        <w:rPr>
          <w:sz w:val="28"/>
          <w:szCs w:val="28"/>
        </w:rPr>
      </w:pPr>
      <w:r w:rsidRPr="003029B9">
        <w:rPr>
          <w:sz w:val="28"/>
          <w:szCs w:val="28"/>
        </w:rPr>
        <w:lastRenderedPageBreak/>
        <w:t>В следующем окне мастер поинтересуется, как в</w:t>
      </w:r>
      <w:r>
        <w:rPr>
          <w:sz w:val="28"/>
          <w:szCs w:val="28"/>
        </w:rPr>
        <w:t>ы желаете новый запрос назвать</w:t>
      </w:r>
      <w:r w:rsidRPr="003029B9">
        <w:rPr>
          <w:sz w:val="28"/>
          <w:szCs w:val="28"/>
        </w:rPr>
        <w:t xml:space="preserve">. Его имя следует набрать в строке </w:t>
      </w:r>
      <w:r w:rsidRPr="003029B9">
        <w:rPr>
          <w:b/>
          <w:sz w:val="28"/>
          <w:szCs w:val="28"/>
        </w:rPr>
        <w:t>«Задайте имя запроса»</w:t>
      </w:r>
      <w:r w:rsidRPr="003029B9">
        <w:rPr>
          <w:sz w:val="28"/>
          <w:szCs w:val="28"/>
        </w:rPr>
        <w:t>. По умолчанию, M</w:t>
      </w:r>
      <w:r>
        <w:rPr>
          <w:sz w:val="28"/>
          <w:szCs w:val="28"/>
          <w:lang w:val="en-US"/>
        </w:rPr>
        <w:t>S</w:t>
      </w:r>
      <w:r w:rsidRPr="003029B9">
        <w:rPr>
          <w:sz w:val="28"/>
          <w:szCs w:val="28"/>
        </w:rPr>
        <w:t xml:space="preserve"> Access  сам генерирует имя. </w:t>
      </w:r>
    </w:p>
    <w:p w:rsidR="00171198" w:rsidRPr="003029B9" w:rsidRDefault="00171198" w:rsidP="00171198">
      <w:pPr>
        <w:ind w:firstLine="567"/>
        <w:jc w:val="both"/>
        <w:rPr>
          <w:sz w:val="28"/>
          <w:szCs w:val="28"/>
        </w:rPr>
      </w:pPr>
      <w:r>
        <w:rPr>
          <w:sz w:val="28"/>
          <w:szCs w:val="28"/>
        </w:rPr>
        <w:t>Авторы СУБД M</w:t>
      </w:r>
      <w:r>
        <w:rPr>
          <w:sz w:val="28"/>
          <w:szCs w:val="28"/>
          <w:lang w:val="en-US"/>
        </w:rPr>
        <w:t>S</w:t>
      </w:r>
      <w:r w:rsidRPr="003029B9">
        <w:rPr>
          <w:sz w:val="28"/>
          <w:szCs w:val="28"/>
        </w:rPr>
        <w:t xml:space="preserve"> Access предусмотрели также такой вариант, когда услуги мастера для построения запросов используются исключительно для выполнения большей части черновой работы. Если вы хотите добраться до внутренней механики полученного запроса - выберите вариант </w:t>
      </w:r>
      <w:r w:rsidRPr="003029B9">
        <w:rPr>
          <w:b/>
          <w:sz w:val="28"/>
          <w:szCs w:val="28"/>
        </w:rPr>
        <w:t>«изменение структуры запроса»</w:t>
      </w:r>
      <w:r w:rsidRPr="003029B9">
        <w:rPr>
          <w:sz w:val="28"/>
          <w:szCs w:val="28"/>
        </w:rPr>
        <w:t xml:space="preserve">, иначе программа автоматически решит показать получившийся результат. Можно также «попросить» Access вывести подсказку по работе с запросами. Это делается путем выставления галочки против записи </w:t>
      </w:r>
      <w:r w:rsidRPr="003029B9">
        <w:rPr>
          <w:b/>
          <w:sz w:val="28"/>
          <w:szCs w:val="28"/>
        </w:rPr>
        <w:t>«Вывести справку по работе с запросом»</w:t>
      </w:r>
      <w:r w:rsidRPr="003029B9">
        <w:rPr>
          <w:sz w:val="28"/>
          <w:szCs w:val="28"/>
        </w:rPr>
        <w:t>.</w:t>
      </w:r>
    </w:p>
    <w:p w:rsidR="00171198" w:rsidRPr="003029B9" w:rsidRDefault="00171198" w:rsidP="00171198">
      <w:pPr>
        <w:ind w:firstLine="567"/>
        <w:jc w:val="both"/>
        <w:rPr>
          <w:sz w:val="28"/>
          <w:szCs w:val="28"/>
        </w:rPr>
      </w:pPr>
      <w:r w:rsidRPr="003029B9">
        <w:rPr>
          <w:sz w:val="28"/>
          <w:szCs w:val="28"/>
        </w:rPr>
        <w:t xml:space="preserve">Далее можно нажать экранную кнопку </w:t>
      </w:r>
      <w:r w:rsidRPr="003029B9">
        <w:rPr>
          <w:b/>
          <w:sz w:val="28"/>
          <w:szCs w:val="28"/>
        </w:rPr>
        <w:t>«Готово»</w:t>
      </w:r>
      <w:r w:rsidRPr="003029B9">
        <w:rPr>
          <w:sz w:val="28"/>
          <w:szCs w:val="28"/>
        </w:rPr>
        <w:t xml:space="preserve"> и посмотреть на результат. Для изменения существующего запроса используется режим </w:t>
      </w:r>
      <w:r w:rsidRPr="003029B9">
        <w:rPr>
          <w:b/>
          <w:sz w:val="28"/>
          <w:szCs w:val="28"/>
        </w:rPr>
        <w:t>«Конструктор»</w:t>
      </w:r>
      <w:r w:rsidRPr="003029B9">
        <w:rPr>
          <w:sz w:val="28"/>
          <w:szCs w:val="28"/>
        </w:rPr>
        <w:t xml:space="preserve">, попасть в который можно выделив нужный запрос и нажав экранную кнопку </w:t>
      </w:r>
      <w:r w:rsidRPr="003029B9">
        <w:rPr>
          <w:b/>
          <w:sz w:val="28"/>
          <w:szCs w:val="28"/>
        </w:rPr>
        <w:t>«Конструктор»</w:t>
      </w:r>
      <w:r w:rsidRPr="003029B9">
        <w:rPr>
          <w:sz w:val="28"/>
          <w:szCs w:val="28"/>
        </w:rPr>
        <w:t>.</w:t>
      </w:r>
    </w:p>
    <w:p w:rsidR="00171198" w:rsidRPr="003029B9" w:rsidRDefault="00171198" w:rsidP="00171198">
      <w:pPr>
        <w:pStyle w:val="a3"/>
        <w:ind w:firstLine="567"/>
        <w:rPr>
          <w:sz w:val="28"/>
          <w:szCs w:val="28"/>
        </w:rPr>
      </w:pPr>
    </w:p>
    <w:p w:rsidR="00171198" w:rsidRDefault="00171198" w:rsidP="00171198">
      <w:pPr>
        <w:pStyle w:val="a3"/>
        <w:ind w:firstLine="567"/>
        <w:rPr>
          <w:b/>
          <w:sz w:val="28"/>
          <w:szCs w:val="28"/>
        </w:rPr>
      </w:pPr>
      <w:r w:rsidRPr="003029B9">
        <w:rPr>
          <w:b/>
          <w:sz w:val="28"/>
          <w:szCs w:val="28"/>
        </w:rPr>
        <w:t>2.3 Создание перекрестных запросов.</w:t>
      </w:r>
    </w:p>
    <w:p w:rsidR="00171198" w:rsidRPr="00E10A81" w:rsidRDefault="00171198" w:rsidP="00171198">
      <w:pPr>
        <w:pStyle w:val="a3"/>
        <w:ind w:firstLine="567"/>
        <w:rPr>
          <w:sz w:val="28"/>
          <w:szCs w:val="28"/>
          <w:lang w:eastAsia="ko-KR"/>
        </w:rPr>
      </w:pPr>
      <w:r w:rsidRPr="00E10A81">
        <w:rPr>
          <w:sz w:val="28"/>
          <w:szCs w:val="28"/>
        </w:rPr>
        <w:t xml:space="preserve">Вариант </w:t>
      </w:r>
      <w:r w:rsidRPr="00E10A81">
        <w:rPr>
          <w:b/>
          <w:sz w:val="28"/>
          <w:szCs w:val="28"/>
        </w:rPr>
        <w:t>«Перекрестный запрос»</w:t>
      </w:r>
      <w:r w:rsidRPr="00E10A81">
        <w:rPr>
          <w:sz w:val="28"/>
          <w:szCs w:val="28"/>
        </w:rPr>
        <w:t xml:space="preserve"> применяется в тех случаях, когда требуется найти нечто общее в двух связанных таблицах. </w:t>
      </w:r>
      <w:r w:rsidRPr="00E10A81">
        <w:rPr>
          <w:b/>
          <w:sz w:val="28"/>
          <w:szCs w:val="28"/>
        </w:rPr>
        <w:t>«Перекрестные запросы»</w:t>
      </w:r>
      <w:r w:rsidRPr="00E10A81">
        <w:rPr>
          <w:sz w:val="28"/>
          <w:szCs w:val="28"/>
        </w:rPr>
        <w:t xml:space="preserve"> - это запросы, в которых происходит статистическая обработка данных. Результаты обработки выводятся в виде таблицы, которая очень похожа на сводную таблицу </w:t>
      </w:r>
      <w:r w:rsidRPr="00E10A81">
        <w:rPr>
          <w:sz w:val="28"/>
          <w:szCs w:val="28"/>
          <w:lang w:val="en-US" w:eastAsia="ko-KR"/>
        </w:rPr>
        <w:t>Excel</w:t>
      </w:r>
      <w:r w:rsidRPr="00E10A81">
        <w:rPr>
          <w:sz w:val="28"/>
          <w:szCs w:val="28"/>
          <w:lang w:eastAsia="ko-KR"/>
        </w:rPr>
        <w:t>.</w:t>
      </w:r>
    </w:p>
    <w:p w:rsidR="00171198" w:rsidRPr="00E10A81" w:rsidRDefault="00171198" w:rsidP="00171198">
      <w:pPr>
        <w:pStyle w:val="a3"/>
        <w:tabs>
          <w:tab w:val="left" w:pos="851"/>
        </w:tabs>
        <w:ind w:firstLine="567"/>
        <w:rPr>
          <w:sz w:val="28"/>
          <w:szCs w:val="28"/>
          <w:lang w:eastAsia="ko-KR"/>
        </w:rPr>
      </w:pPr>
      <w:r w:rsidRPr="00E10A81">
        <w:rPr>
          <w:sz w:val="28"/>
          <w:szCs w:val="28"/>
          <w:lang w:eastAsia="ko-KR"/>
        </w:rPr>
        <w:t>Перекрестные запросы обладают следующими достоинствами:</w:t>
      </w:r>
    </w:p>
    <w:p w:rsidR="00171198" w:rsidRPr="00E10A81" w:rsidRDefault="00171198" w:rsidP="00171198">
      <w:pPr>
        <w:pStyle w:val="a3"/>
        <w:numPr>
          <w:ilvl w:val="0"/>
          <w:numId w:val="6"/>
        </w:numPr>
        <w:tabs>
          <w:tab w:val="clear" w:pos="360"/>
          <w:tab w:val="num" w:pos="567"/>
          <w:tab w:val="num" w:pos="720"/>
          <w:tab w:val="left" w:pos="851"/>
        </w:tabs>
        <w:ind w:left="0" w:firstLine="567"/>
        <w:rPr>
          <w:sz w:val="28"/>
          <w:szCs w:val="28"/>
          <w:lang w:eastAsia="ko-KR"/>
        </w:rPr>
      </w:pPr>
      <w:r w:rsidRPr="00E10A81">
        <w:rPr>
          <w:sz w:val="28"/>
          <w:szCs w:val="28"/>
          <w:lang w:eastAsia="ko-KR"/>
        </w:rPr>
        <w:t>возможностью обработки значительного объема данных и вывода их в формате, который очень хорошо подходит для автоматического создания графиков и диаграмм;</w:t>
      </w:r>
    </w:p>
    <w:p w:rsidR="00171198" w:rsidRPr="00E10A81" w:rsidRDefault="00171198" w:rsidP="00171198">
      <w:pPr>
        <w:pStyle w:val="a3"/>
        <w:numPr>
          <w:ilvl w:val="0"/>
          <w:numId w:val="6"/>
        </w:numPr>
        <w:tabs>
          <w:tab w:val="clear" w:pos="360"/>
          <w:tab w:val="num" w:pos="567"/>
          <w:tab w:val="num" w:pos="720"/>
          <w:tab w:val="left" w:pos="851"/>
        </w:tabs>
        <w:ind w:left="0" w:firstLine="567"/>
        <w:rPr>
          <w:sz w:val="28"/>
          <w:szCs w:val="28"/>
          <w:lang w:eastAsia="ko-KR"/>
        </w:rPr>
      </w:pPr>
      <w:r w:rsidRPr="00E10A81">
        <w:rPr>
          <w:sz w:val="28"/>
          <w:szCs w:val="28"/>
          <w:lang w:eastAsia="ko-KR"/>
        </w:rPr>
        <w:t>простотой и скоростью разработки сложных запросов с несколькими уровнями детализации;</w:t>
      </w:r>
    </w:p>
    <w:p w:rsidR="00171198" w:rsidRPr="00E10A81" w:rsidRDefault="00171198" w:rsidP="00171198">
      <w:pPr>
        <w:pStyle w:val="a3"/>
        <w:numPr>
          <w:ilvl w:val="0"/>
          <w:numId w:val="6"/>
        </w:numPr>
        <w:tabs>
          <w:tab w:val="clear" w:pos="360"/>
          <w:tab w:val="num" w:pos="567"/>
          <w:tab w:val="num" w:pos="720"/>
          <w:tab w:val="left" w:pos="851"/>
        </w:tabs>
        <w:ind w:left="0" w:firstLine="567"/>
        <w:rPr>
          <w:sz w:val="28"/>
          <w:szCs w:val="28"/>
          <w:lang w:eastAsia="ko-KR"/>
        </w:rPr>
      </w:pPr>
      <w:r w:rsidRPr="00E10A81">
        <w:rPr>
          <w:sz w:val="28"/>
          <w:szCs w:val="28"/>
          <w:lang w:eastAsia="ko-KR"/>
        </w:rPr>
        <w:t>возможностью указать поле, которое является заголовком строки;</w:t>
      </w:r>
    </w:p>
    <w:p w:rsidR="00171198" w:rsidRPr="00E10A81" w:rsidRDefault="00171198" w:rsidP="00171198">
      <w:pPr>
        <w:pStyle w:val="a3"/>
        <w:numPr>
          <w:ilvl w:val="0"/>
          <w:numId w:val="6"/>
        </w:numPr>
        <w:tabs>
          <w:tab w:val="clear" w:pos="360"/>
          <w:tab w:val="num" w:pos="567"/>
          <w:tab w:val="num" w:pos="720"/>
          <w:tab w:val="left" w:pos="851"/>
        </w:tabs>
        <w:ind w:left="0" w:firstLine="567"/>
        <w:rPr>
          <w:sz w:val="28"/>
          <w:szCs w:val="28"/>
          <w:lang w:eastAsia="ko-KR"/>
        </w:rPr>
      </w:pPr>
      <w:r w:rsidRPr="00E10A81">
        <w:rPr>
          <w:sz w:val="28"/>
          <w:szCs w:val="28"/>
          <w:lang w:eastAsia="ko-KR"/>
        </w:rPr>
        <w:t xml:space="preserve">возможностью задать поле или несколько полей, которые являются заголовками столбцов, а также условия определяющее значения в столбцах. </w:t>
      </w:r>
    </w:p>
    <w:p w:rsidR="00171198" w:rsidRPr="00E10A81" w:rsidRDefault="00171198" w:rsidP="00171198">
      <w:pPr>
        <w:pStyle w:val="a3"/>
        <w:ind w:firstLine="567"/>
        <w:rPr>
          <w:sz w:val="28"/>
          <w:szCs w:val="28"/>
          <w:lang w:eastAsia="ko-KR"/>
        </w:rPr>
      </w:pPr>
      <w:r w:rsidRPr="00E10A81">
        <w:rPr>
          <w:sz w:val="28"/>
          <w:szCs w:val="28"/>
          <w:lang w:eastAsia="ko-KR"/>
        </w:rPr>
        <w:t>Перекрестные запросы имеют один недостаток – нельзя сортировать таблицу результатов по значениям, содержащимся  в столбцах, так как в подавляющем большинстве случаев одновременное упорядочивание данных в столбцах по всем строкам невозможно.</w:t>
      </w:r>
    </w:p>
    <w:p w:rsidR="00171198" w:rsidRDefault="00171198" w:rsidP="00171198">
      <w:pPr>
        <w:ind w:firstLine="567"/>
        <w:jc w:val="both"/>
        <w:rPr>
          <w:sz w:val="28"/>
          <w:szCs w:val="28"/>
        </w:rPr>
      </w:pPr>
    </w:p>
    <w:p w:rsidR="00171198" w:rsidRPr="005C75DB" w:rsidRDefault="00171198" w:rsidP="00171198">
      <w:pPr>
        <w:ind w:firstLine="567"/>
        <w:jc w:val="both"/>
        <w:rPr>
          <w:sz w:val="28"/>
          <w:szCs w:val="28"/>
        </w:rPr>
      </w:pPr>
      <w:r w:rsidRPr="00F024ED">
        <w:rPr>
          <w:b/>
          <w:i/>
          <w:sz w:val="28"/>
          <w:szCs w:val="28"/>
        </w:rPr>
        <w:t>Пример.</w:t>
      </w:r>
      <w:r>
        <w:rPr>
          <w:sz w:val="28"/>
          <w:szCs w:val="28"/>
        </w:rPr>
        <w:t xml:space="preserve"> </w:t>
      </w:r>
      <w:r w:rsidRPr="005C75DB">
        <w:rPr>
          <w:sz w:val="28"/>
          <w:szCs w:val="28"/>
        </w:rPr>
        <w:t xml:space="preserve">Рассмотрим таблицу товаров, которая содержит три поля данных: </w:t>
      </w:r>
      <w:r w:rsidRPr="005C75DB">
        <w:rPr>
          <w:b/>
          <w:sz w:val="28"/>
          <w:szCs w:val="28"/>
        </w:rPr>
        <w:t>«Kod_t»</w:t>
      </w:r>
      <w:r w:rsidRPr="005C75DB">
        <w:rPr>
          <w:sz w:val="28"/>
          <w:szCs w:val="28"/>
        </w:rPr>
        <w:t xml:space="preserve"> (код типа товара), </w:t>
      </w:r>
      <w:r w:rsidRPr="005C75DB">
        <w:rPr>
          <w:b/>
          <w:sz w:val="28"/>
          <w:szCs w:val="28"/>
        </w:rPr>
        <w:t>«Kod_p»</w:t>
      </w:r>
      <w:r w:rsidRPr="005C75DB">
        <w:rPr>
          <w:sz w:val="28"/>
          <w:szCs w:val="28"/>
        </w:rPr>
        <w:t xml:space="preserve"> (код поставщика), </w:t>
      </w:r>
      <w:r w:rsidRPr="005C75DB">
        <w:rPr>
          <w:b/>
          <w:sz w:val="28"/>
          <w:szCs w:val="28"/>
        </w:rPr>
        <w:t>«Cena_pr»</w:t>
      </w:r>
      <w:r w:rsidRPr="005C75DB">
        <w:rPr>
          <w:sz w:val="28"/>
          <w:szCs w:val="28"/>
        </w:rPr>
        <w:t xml:space="preserve"> (цена продажи товара). Для каждой категории товаров требуется определить суммы цен товаров с указанием поставщика.</w:t>
      </w:r>
    </w:p>
    <w:p w:rsidR="00171198" w:rsidRPr="005C75DB" w:rsidRDefault="00171198" w:rsidP="00171198">
      <w:pPr>
        <w:ind w:firstLine="567"/>
        <w:jc w:val="both"/>
        <w:rPr>
          <w:sz w:val="28"/>
          <w:szCs w:val="28"/>
        </w:rPr>
      </w:pPr>
      <w:r w:rsidRPr="005C75DB">
        <w:rPr>
          <w:sz w:val="28"/>
          <w:szCs w:val="28"/>
        </w:rPr>
        <w:t xml:space="preserve">Поместите в окно Конструктора запроса таблицу </w:t>
      </w:r>
      <w:r w:rsidRPr="005C75DB">
        <w:rPr>
          <w:b/>
          <w:sz w:val="28"/>
          <w:szCs w:val="28"/>
        </w:rPr>
        <w:t>«Товары»</w:t>
      </w:r>
      <w:r w:rsidRPr="005C75DB">
        <w:rPr>
          <w:sz w:val="28"/>
          <w:szCs w:val="28"/>
        </w:rPr>
        <w:t xml:space="preserve">. Затем включите строку </w:t>
      </w:r>
      <w:r w:rsidRPr="005C75DB">
        <w:rPr>
          <w:b/>
          <w:sz w:val="28"/>
          <w:szCs w:val="28"/>
        </w:rPr>
        <w:t>«Групповая операция»</w:t>
      </w:r>
      <w:r w:rsidRPr="005C75DB">
        <w:rPr>
          <w:sz w:val="28"/>
          <w:szCs w:val="28"/>
        </w:rPr>
        <w:t xml:space="preserve">, </w:t>
      </w:r>
      <w:r w:rsidR="00E233C6">
        <w:rPr>
          <w:sz w:val="28"/>
          <w:szCs w:val="28"/>
        </w:rPr>
        <w:t xml:space="preserve">щелкнув на кнопку </w:t>
      </w:r>
      <w:r w:rsidR="00E233C6" w:rsidRPr="00E233C6">
        <w:rPr>
          <w:b/>
          <w:sz w:val="28"/>
          <w:szCs w:val="28"/>
        </w:rPr>
        <w:t>«Итоги»</w:t>
      </w:r>
      <w:r w:rsidR="00E233C6">
        <w:rPr>
          <w:sz w:val="28"/>
          <w:szCs w:val="28"/>
        </w:rPr>
        <w:t xml:space="preserve"> </w:t>
      </w:r>
      <w:r w:rsidR="0089127A">
        <w:rPr>
          <w:noProof/>
          <w:sz w:val="28"/>
          <w:szCs w:val="28"/>
        </w:rPr>
        <w:drawing>
          <wp:inline distT="0" distB="0" distL="0" distR="0">
            <wp:extent cx="284480" cy="370840"/>
            <wp:effectExtent l="19050" t="0" r="127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a:off x="0" y="0"/>
                      <a:ext cx="284480" cy="370840"/>
                    </a:xfrm>
                    <a:prstGeom prst="rect">
                      <a:avLst/>
                    </a:prstGeom>
                    <a:noFill/>
                    <a:ln w="9525">
                      <a:noFill/>
                      <a:miter lim="800000"/>
                      <a:headEnd/>
                      <a:tailEnd/>
                    </a:ln>
                  </pic:spPr>
                </pic:pic>
              </a:graphicData>
            </a:graphic>
          </wp:inline>
        </w:drawing>
      </w:r>
      <w:r w:rsidR="00E233C6">
        <w:rPr>
          <w:sz w:val="28"/>
          <w:szCs w:val="28"/>
        </w:rPr>
        <w:t xml:space="preserve">. </w:t>
      </w:r>
      <w:r w:rsidRPr="005C75DB">
        <w:rPr>
          <w:sz w:val="28"/>
          <w:szCs w:val="28"/>
        </w:rPr>
        <w:t xml:space="preserve">После этого отбуксируйте поле данных </w:t>
      </w:r>
      <w:r w:rsidRPr="005C75DB">
        <w:rPr>
          <w:b/>
          <w:sz w:val="28"/>
          <w:szCs w:val="28"/>
        </w:rPr>
        <w:t>«</w:t>
      </w:r>
      <w:r w:rsidR="00D2686C" w:rsidRPr="00D2686C">
        <w:rPr>
          <w:b/>
          <w:sz w:val="28"/>
          <w:szCs w:val="28"/>
        </w:rPr>
        <w:t>Name</w:t>
      </w:r>
      <w:r w:rsidRPr="005C75DB">
        <w:rPr>
          <w:b/>
          <w:sz w:val="28"/>
          <w:szCs w:val="28"/>
        </w:rPr>
        <w:t>»</w:t>
      </w:r>
      <w:r w:rsidRPr="005C75DB">
        <w:rPr>
          <w:sz w:val="28"/>
          <w:szCs w:val="28"/>
        </w:rPr>
        <w:t xml:space="preserve"> в бланк запроса. Для этого поля выберите из списка значение </w:t>
      </w:r>
      <w:r w:rsidRPr="005C75DB">
        <w:rPr>
          <w:b/>
          <w:sz w:val="28"/>
          <w:szCs w:val="28"/>
        </w:rPr>
        <w:t>«Группировка»</w:t>
      </w:r>
      <w:r w:rsidRPr="005C75DB">
        <w:rPr>
          <w:sz w:val="28"/>
          <w:szCs w:val="28"/>
        </w:rPr>
        <w:t>.</w:t>
      </w:r>
    </w:p>
    <w:p w:rsidR="00171198" w:rsidRPr="005C75DB" w:rsidRDefault="00171198" w:rsidP="00171198">
      <w:pPr>
        <w:ind w:firstLine="567"/>
        <w:jc w:val="both"/>
        <w:rPr>
          <w:sz w:val="28"/>
          <w:szCs w:val="28"/>
        </w:rPr>
      </w:pPr>
      <w:r w:rsidRPr="005C75DB">
        <w:rPr>
          <w:sz w:val="28"/>
          <w:szCs w:val="28"/>
        </w:rPr>
        <w:lastRenderedPageBreak/>
        <w:t xml:space="preserve">Во второй столбец бланка запроса отбуксируйте поле данных </w:t>
      </w:r>
      <w:r w:rsidRPr="005C75DB">
        <w:rPr>
          <w:b/>
          <w:sz w:val="28"/>
          <w:szCs w:val="28"/>
        </w:rPr>
        <w:t>«Kod_p»</w:t>
      </w:r>
      <w:r w:rsidRPr="005C75DB">
        <w:rPr>
          <w:sz w:val="28"/>
          <w:szCs w:val="28"/>
        </w:rPr>
        <w:t xml:space="preserve">. Для этого столбца также выберите значение </w:t>
      </w:r>
      <w:r w:rsidRPr="005C75DB">
        <w:rPr>
          <w:b/>
          <w:sz w:val="28"/>
          <w:szCs w:val="28"/>
        </w:rPr>
        <w:t>«Группировка»</w:t>
      </w:r>
      <w:r w:rsidRPr="005C75DB">
        <w:rPr>
          <w:sz w:val="28"/>
          <w:szCs w:val="28"/>
        </w:rPr>
        <w:t>.</w:t>
      </w:r>
    </w:p>
    <w:p w:rsidR="00171198" w:rsidRPr="005C75DB" w:rsidRDefault="00171198" w:rsidP="00171198">
      <w:pPr>
        <w:ind w:firstLine="567"/>
        <w:jc w:val="both"/>
        <w:rPr>
          <w:sz w:val="28"/>
          <w:szCs w:val="28"/>
        </w:rPr>
      </w:pPr>
      <w:r w:rsidRPr="005C75DB">
        <w:rPr>
          <w:sz w:val="28"/>
          <w:szCs w:val="28"/>
        </w:rPr>
        <w:t xml:space="preserve">Последним в бланк запроса отбуксируйте поле </w:t>
      </w:r>
      <w:r w:rsidRPr="005C75DB">
        <w:rPr>
          <w:b/>
          <w:sz w:val="28"/>
          <w:szCs w:val="28"/>
        </w:rPr>
        <w:t>«Cena_pr»</w:t>
      </w:r>
      <w:r w:rsidRPr="005C75DB">
        <w:rPr>
          <w:sz w:val="28"/>
          <w:szCs w:val="28"/>
        </w:rPr>
        <w:t xml:space="preserve">. Для этого поля выберите значение </w:t>
      </w:r>
      <w:r w:rsidRPr="005C75DB">
        <w:rPr>
          <w:b/>
          <w:sz w:val="28"/>
          <w:szCs w:val="28"/>
        </w:rPr>
        <w:t>«Sum»</w:t>
      </w:r>
      <w:r w:rsidRPr="005C75DB">
        <w:rPr>
          <w:sz w:val="28"/>
          <w:szCs w:val="28"/>
        </w:rPr>
        <w:t>.</w:t>
      </w:r>
    </w:p>
    <w:p w:rsidR="00171198" w:rsidRPr="005C75DB" w:rsidRDefault="00171198" w:rsidP="00171198">
      <w:pPr>
        <w:ind w:firstLine="567"/>
        <w:jc w:val="both"/>
        <w:rPr>
          <w:sz w:val="28"/>
          <w:szCs w:val="28"/>
        </w:rPr>
      </w:pPr>
      <w:r w:rsidRPr="005C75DB">
        <w:rPr>
          <w:sz w:val="28"/>
          <w:szCs w:val="28"/>
        </w:rPr>
        <w:t>При выполнении запроса его результат отображается в режиме таблицы, в первом столбце которой будут все типы товаров, во втором – для каждого типа будут приведены номера поставщиков, а в последнем столбце – суммы цен товара данного типа и данного поставщика.</w:t>
      </w:r>
    </w:p>
    <w:p w:rsidR="00171198" w:rsidRPr="005C75DB" w:rsidRDefault="00171198" w:rsidP="00171198">
      <w:pPr>
        <w:ind w:firstLine="567"/>
        <w:jc w:val="both"/>
        <w:rPr>
          <w:sz w:val="28"/>
          <w:szCs w:val="28"/>
        </w:rPr>
      </w:pPr>
      <w:r w:rsidRPr="005C75DB">
        <w:rPr>
          <w:sz w:val="28"/>
          <w:szCs w:val="28"/>
        </w:rPr>
        <w:t xml:space="preserve">Теперь необходимо итоговый запрос преобразовать в перекрестный запрос. Для этого </w:t>
      </w:r>
      <w:r w:rsidR="00AF3B58">
        <w:rPr>
          <w:sz w:val="28"/>
          <w:szCs w:val="28"/>
        </w:rPr>
        <w:t xml:space="preserve">нажмите на панели инструментов кнопку </w:t>
      </w:r>
      <w:r w:rsidR="0089127A">
        <w:rPr>
          <w:noProof/>
          <w:sz w:val="28"/>
          <w:szCs w:val="28"/>
        </w:rPr>
        <w:drawing>
          <wp:inline distT="0" distB="0" distL="0" distR="0">
            <wp:extent cx="534670" cy="41402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534670" cy="414020"/>
                    </a:xfrm>
                    <a:prstGeom prst="rect">
                      <a:avLst/>
                    </a:prstGeom>
                    <a:noFill/>
                    <a:ln w="9525">
                      <a:noFill/>
                      <a:miter lim="800000"/>
                      <a:headEnd/>
                      <a:tailEnd/>
                    </a:ln>
                  </pic:spPr>
                </pic:pic>
              </a:graphicData>
            </a:graphic>
          </wp:inline>
        </w:drawing>
      </w:r>
      <w:r w:rsidR="00AF3B58">
        <w:rPr>
          <w:sz w:val="28"/>
          <w:szCs w:val="28"/>
        </w:rPr>
        <w:t>.</w:t>
      </w:r>
    </w:p>
    <w:p w:rsidR="00171198" w:rsidRPr="005C75DB" w:rsidRDefault="00171198" w:rsidP="00171198">
      <w:pPr>
        <w:ind w:firstLine="567"/>
        <w:jc w:val="both"/>
        <w:rPr>
          <w:sz w:val="28"/>
          <w:szCs w:val="28"/>
        </w:rPr>
      </w:pPr>
      <w:r w:rsidRPr="005C75DB">
        <w:rPr>
          <w:sz w:val="28"/>
          <w:szCs w:val="28"/>
        </w:rPr>
        <w:t xml:space="preserve">Выбор данной команды приводит к замене в бланке запроса строки </w:t>
      </w:r>
      <w:r w:rsidRPr="005C75DB">
        <w:rPr>
          <w:b/>
          <w:sz w:val="28"/>
          <w:szCs w:val="28"/>
        </w:rPr>
        <w:t>«Вывод на экран»</w:t>
      </w:r>
      <w:r w:rsidRPr="005C75DB">
        <w:rPr>
          <w:sz w:val="28"/>
          <w:szCs w:val="28"/>
        </w:rPr>
        <w:t xml:space="preserve"> на новую строку </w:t>
      </w:r>
      <w:r w:rsidRPr="005C75DB">
        <w:rPr>
          <w:b/>
          <w:sz w:val="28"/>
          <w:szCs w:val="28"/>
        </w:rPr>
        <w:t>«Перекрестная таблица»</w:t>
      </w:r>
      <w:r w:rsidRPr="005C75DB">
        <w:rPr>
          <w:sz w:val="28"/>
          <w:szCs w:val="28"/>
        </w:rPr>
        <w:t xml:space="preserve">. Все остальные параметры остаются без изменения. Поле </w:t>
      </w:r>
      <w:r w:rsidRPr="005C75DB">
        <w:rPr>
          <w:b/>
          <w:sz w:val="28"/>
          <w:szCs w:val="28"/>
        </w:rPr>
        <w:t>«Kod_t»</w:t>
      </w:r>
      <w:r w:rsidRPr="005C75DB">
        <w:rPr>
          <w:sz w:val="28"/>
          <w:szCs w:val="28"/>
        </w:rPr>
        <w:t xml:space="preserve"> исходной таблицы будет использовано в качестве заголовка строк. Поэтому из поля списка </w:t>
      </w:r>
      <w:r w:rsidRPr="005C75DB">
        <w:rPr>
          <w:b/>
          <w:sz w:val="28"/>
          <w:szCs w:val="28"/>
        </w:rPr>
        <w:t>«Перекрестная таблица»</w:t>
      </w:r>
      <w:r w:rsidRPr="005C75DB">
        <w:rPr>
          <w:sz w:val="28"/>
          <w:szCs w:val="28"/>
        </w:rPr>
        <w:t xml:space="preserve"> выберите элемент </w:t>
      </w:r>
      <w:r w:rsidRPr="005C75DB">
        <w:rPr>
          <w:b/>
          <w:sz w:val="28"/>
          <w:szCs w:val="28"/>
        </w:rPr>
        <w:t>«Заг</w:t>
      </w:r>
      <w:r w:rsidR="00D44736">
        <w:rPr>
          <w:b/>
          <w:sz w:val="28"/>
          <w:szCs w:val="28"/>
        </w:rPr>
        <w:t>оловки</w:t>
      </w:r>
      <w:r w:rsidRPr="005C75DB">
        <w:rPr>
          <w:b/>
          <w:sz w:val="28"/>
          <w:szCs w:val="28"/>
        </w:rPr>
        <w:t xml:space="preserve"> строк»</w:t>
      </w:r>
      <w:r w:rsidRPr="005C75DB">
        <w:rPr>
          <w:sz w:val="28"/>
          <w:szCs w:val="28"/>
        </w:rPr>
        <w:t xml:space="preserve">. Для столбца </w:t>
      </w:r>
      <w:r w:rsidRPr="005C75DB">
        <w:rPr>
          <w:b/>
          <w:sz w:val="28"/>
          <w:szCs w:val="28"/>
        </w:rPr>
        <w:t>«Kod_p»</w:t>
      </w:r>
      <w:r w:rsidRPr="005C75DB">
        <w:rPr>
          <w:sz w:val="28"/>
          <w:szCs w:val="28"/>
        </w:rPr>
        <w:t xml:space="preserve"> выберите из списка </w:t>
      </w:r>
      <w:r w:rsidRPr="005C75DB">
        <w:rPr>
          <w:b/>
          <w:sz w:val="28"/>
          <w:szCs w:val="28"/>
        </w:rPr>
        <w:t>«Перекрестная таблица»</w:t>
      </w:r>
      <w:r w:rsidRPr="005C75DB">
        <w:rPr>
          <w:sz w:val="28"/>
          <w:szCs w:val="28"/>
        </w:rPr>
        <w:t xml:space="preserve"> элемент </w:t>
      </w:r>
      <w:r w:rsidRPr="005C75DB">
        <w:rPr>
          <w:b/>
          <w:sz w:val="28"/>
          <w:szCs w:val="28"/>
        </w:rPr>
        <w:t>«За</w:t>
      </w:r>
      <w:r w:rsidR="00D44736">
        <w:rPr>
          <w:b/>
          <w:sz w:val="28"/>
          <w:szCs w:val="28"/>
        </w:rPr>
        <w:t>голов</w:t>
      </w:r>
      <w:r w:rsidRPr="005C75DB">
        <w:rPr>
          <w:b/>
          <w:sz w:val="28"/>
          <w:szCs w:val="28"/>
        </w:rPr>
        <w:t>к</w:t>
      </w:r>
      <w:r w:rsidR="00D44736">
        <w:rPr>
          <w:b/>
          <w:sz w:val="28"/>
          <w:szCs w:val="28"/>
        </w:rPr>
        <w:t>и</w:t>
      </w:r>
      <w:r w:rsidRPr="005C75DB">
        <w:rPr>
          <w:b/>
          <w:sz w:val="28"/>
          <w:szCs w:val="28"/>
        </w:rPr>
        <w:t xml:space="preserve"> столбцов»</w:t>
      </w:r>
      <w:r w:rsidRPr="005C75DB">
        <w:rPr>
          <w:sz w:val="28"/>
          <w:szCs w:val="28"/>
        </w:rPr>
        <w:t>.</w:t>
      </w:r>
    </w:p>
    <w:p w:rsidR="00171198" w:rsidRPr="005C75DB" w:rsidRDefault="00171198" w:rsidP="00171198">
      <w:pPr>
        <w:ind w:firstLine="567"/>
        <w:jc w:val="both"/>
        <w:rPr>
          <w:sz w:val="28"/>
          <w:szCs w:val="28"/>
        </w:rPr>
      </w:pPr>
      <w:r w:rsidRPr="005C75DB">
        <w:rPr>
          <w:sz w:val="28"/>
          <w:szCs w:val="28"/>
        </w:rPr>
        <w:t xml:space="preserve">Сумму цен товаров необходимо поместить в ячейках перекрестной таблицы. Поэтому для этого поля из списка </w:t>
      </w:r>
      <w:r w:rsidRPr="005C75DB">
        <w:rPr>
          <w:b/>
          <w:sz w:val="28"/>
          <w:szCs w:val="28"/>
        </w:rPr>
        <w:t>«Перекрестная таблица»</w:t>
      </w:r>
      <w:r w:rsidRPr="005C75DB">
        <w:rPr>
          <w:sz w:val="28"/>
          <w:szCs w:val="28"/>
        </w:rPr>
        <w:t xml:space="preserve"> следует выбрать элемент </w:t>
      </w:r>
      <w:r w:rsidRPr="005C75DB">
        <w:rPr>
          <w:b/>
          <w:sz w:val="28"/>
          <w:szCs w:val="28"/>
        </w:rPr>
        <w:t>«Значение»</w:t>
      </w:r>
      <w:r w:rsidRPr="005C75DB">
        <w:rPr>
          <w:sz w:val="28"/>
          <w:szCs w:val="28"/>
        </w:rPr>
        <w:t>.</w:t>
      </w:r>
    </w:p>
    <w:p w:rsidR="00171198" w:rsidRPr="005C75DB" w:rsidRDefault="00171198" w:rsidP="00171198">
      <w:pPr>
        <w:ind w:firstLine="567"/>
        <w:jc w:val="both"/>
        <w:rPr>
          <w:sz w:val="28"/>
          <w:szCs w:val="28"/>
        </w:rPr>
      </w:pPr>
      <w:r w:rsidRPr="005C75DB">
        <w:rPr>
          <w:sz w:val="28"/>
          <w:szCs w:val="28"/>
        </w:rPr>
        <w:t>При выполнении запроса его результат отображается в режиме таблицы, в которой номера категорий служат в качестве заголовков строк. Кроме этого, для каждого поставщика сумма цен товаров в перекрестной таблице размещена в отдельном столбце.</w:t>
      </w:r>
    </w:p>
    <w:p w:rsidR="00171198" w:rsidRDefault="00171198" w:rsidP="00171198">
      <w:pPr>
        <w:ind w:firstLine="567"/>
        <w:jc w:val="both"/>
        <w:rPr>
          <w:sz w:val="28"/>
          <w:szCs w:val="28"/>
        </w:rPr>
      </w:pPr>
      <w:r w:rsidRPr="005C75DB">
        <w:rPr>
          <w:sz w:val="28"/>
          <w:szCs w:val="28"/>
        </w:rPr>
        <w:t>Примечание: При создании перекрестной таблицы вы можете выбрать только одно поле в качестве содержимого таблицы и только одно поле в качестве заголовка столбцов. В качестве заголовков строк можно указать и несколько полей исходной таблицы</w:t>
      </w:r>
    </w:p>
    <w:p w:rsidR="00171198" w:rsidRDefault="00171198" w:rsidP="00171198">
      <w:pPr>
        <w:ind w:firstLine="567"/>
        <w:jc w:val="both"/>
        <w:rPr>
          <w:sz w:val="28"/>
          <w:szCs w:val="28"/>
        </w:rPr>
      </w:pPr>
    </w:p>
    <w:p w:rsidR="00171198" w:rsidRPr="003029B9" w:rsidRDefault="00171198" w:rsidP="00171198">
      <w:pPr>
        <w:ind w:firstLine="567"/>
        <w:jc w:val="both"/>
        <w:rPr>
          <w:b/>
          <w:sz w:val="28"/>
          <w:szCs w:val="28"/>
        </w:rPr>
      </w:pPr>
      <w:r w:rsidRPr="003029B9">
        <w:rPr>
          <w:b/>
          <w:sz w:val="28"/>
          <w:szCs w:val="28"/>
        </w:rPr>
        <w:t>2.4 Создание запросов, отбирающих повторяющиеся записи.</w:t>
      </w:r>
    </w:p>
    <w:p w:rsidR="00171198" w:rsidRDefault="00171198" w:rsidP="00171198">
      <w:pPr>
        <w:ind w:firstLine="567"/>
        <w:jc w:val="both"/>
        <w:rPr>
          <w:sz w:val="28"/>
          <w:szCs w:val="28"/>
        </w:rPr>
      </w:pPr>
      <w:r w:rsidRPr="00E10A81">
        <w:rPr>
          <w:sz w:val="28"/>
          <w:szCs w:val="28"/>
        </w:rPr>
        <w:t xml:space="preserve">Вариант </w:t>
      </w:r>
      <w:r w:rsidRPr="00E10A81">
        <w:rPr>
          <w:b/>
          <w:sz w:val="28"/>
          <w:szCs w:val="28"/>
        </w:rPr>
        <w:t>«Повторяющиеся записи»</w:t>
      </w:r>
      <w:r>
        <w:rPr>
          <w:b/>
          <w:sz w:val="28"/>
          <w:szCs w:val="28"/>
        </w:rPr>
        <w:t xml:space="preserve"> </w:t>
      </w:r>
      <w:r w:rsidRPr="00E10A81">
        <w:rPr>
          <w:sz w:val="28"/>
          <w:szCs w:val="28"/>
        </w:rPr>
        <w:t xml:space="preserve">чаще всего служит основой для запросов-действий, так как он без лишней волокиты позволяет выбрать из общего массива лишь те данные, одно или несколько полей которых повторяются. Например, поискать в таблице </w:t>
      </w:r>
      <w:r w:rsidRPr="00E10A81">
        <w:rPr>
          <w:b/>
          <w:sz w:val="28"/>
          <w:szCs w:val="28"/>
        </w:rPr>
        <w:t>«Клиенты»</w:t>
      </w:r>
      <w:r w:rsidRPr="00E10A81">
        <w:rPr>
          <w:sz w:val="28"/>
          <w:szCs w:val="28"/>
        </w:rPr>
        <w:t xml:space="preserve"> не встречается ли одна и та же фирма несколько раз. При этом сначала нужно определить, какие записи считать дубликатами. В данном случае можно счесть записи с одинаковыми названиями и адресами. </w:t>
      </w:r>
    </w:p>
    <w:p w:rsidR="00171198" w:rsidRPr="00E10A81" w:rsidRDefault="00171198" w:rsidP="00171198">
      <w:pPr>
        <w:ind w:firstLine="567"/>
        <w:jc w:val="both"/>
        <w:rPr>
          <w:sz w:val="28"/>
          <w:szCs w:val="28"/>
        </w:rPr>
      </w:pPr>
    </w:p>
    <w:p w:rsidR="00171198" w:rsidRPr="003029B9" w:rsidRDefault="00171198" w:rsidP="00171198">
      <w:pPr>
        <w:ind w:firstLine="567"/>
        <w:jc w:val="both"/>
        <w:rPr>
          <w:b/>
          <w:sz w:val="28"/>
          <w:szCs w:val="28"/>
        </w:rPr>
      </w:pPr>
      <w:r w:rsidRPr="003029B9">
        <w:rPr>
          <w:b/>
          <w:sz w:val="28"/>
          <w:szCs w:val="28"/>
        </w:rPr>
        <w:t>2.5 Отбор записей главной таблицы не имеющих подчиненных зап</w:t>
      </w:r>
      <w:r>
        <w:rPr>
          <w:b/>
          <w:sz w:val="28"/>
          <w:szCs w:val="28"/>
        </w:rPr>
        <w:t>и</w:t>
      </w:r>
      <w:r w:rsidRPr="003029B9">
        <w:rPr>
          <w:b/>
          <w:sz w:val="28"/>
          <w:szCs w:val="28"/>
        </w:rPr>
        <w:t>сей</w:t>
      </w:r>
    </w:p>
    <w:p w:rsidR="00171198" w:rsidRPr="00E10A81" w:rsidRDefault="00171198" w:rsidP="00171198">
      <w:pPr>
        <w:ind w:firstLine="567"/>
        <w:jc w:val="both"/>
        <w:rPr>
          <w:sz w:val="28"/>
          <w:szCs w:val="28"/>
        </w:rPr>
      </w:pPr>
      <w:r w:rsidRPr="00E10A81">
        <w:rPr>
          <w:sz w:val="28"/>
          <w:szCs w:val="28"/>
        </w:rPr>
        <w:t xml:space="preserve">Вариант </w:t>
      </w:r>
      <w:r w:rsidRPr="00E10A81">
        <w:rPr>
          <w:b/>
          <w:sz w:val="28"/>
          <w:szCs w:val="28"/>
        </w:rPr>
        <w:t>«Записи без подчиненных»</w:t>
      </w:r>
      <w:r>
        <w:rPr>
          <w:b/>
          <w:sz w:val="28"/>
          <w:szCs w:val="28"/>
        </w:rPr>
        <w:t xml:space="preserve"> </w:t>
      </w:r>
      <w:r w:rsidR="00A92400">
        <w:rPr>
          <w:b/>
          <w:sz w:val="28"/>
          <w:szCs w:val="28"/>
        </w:rPr>
        <w:t xml:space="preserve">в </w:t>
      </w:r>
      <w:r w:rsidRPr="00E10A81">
        <w:rPr>
          <w:sz w:val="28"/>
          <w:szCs w:val="28"/>
        </w:rPr>
        <w:t>большинстве случаев применяется в таблицах со множеством связей. Этот мастер позволяет найти все записи в главной таблице, которые не имеют связанных записей в подчиненной. Предположи</w:t>
      </w:r>
      <w:r>
        <w:rPr>
          <w:sz w:val="28"/>
          <w:szCs w:val="28"/>
        </w:rPr>
        <w:t>м</w:t>
      </w:r>
      <w:r w:rsidRPr="00E10A81">
        <w:rPr>
          <w:sz w:val="28"/>
          <w:szCs w:val="28"/>
        </w:rPr>
        <w:t xml:space="preserve">, что на каждого покупателя некоторый магазин заводит реестр покупок. Покупки могут быть разные. Они также могут по-разному </w:t>
      </w:r>
      <w:r w:rsidRPr="00E10A81">
        <w:rPr>
          <w:sz w:val="28"/>
          <w:szCs w:val="28"/>
        </w:rPr>
        <w:lastRenderedPageBreak/>
        <w:t xml:space="preserve">оплачиваться (наличные, кредитная карточка или что-нибудь другое) и доставляться (самостоятельно или «с доставкой на дом»). Чтобы каждый раз не задавать старому клиенту массу излишних вопросов, удобно завести отдельную таблицу со всеми необходимыми данными, а в реестре покупок указывать только порядковый номер конкретного клиента в списке. Однако может так получиться, что какой-либо человек перестал пользоваться услугами данного магазина. Вскоре в системе учета возникнет своего рода дыра. Запись о клиенте есть, а упоминаний о его покупках нет. Следовательно, имеет смысл периодически просматривать систему и удалять из нее лишние записи ради экономии машинных ресурсов. Правда, вручную подобная задача далеко не всегда может быть решена успешно, так как человеку свойственно ошибаться. Поэтому куда удобнее, да и надежнее, воспользоваться специально сконструированным запросом, который </w:t>
      </w:r>
      <w:r w:rsidRPr="00E10A81">
        <w:rPr>
          <w:sz w:val="28"/>
          <w:szCs w:val="28"/>
          <w:lang w:eastAsia="ko-KR"/>
        </w:rPr>
        <w:t>просмотрит</w:t>
      </w:r>
      <w:r w:rsidRPr="00E10A81">
        <w:rPr>
          <w:sz w:val="28"/>
          <w:szCs w:val="28"/>
        </w:rPr>
        <w:t xml:space="preserve"> всю базу данных, сличит все записи о покупках с перечнем зарегистрированных покупателей и безошибочно выявит перечень тех, кто не объявлялся сверх положенного срока, а значит, записи о которых можно совершенно безболезненно из реестра удалить.</w:t>
      </w:r>
    </w:p>
    <w:p w:rsidR="00171198" w:rsidRPr="00712200" w:rsidRDefault="00171198" w:rsidP="00171198">
      <w:pPr>
        <w:rPr>
          <w:sz w:val="28"/>
          <w:szCs w:val="28"/>
        </w:rPr>
      </w:pPr>
    </w:p>
    <w:p w:rsidR="00171198" w:rsidRDefault="00171198" w:rsidP="00171198">
      <w:pPr>
        <w:pStyle w:val="5"/>
        <w:ind w:firstLine="567"/>
        <w:rPr>
          <w:b/>
          <w:i w:val="0"/>
          <w:sz w:val="28"/>
          <w:szCs w:val="28"/>
        </w:rPr>
      </w:pPr>
      <w:r w:rsidRPr="003029B9">
        <w:rPr>
          <w:b/>
          <w:i w:val="0"/>
          <w:sz w:val="28"/>
          <w:szCs w:val="28"/>
        </w:rPr>
        <w:t>3. Сортировка записей таблицы</w:t>
      </w:r>
    </w:p>
    <w:p w:rsidR="005A4B0B" w:rsidRDefault="00171198" w:rsidP="00171198">
      <w:pPr>
        <w:pStyle w:val="a3"/>
        <w:ind w:right="-1" w:firstLine="567"/>
        <w:rPr>
          <w:sz w:val="28"/>
          <w:szCs w:val="28"/>
        </w:rPr>
      </w:pPr>
      <w:r w:rsidRPr="003029B9">
        <w:rPr>
          <w:sz w:val="28"/>
          <w:szCs w:val="28"/>
        </w:rPr>
        <w:t>В таблице данные всегда отсортированы по первичному ключу. Чтобы организовать другой способ сортировки данных, используется простой запрос, содержащий в себе все поля таблицы. В нижней части окна конструкт</w:t>
      </w:r>
      <w:r>
        <w:rPr>
          <w:sz w:val="28"/>
          <w:szCs w:val="28"/>
        </w:rPr>
        <w:t xml:space="preserve">ора запросов в бланке запросов </w:t>
      </w:r>
      <w:r w:rsidRPr="003029B9">
        <w:rPr>
          <w:sz w:val="28"/>
          <w:szCs w:val="28"/>
        </w:rPr>
        <w:t>QBE установите курсор в поле, по которому желательно провести сортировку</w:t>
      </w:r>
      <w:r>
        <w:rPr>
          <w:sz w:val="28"/>
          <w:szCs w:val="28"/>
        </w:rPr>
        <w:t xml:space="preserve"> (рисунок 2.4)</w:t>
      </w:r>
      <w:r w:rsidRPr="003029B9">
        <w:rPr>
          <w:sz w:val="28"/>
          <w:szCs w:val="28"/>
        </w:rPr>
        <w:t>.</w:t>
      </w:r>
    </w:p>
    <w:p w:rsidR="005A4B0B" w:rsidRDefault="005A4B0B" w:rsidP="00171198">
      <w:pPr>
        <w:pStyle w:val="a3"/>
        <w:ind w:right="-1" w:firstLine="567"/>
        <w:rPr>
          <w:sz w:val="28"/>
          <w:szCs w:val="28"/>
        </w:rPr>
      </w:pPr>
    </w:p>
    <w:p w:rsidR="005A4B0B" w:rsidRDefault="0089127A" w:rsidP="005A4B0B">
      <w:pPr>
        <w:pStyle w:val="a3"/>
        <w:ind w:right="-1" w:firstLine="567"/>
        <w:jc w:val="center"/>
        <w:rPr>
          <w:sz w:val="28"/>
          <w:szCs w:val="28"/>
        </w:rPr>
      </w:pPr>
      <w:r>
        <w:rPr>
          <w:noProof/>
          <w:sz w:val="28"/>
          <w:szCs w:val="28"/>
        </w:rPr>
        <w:drawing>
          <wp:inline distT="0" distB="0" distL="0" distR="0">
            <wp:extent cx="4865370" cy="312293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srcRect/>
                    <a:stretch>
                      <a:fillRect/>
                    </a:stretch>
                  </pic:blipFill>
                  <pic:spPr bwMode="auto">
                    <a:xfrm>
                      <a:off x="0" y="0"/>
                      <a:ext cx="4865370" cy="3122930"/>
                    </a:xfrm>
                    <a:prstGeom prst="rect">
                      <a:avLst/>
                    </a:prstGeom>
                    <a:noFill/>
                    <a:ln w="9525">
                      <a:noFill/>
                      <a:miter lim="800000"/>
                      <a:headEnd/>
                      <a:tailEnd/>
                    </a:ln>
                  </pic:spPr>
                </pic:pic>
              </a:graphicData>
            </a:graphic>
          </wp:inline>
        </w:drawing>
      </w:r>
    </w:p>
    <w:p w:rsidR="005A4B0B" w:rsidRPr="005C75DB" w:rsidRDefault="005A4B0B" w:rsidP="005A4B0B">
      <w:pPr>
        <w:jc w:val="center"/>
        <w:rPr>
          <w:sz w:val="28"/>
          <w:szCs w:val="28"/>
        </w:rPr>
      </w:pPr>
      <w:r w:rsidRPr="005C75DB">
        <w:rPr>
          <w:sz w:val="28"/>
          <w:szCs w:val="28"/>
        </w:rPr>
        <w:t xml:space="preserve">Рисунок </w:t>
      </w:r>
      <w:r>
        <w:rPr>
          <w:sz w:val="28"/>
          <w:szCs w:val="28"/>
        </w:rPr>
        <w:t>2.4</w:t>
      </w:r>
      <w:r w:rsidRPr="005C75DB">
        <w:rPr>
          <w:sz w:val="28"/>
          <w:szCs w:val="28"/>
        </w:rPr>
        <w:t xml:space="preserve"> -  Конструктор запроса</w:t>
      </w:r>
    </w:p>
    <w:p w:rsidR="005A4B0B" w:rsidRDefault="005A4B0B" w:rsidP="005A4B0B">
      <w:pPr>
        <w:jc w:val="center"/>
      </w:pPr>
    </w:p>
    <w:p w:rsidR="005A4B0B" w:rsidRDefault="005A4B0B" w:rsidP="00171198">
      <w:pPr>
        <w:pStyle w:val="a3"/>
        <w:ind w:right="-1" w:firstLine="567"/>
        <w:rPr>
          <w:sz w:val="28"/>
          <w:szCs w:val="28"/>
        </w:rPr>
      </w:pPr>
    </w:p>
    <w:p w:rsidR="005A4B0B" w:rsidRDefault="005A4B0B" w:rsidP="00171198">
      <w:pPr>
        <w:pStyle w:val="a3"/>
        <w:ind w:right="-1" w:firstLine="567"/>
        <w:rPr>
          <w:sz w:val="28"/>
          <w:szCs w:val="28"/>
        </w:rPr>
      </w:pPr>
    </w:p>
    <w:p w:rsidR="00171198" w:rsidRDefault="00171198" w:rsidP="00171198">
      <w:pPr>
        <w:pStyle w:val="a3"/>
        <w:ind w:right="-1" w:firstLine="567"/>
        <w:rPr>
          <w:sz w:val="28"/>
          <w:szCs w:val="28"/>
        </w:rPr>
      </w:pPr>
      <w:r w:rsidRPr="003029B9">
        <w:rPr>
          <w:sz w:val="28"/>
          <w:szCs w:val="28"/>
        </w:rPr>
        <w:lastRenderedPageBreak/>
        <w:t xml:space="preserve"> Для этого поля из списка </w:t>
      </w:r>
      <w:r w:rsidRPr="003029B9">
        <w:rPr>
          <w:b/>
          <w:sz w:val="28"/>
          <w:szCs w:val="28"/>
        </w:rPr>
        <w:t>«Сортировка»</w:t>
      </w:r>
      <w:r w:rsidRPr="003029B9">
        <w:rPr>
          <w:sz w:val="28"/>
          <w:szCs w:val="28"/>
        </w:rPr>
        <w:t xml:space="preserve"> выберите способ сортировки. Запустите запрос на исполнение, и MS Access отобразит на экране результат запроса, отображаемый в режиме таблицы, данные в котором отсортированы требуемым образом. Например, </w:t>
      </w:r>
      <w:r>
        <w:rPr>
          <w:sz w:val="28"/>
          <w:szCs w:val="28"/>
        </w:rPr>
        <w:t xml:space="preserve">результат </w:t>
      </w:r>
      <w:r w:rsidRPr="003029B9">
        <w:rPr>
          <w:sz w:val="28"/>
          <w:szCs w:val="28"/>
        </w:rPr>
        <w:t>запрос</w:t>
      </w:r>
      <w:r>
        <w:rPr>
          <w:sz w:val="28"/>
          <w:szCs w:val="28"/>
        </w:rPr>
        <w:t>а</w:t>
      </w:r>
      <w:r w:rsidRPr="003029B9">
        <w:rPr>
          <w:sz w:val="28"/>
          <w:szCs w:val="28"/>
        </w:rPr>
        <w:t xml:space="preserve"> сортировки поставщиков по наименованию фирмы будет выглядеть</w:t>
      </w:r>
      <w:r>
        <w:rPr>
          <w:sz w:val="28"/>
          <w:szCs w:val="28"/>
        </w:rPr>
        <w:t xml:space="preserve"> так, как показано на рисунке 2.5.</w:t>
      </w:r>
    </w:p>
    <w:p w:rsidR="00171198" w:rsidRDefault="00171198" w:rsidP="00171198">
      <w:pPr>
        <w:pStyle w:val="a3"/>
        <w:ind w:right="-1" w:firstLine="567"/>
        <w:rPr>
          <w:sz w:val="28"/>
          <w:szCs w:val="28"/>
        </w:rPr>
      </w:pPr>
    </w:p>
    <w:p w:rsidR="00171198" w:rsidRDefault="0089127A" w:rsidP="009D1CA6">
      <w:pPr>
        <w:pStyle w:val="a3"/>
        <w:ind w:right="-1" w:firstLine="567"/>
        <w:jc w:val="center"/>
        <w:rPr>
          <w:sz w:val="28"/>
          <w:szCs w:val="28"/>
        </w:rPr>
      </w:pPr>
      <w:r>
        <w:rPr>
          <w:noProof/>
          <w:sz w:val="28"/>
          <w:szCs w:val="28"/>
        </w:rPr>
        <w:drawing>
          <wp:inline distT="0" distB="0" distL="0" distR="0">
            <wp:extent cx="3726815" cy="948690"/>
            <wp:effectExtent l="19050" t="0" r="698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srcRect/>
                    <a:stretch>
                      <a:fillRect/>
                    </a:stretch>
                  </pic:blipFill>
                  <pic:spPr bwMode="auto">
                    <a:xfrm>
                      <a:off x="0" y="0"/>
                      <a:ext cx="3726815" cy="948690"/>
                    </a:xfrm>
                    <a:prstGeom prst="rect">
                      <a:avLst/>
                    </a:prstGeom>
                    <a:noFill/>
                    <a:ln w="9525">
                      <a:noFill/>
                      <a:miter lim="800000"/>
                      <a:headEnd/>
                      <a:tailEnd/>
                    </a:ln>
                  </pic:spPr>
                </pic:pic>
              </a:graphicData>
            </a:graphic>
          </wp:inline>
        </w:drawing>
      </w:r>
    </w:p>
    <w:p w:rsidR="00171198" w:rsidRDefault="00171198" w:rsidP="00171198">
      <w:pPr>
        <w:jc w:val="center"/>
        <w:rPr>
          <w:sz w:val="28"/>
          <w:szCs w:val="28"/>
        </w:rPr>
      </w:pPr>
    </w:p>
    <w:p w:rsidR="00171198" w:rsidRPr="005C75DB" w:rsidRDefault="00171198" w:rsidP="00171198">
      <w:pPr>
        <w:jc w:val="center"/>
        <w:rPr>
          <w:sz w:val="28"/>
          <w:szCs w:val="28"/>
        </w:rPr>
      </w:pPr>
      <w:r w:rsidRPr="005C75DB">
        <w:rPr>
          <w:sz w:val="28"/>
          <w:szCs w:val="28"/>
        </w:rPr>
        <w:t xml:space="preserve">Рисунок </w:t>
      </w:r>
      <w:r>
        <w:rPr>
          <w:sz w:val="28"/>
          <w:szCs w:val="28"/>
        </w:rPr>
        <w:t>2.5 – Результат сортировки по наименованию фирмы</w:t>
      </w:r>
    </w:p>
    <w:p w:rsidR="00171198" w:rsidRPr="00712200" w:rsidRDefault="00171198" w:rsidP="00171198">
      <w:pPr>
        <w:pStyle w:val="5"/>
        <w:rPr>
          <w:sz w:val="28"/>
          <w:szCs w:val="28"/>
        </w:rPr>
      </w:pPr>
    </w:p>
    <w:p w:rsidR="00171198" w:rsidRDefault="00171198" w:rsidP="00171198">
      <w:pPr>
        <w:pStyle w:val="5"/>
        <w:numPr>
          <w:ilvl w:val="0"/>
          <w:numId w:val="6"/>
        </w:numPr>
        <w:tabs>
          <w:tab w:val="clear" w:pos="360"/>
          <w:tab w:val="num" w:pos="720"/>
          <w:tab w:val="num" w:pos="851"/>
        </w:tabs>
        <w:ind w:left="927"/>
        <w:rPr>
          <w:b/>
          <w:i w:val="0"/>
          <w:sz w:val="28"/>
          <w:szCs w:val="28"/>
        </w:rPr>
      </w:pPr>
      <w:r w:rsidRPr="005C75DB">
        <w:rPr>
          <w:b/>
          <w:i w:val="0"/>
          <w:sz w:val="28"/>
          <w:szCs w:val="28"/>
        </w:rPr>
        <w:t>Запросы с критериями поиска</w:t>
      </w:r>
    </w:p>
    <w:p w:rsidR="00171198" w:rsidRPr="005C75DB" w:rsidRDefault="00171198" w:rsidP="00171198">
      <w:pPr>
        <w:pStyle w:val="a3"/>
        <w:ind w:firstLine="567"/>
        <w:rPr>
          <w:sz w:val="28"/>
          <w:szCs w:val="28"/>
        </w:rPr>
      </w:pPr>
      <w:r w:rsidRPr="005C75DB">
        <w:rPr>
          <w:sz w:val="28"/>
          <w:szCs w:val="28"/>
        </w:rPr>
        <w:t xml:space="preserve">Для выборки данных из таблиц по определенному условию в MS Access используются запросы с критериями поиска. Предварительно задав условие отбора, результатом выполнения запроса будет набор данных удовлетворяющих сформированному критерию. Откройте предварительно созданный простой запрос, содержащий все необходимые поля. В строке </w:t>
      </w:r>
      <w:r w:rsidRPr="005C75DB">
        <w:rPr>
          <w:b/>
          <w:sz w:val="28"/>
          <w:szCs w:val="28"/>
        </w:rPr>
        <w:t>«Условие отбора»</w:t>
      </w:r>
      <w:r w:rsidRPr="005C75DB">
        <w:rPr>
          <w:sz w:val="28"/>
          <w:szCs w:val="28"/>
        </w:rPr>
        <w:t xml:space="preserve"> можно ввести теперь критерии выбора. Для обозначения произвольного количества символов используйте в качестве символа-заменителя звездочку </w:t>
      </w:r>
      <w:r w:rsidRPr="005C75DB">
        <w:rPr>
          <w:b/>
          <w:sz w:val="28"/>
          <w:szCs w:val="28"/>
        </w:rPr>
        <w:t>«*»</w:t>
      </w:r>
      <w:r w:rsidRPr="005C75DB">
        <w:rPr>
          <w:sz w:val="28"/>
          <w:szCs w:val="28"/>
        </w:rPr>
        <w:t xml:space="preserve">, а для обозначения одного произвольного символа знак вопроса </w:t>
      </w:r>
      <w:r w:rsidRPr="005C75DB">
        <w:rPr>
          <w:b/>
          <w:sz w:val="28"/>
          <w:szCs w:val="28"/>
        </w:rPr>
        <w:t>«?»</w:t>
      </w:r>
      <w:r w:rsidRPr="005C75DB">
        <w:rPr>
          <w:sz w:val="28"/>
          <w:szCs w:val="28"/>
        </w:rPr>
        <w:t>. Сформулируйте критерии запроса. Например, если для текстового поля будет задан только критерий "А*", то в результате выполнения запроса будут отображены только те записи, текстовое поле которых начинается с буквы «А» (или «а»).</w:t>
      </w:r>
    </w:p>
    <w:p w:rsidR="00171198" w:rsidRPr="005C75DB" w:rsidRDefault="00171198" w:rsidP="00171198">
      <w:pPr>
        <w:pStyle w:val="a3"/>
        <w:ind w:firstLine="567"/>
        <w:rPr>
          <w:b/>
          <w:sz w:val="28"/>
          <w:szCs w:val="28"/>
          <w:lang w:eastAsia="ko-KR"/>
        </w:rPr>
      </w:pPr>
      <w:r w:rsidRPr="005C75DB">
        <w:rPr>
          <w:sz w:val="28"/>
          <w:szCs w:val="28"/>
        </w:rPr>
        <w:t xml:space="preserve">Если требуется отыскать комбинацию нескольких значений, необходимо ввести их в строку </w:t>
      </w:r>
      <w:r w:rsidRPr="005C75DB">
        <w:rPr>
          <w:b/>
          <w:sz w:val="28"/>
          <w:szCs w:val="28"/>
        </w:rPr>
        <w:t>«Условие отбора»</w:t>
      </w:r>
      <w:r>
        <w:rPr>
          <w:b/>
          <w:sz w:val="28"/>
          <w:szCs w:val="28"/>
        </w:rPr>
        <w:t xml:space="preserve"> </w:t>
      </w:r>
      <w:r w:rsidRPr="005C75DB">
        <w:rPr>
          <w:sz w:val="28"/>
          <w:szCs w:val="28"/>
        </w:rPr>
        <w:t>на бланке запроса</w:t>
      </w:r>
      <w:r>
        <w:rPr>
          <w:b/>
          <w:sz w:val="28"/>
          <w:szCs w:val="28"/>
        </w:rPr>
        <w:t xml:space="preserve"> </w:t>
      </w:r>
      <w:r>
        <w:rPr>
          <w:b/>
          <w:sz w:val="28"/>
          <w:szCs w:val="28"/>
          <w:lang w:val="en-US"/>
        </w:rPr>
        <w:t>QBE</w:t>
      </w:r>
      <w:r w:rsidRPr="005C75DB">
        <w:rPr>
          <w:sz w:val="28"/>
          <w:szCs w:val="28"/>
        </w:rPr>
        <w:t xml:space="preserve">, употребляя в качестве разделителя логические операторы </w:t>
      </w:r>
      <w:r w:rsidRPr="005C75DB">
        <w:rPr>
          <w:b/>
          <w:sz w:val="28"/>
          <w:szCs w:val="28"/>
        </w:rPr>
        <w:t xml:space="preserve">AND </w:t>
      </w:r>
      <w:r w:rsidRPr="005C75DB">
        <w:rPr>
          <w:sz w:val="28"/>
          <w:szCs w:val="28"/>
        </w:rPr>
        <w:t xml:space="preserve">и </w:t>
      </w:r>
      <w:r w:rsidRPr="005C75DB">
        <w:rPr>
          <w:b/>
          <w:sz w:val="28"/>
          <w:szCs w:val="28"/>
        </w:rPr>
        <w:t>OR</w:t>
      </w:r>
      <w:r w:rsidRPr="005C75DB">
        <w:rPr>
          <w:sz w:val="28"/>
          <w:szCs w:val="28"/>
        </w:rPr>
        <w:t xml:space="preserve">. Кроме обычных операторов сравнения, MS Access предоставляет три специальных оператора, полезных для отбора данных: </w:t>
      </w:r>
      <w:r w:rsidRPr="005C75DB">
        <w:rPr>
          <w:b/>
          <w:sz w:val="28"/>
          <w:szCs w:val="28"/>
        </w:rPr>
        <w:t>BETWEEN</w:t>
      </w:r>
      <w:r w:rsidRPr="005C75DB">
        <w:rPr>
          <w:sz w:val="28"/>
          <w:szCs w:val="28"/>
        </w:rPr>
        <w:t xml:space="preserve">, </w:t>
      </w:r>
      <w:r w:rsidRPr="005C75DB">
        <w:rPr>
          <w:b/>
          <w:sz w:val="28"/>
          <w:szCs w:val="28"/>
        </w:rPr>
        <w:t>IN</w:t>
      </w:r>
      <w:r w:rsidRPr="005C75DB">
        <w:rPr>
          <w:sz w:val="28"/>
          <w:szCs w:val="28"/>
        </w:rPr>
        <w:t xml:space="preserve">, </w:t>
      </w:r>
      <w:r w:rsidRPr="005C75DB">
        <w:rPr>
          <w:b/>
          <w:sz w:val="28"/>
          <w:szCs w:val="28"/>
        </w:rPr>
        <w:t>LIKE</w:t>
      </w:r>
      <w:r w:rsidRPr="005C75DB">
        <w:rPr>
          <w:sz w:val="28"/>
          <w:szCs w:val="28"/>
        </w:rPr>
        <w:t xml:space="preserve">. Например, если необходимо вывести фамилии продавцов, чей оклад находится в диапазоне от 5000 до 10000, то в строке </w:t>
      </w:r>
      <w:r w:rsidRPr="005C75DB">
        <w:rPr>
          <w:b/>
          <w:sz w:val="28"/>
          <w:szCs w:val="28"/>
        </w:rPr>
        <w:t xml:space="preserve">«Условие отбора» </w:t>
      </w:r>
      <w:r w:rsidRPr="005C75DB">
        <w:rPr>
          <w:sz w:val="28"/>
          <w:szCs w:val="28"/>
        </w:rPr>
        <w:t xml:space="preserve"> введите критерий: </w:t>
      </w:r>
      <w:r w:rsidRPr="005C75DB">
        <w:rPr>
          <w:b/>
          <w:sz w:val="28"/>
          <w:szCs w:val="28"/>
          <w:lang w:eastAsia="ko-KR"/>
        </w:rPr>
        <w:t xml:space="preserve">&gt;5000 </w:t>
      </w:r>
      <w:r w:rsidRPr="005C75DB">
        <w:rPr>
          <w:b/>
          <w:sz w:val="28"/>
          <w:szCs w:val="28"/>
          <w:lang w:val="en-US" w:eastAsia="ko-KR"/>
        </w:rPr>
        <w:t>And</w:t>
      </w:r>
      <w:r w:rsidRPr="005C75DB">
        <w:rPr>
          <w:b/>
          <w:sz w:val="28"/>
          <w:szCs w:val="28"/>
          <w:lang w:eastAsia="ko-KR"/>
        </w:rPr>
        <w:t xml:space="preserve"> &lt;10000</w:t>
      </w:r>
    </w:p>
    <w:p w:rsidR="00171198" w:rsidRPr="005C75DB" w:rsidRDefault="00171198" w:rsidP="00171198">
      <w:pPr>
        <w:ind w:firstLine="567"/>
        <w:rPr>
          <w:sz w:val="28"/>
          <w:szCs w:val="28"/>
        </w:rPr>
      </w:pPr>
    </w:p>
    <w:p w:rsidR="00171198" w:rsidRDefault="00171198" w:rsidP="00171198">
      <w:pPr>
        <w:numPr>
          <w:ilvl w:val="0"/>
          <w:numId w:val="6"/>
        </w:numPr>
        <w:tabs>
          <w:tab w:val="clear" w:pos="360"/>
          <w:tab w:val="num" w:pos="720"/>
          <w:tab w:val="num" w:pos="851"/>
        </w:tabs>
        <w:ind w:left="927"/>
        <w:rPr>
          <w:b/>
          <w:sz w:val="28"/>
          <w:szCs w:val="28"/>
          <w:lang w:val="en-US"/>
        </w:rPr>
      </w:pPr>
      <w:r w:rsidRPr="005C75DB">
        <w:rPr>
          <w:b/>
          <w:sz w:val="28"/>
          <w:szCs w:val="28"/>
        </w:rPr>
        <w:t>Запросы с параметрами</w:t>
      </w:r>
    </w:p>
    <w:p w:rsidR="00171198" w:rsidRPr="00D16462" w:rsidRDefault="00171198" w:rsidP="00171198">
      <w:pPr>
        <w:ind w:firstLine="567"/>
        <w:jc w:val="both"/>
        <w:rPr>
          <w:spacing w:val="-6"/>
          <w:sz w:val="28"/>
          <w:szCs w:val="28"/>
        </w:rPr>
      </w:pPr>
      <w:r w:rsidRPr="005C75DB">
        <w:rPr>
          <w:sz w:val="28"/>
          <w:szCs w:val="28"/>
        </w:rPr>
        <w:t xml:space="preserve">Не всегда можно решить на этапе создания запроса, какие именно значения должен отыскивать MS Access, а иногда требуется гибкое условие отбора, которое может изменяться в зависимости от текущей ситуации. Поэтому вместо условия отбора, непосредственно вводимого в бланк QBE, </w:t>
      </w:r>
      <w:r w:rsidRPr="00D16462">
        <w:rPr>
          <w:spacing w:val="-6"/>
          <w:sz w:val="28"/>
          <w:szCs w:val="28"/>
        </w:rPr>
        <w:t>можно включить в запрос параметр, и в этом случае перед выполнением запроса MS Access каждый раз будет запрашивать конкретные условия отбора.</w:t>
      </w:r>
    </w:p>
    <w:p w:rsidR="00171198" w:rsidRPr="00D16462" w:rsidRDefault="00171198" w:rsidP="00171198">
      <w:pPr>
        <w:pStyle w:val="30"/>
        <w:ind w:firstLine="567"/>
        <w:rPr>
          <w:spacing w:val="-6"/>
          <w:sz w:val="28"/>
          <w:szCs w:val="28"/>
        </w:rPr>
      </w:pPr>
      <w:r w:rsidRPr="00D16462">
        <w:rPr>
          <w:spacing w:val="-6"/>
          <w:sz w:val="28"/>
          <w:szCs w:val="28"/>
        </w:rPr>
        <w:t xml:space="preserve">Чтобы установить параметр необходимо ввести в строку </w:t>
      </w:r>
      <w:r w:rsidRPr="00D16462">
        <w:rPr>
          <w:b/>
          <w:spacing w:val="-6"/>
          <w:sz w:val="28"/>
          <w:szCs w:val="28"/>
        </w:rPr>
        <w:t>«Условие отбора»</w:t>
      </w:r>
      <w:r w:rsidRPr="00D16462">
        <w:rPr>
          <w:spacing w:val="-6"/>
          <w:sz w:val="28"/>
          <w:szCs w:val="28"/>
        </w:rPr>
        <w:t xml:space="preserve"> имя или фразу, заключенную в квадратные скобки ([ ]). То, что заключено внутри </w:t>
      </w:r>
      <w:r w:rsidRPr="00D16462">
        <w:rPr>
          <w:spacing w:val="-6"/>
          <w:sz w:val="28"/>
          <w:szCs w:val="28"/>
        </w:rPr>
        <w:lastRenderedPageBreak/>
        <w:t>квадратных скобок, MS Access рассматривает как имя параметра. Это имя выводится в диалоговом окне при выполнении запроса, поэтому разумно в качестве имени параметра использовать содержательную фразу. В одном запросе можно задать несколько параметров; при этом имя каждого параметра должно быть уникальным и информативным.</w:t>
      </w:r>
    </w:p>
    <w:p w:rsidR="00171198" w:rsidRDefault="00171198" w:rsidP="00171198">
      <w:pPr>
        <w:pStyle w:val="30"/>
        <w:ind w:firstLine="567"/>
        <w:rPr>
          <w:spacing w:val="-6"/>
          <w:sz w:val="28"/>
          <w:szCs w:val="28"/>
        </w:rPr>
      </w:pPr>
      <w:r w:rsidRPr="00D16462">
        <w:rPr>
          <w:spacing w:val="-6"/>
          <w:sz w:val="28"/>
          <w:szCs w:val="28"/>
        </w:rPr>
        <w:t xml:space="preserve">При работе с параметрами можно также использовать логические операторы </w:t>
      </w:r>
      <w:r w:rsidRPr="00D16462">
        <w:rPr>
          <w:b/>
          <w:spacing w:val="-6"/>
          <w:sz w:val="28"/>
          <w:szCs w:val="28"/>
        </w:rPr>
        <w:t xml:space="preserve">AND </w:t>
      </w:r>
      <w:r w:rsidRPr="00D16462">
        <w:rPr>
          <w:spacing w:val="-6"/>
          <w:sz w:val="28"/>
          <w:szCs w:val="28"/>
        </w:rPr>
        <w:t xml:space="preserve">и </w:t>
      </w:r>
      <w:r w:rsidRPr="00D16462">
        <w:rPr>
          <w:b/>
          <w:spacing w:val="-6"/>
          <w:sz w:val="28"/>
          <w:szCs w:val="28"/>
        </w:rPr>
        <w:t>OR</w:t>
      </w:r>
      <w:r w:rsidRPr="00D16462">
        <w:rPr>
          <w:spacing w:val="-6"/>
          <w:sz w:val="28"/>
          <w:szCs w:val="28"/>
        </w:rPr>
        <w:t>. Тот же самый запрос выборки продавцов с окладом, диапазон границ которого переменный, будет выглядеть так, как показано на рис 2.6.</w:t>
      </w:r>
    </w:p>
    <w:p w:rsidR="009D1CA6" w:rsidRPr="00D16462" w:rsidRDefault="009D1CA6" w:rsidP="00171198">
      <w:pPr>
        <w:pStyle w:val="30"/>
        <w:ind w:firstLine="567"/>
        <w:rPr>
          <w:spacing w:val="-6"/>
          <w:sz w:val="28"/>
          <w:szCs w:val="28"/>
        </w:rPr>
      </w:pPr>
    </w:p>
    <w:p w:rsidR="00171198" w:rsidRDefault="0089127A" w:rsidP="00171198">
      <w:pPr>
        <w:pStyle w:val="30"/>
        <w:ind w:firstLine="567"/>
        <w:rPr>
          <w:sz w:val="28"/>
          <w:szCs w:val="28"/>
        </w:rPr>
      </w:pPr>
      <w:r>
        <w:rPr>
          <w:noProof/>
          <w:sz w:val="28"/>
          <w:szCs w:val="28"/>
        </w:rPr>
        <w:drawing>
          <wp:inline distT="0" distB="0" distL="0" distR="0">
            <wp:extent cx="5201920" cy="113030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201920" cy="1130300"/>
                    </a:xfrm>
                    <a:prstGeom prst="rect">
                      <a:avLst/>
                    </a:prstGeom>
                    <a:noFill/>
                    <a:ln w="9525">
                      <a:noFill/>
                      <a:miter lim="800000"/>
                      <a:headEnd/>
                      <a:tailEnd/>
                    </a:ln>
                  </pic:spPr>
                </pic:pic>
              </a:graphicData>
            </a:graphic>
          </wp:inline>
        </w:drawing>
      </w:r>
    </w:p>
    <w:p w:rsidR="009D1CA6" w:rsidRPr="005C75DB" w:rsidRDefault="009D1CA6" w:rsidP="00171198">
      <w:pPr>
        <w:pStyle w:val="30"/>
        <w:ind w:firstLine="567"/>
        <w:rPr>
          <w:sz w:val="28"/>
          <w:szCs w:val="28"/>
        </w:rPr>
      </w:pPr>
    </w:p>
    <w:p w:rsidR="00171198" w:rsidRDefault="009D1CA6" w:rsidP="009D1CA6">
      <w:pPr>
        <w:spacing w:before="120"/>
        <w:ind w:right="-83"/>
        <w:jc w:val="center"/>
        <w:rPr>
          <w:sz w:val="28"/>
          <w:szCs w:val="28"/>
        </w:rPr>
      </w:pPr>
      <w:r w:rsidRPr="005C75DB">
        <w:rPr>
          <w:sz w:val="28"/>
          <w:szCs w:val="28"/>
        </w:rPr>
        <w:t xml:space="preserve">Рисунок </w:t>
      </w:r>
      <w:r>
        <w:rPr>
          <w:sz w:val="28"/>
          <w:szCs w:val="28"/>
        </w:rPr>
        <w:t>2.6 – Запрос с параметром</w:t>
      </w:r>
    </w:p>
    <w:p w:rsidR="009D1CA6" w:rsidRPr="00712200" w:rsidRDefault="009D1CA6" w:rsidP="009D1CA6">
      <w:pPr>
        <w:spacing w:before="120"/>
        <w:ind w:right="-83"/>
        <w:jc w:val="center"/>
        <w:rPr>
          <w:sz w:val="28"/>
          <w:szCs w:val="28"/>
        </w:rPr>
      </w:pPr>
    </w:p>
    <w:p w:rsidR="00171198" w:rsidRPr="00B84554" w:rsidRDefault="00171198" w:rsidP="00171198">
      <w:pPr>
        <w:pStyle w:val="5"/>
        <w:ind w:firstLine="567"/>
        <w:rPr>
          <w:b/>
          <w:i w:val="0"/>
          <w:sz w:val="28"/>
          <w:szCs w:val="28"/>
        </w:rPr>
      </w:pPr>
      <w:r w:rsidRPr="00B84554">
        <w:rPr>
          <w:b/>
          <w:i w:val="0"/>
          <w:sz w:val="28"/>
          <w:szCs w:val="28"/>
        </w:rPr>
        <w:t xml:space="preserve">7. </w:t>
      </w:r>
      <w:r w:rsidRPr="001F6FE3">
        <w:rPr>
          <w:b/>
          <w:i w:val="0"/>
          <w:sz w:val="28"/>
          <w:szCs w:val="28"/>
        </w:rPr>
        <w:t xml:space="preserve"> </w:t>
      </w:r>
      <w:r w:rsidRPr="00B84554">
        <w:rPr>
          <w:b/>
          <w:i w:val="0"/>
          <w:sz w:val="28"/>
          <w:szCs w:val="28"/>
        </w:rPr>
        <w:t>Вычисляемые поля в запросах</w:t>
      </w:r>
    </w:p>
    <w:p w:rsidR="00171198" w:rsidRPr="005C75DB" w:rsidRDefault="00171198" w:rsidP="00171198">
      <w:pPr>
        <w:ind w:firstLine="567"/>
        <w:jc w:val="both"/>
        <w:rPr>
          <w:sz w:val="28"/>
          <w:szCs w:val="28"/>
        </w:rPr>
      </w:pPr>
      <w:r w:rsidRPr="005C75DB">
        <w:rPr>
          <w:sz w:val="28"/>
          <w:szCs w:val="28"/>
        </w:rPr>
        <w:t xml:space="preserve">Существует возможность задания вычисления над любыми полями таблицы и сделать вычисляемое значение новым полем в наборе записей. Для этого используется множество встроенных в MS Access функций. </w:t>
      </w:r>
    </w:p>
    <w:p w:rsidR="00171198" w:rsidRPr="005C75DB" w:rsidRDefault="00171198" w:rsidP="00171198">
      <w:pPr>
        <w:pStyle w:val="a3"/>
        <w:ind w:firstLine="567"/>
        <w:rPr>
          <w:sz w:val="28"/>
          <w:szCs w:val="28"/>
        </w:rPr>
      </w:pPr>
      <w:r w:rsidRPr="005C75DB">
        <w:rPr>
          <w:sz w:val="28"/>
          <w:szCs w:val="28"/>
        </w:rPr>
        <w:t xml:space="preserve">Создание вычисляемого поля осуществляется путем простого ввода выражения для вычисления в пустом столбце бланка запроса QBE. Необходимо всего лишь составить соответствующий запрос с использованием имен полей. После того как ввод будет завершен, выражение будет иметь следующий вид: </w:t>
      </w:r>
    </w:p>
    <w:p w:rsidR="00171198" w:rsidRPr="00BA513D" w:rsidRDefault="00171198" w:rsidP="00171198">
      <w:pPr>
        <w:pStyle w:val="a3"/>
        <w:spacing w:before="120" w:after="120"/>
        <w:ind w:firstLine="567"/>
        <w:jc w:val="center"/>
        <w:rPr>
          <w:b/>
          <w:i/>
          <w:sz w:val="28"/>
          <w:szCs w:val="28"/>
        </w:rPr>
      </w:pPr>
      <w:r w:rsidRPr="00BA513D">
        <w:rPr>
          <w:b/>
          <w:i/>
          <w:sz w:val="28"/>
          <w:szCs w:val="28"/>
        </w:rPr>
        <w:t>Выражение 1: [Поле1] “оператор” [Поле2]</w:t>
      </w:r>
    </w:p>
    <w:p w:rsidR="00171198" w:rsidRPr="005C75DB" w:rsidRDefault="00171198" w:rsidP="00171198">
      <w:pPr>
        <w:pStyle w:val="21"/>
        <w:ind w:firstLine="567"/>
        <w:jc w:val="both"/>
        <w:rPr>
          <w:sz w:val="28"/>
          <w:szCs w:val="28"/>
        </w:rPr>
      </w:pPr>
      <w:r w:rsidRPr="005C75DB">
        <w:rPr>
          <w:sz w:val="28"/>
          <w:szCs w:val="28"/>
        </w:rPr>
        <w:t xml:space="preserve">В квадратные скобки заключаются только имена полей. MS Access автоматически использует </w:t>
      </w:r>
      <w:r w:rsidRPr="005C75DB">
        <w:rPr>
          <w:b/>
          <w:sz w:val="28"/>
          <w:szCs w:val="28"/>
        </w:rPr>
        <w:t>«Выражение 1»</w:t>
      </w:r>
      <w:r w:rsidRPr="005C75DB">
        <w:rPr>
          <w:sz w:val="28"/>
          <w:szCs w:val="28"/>
        </w:rPr>
        <w:t xml:space="preserve"> в качестве имени вычисленного выражения. Это имя можно изменить на более содержательное.</w:t>
      </w:r>
    </w:p>
    <w:p w:rsidR="00171198" w:rsidRPr="00D16462" w:rsidRDefault="00171198" w:rsidP="00171198">
      <w:pPr>
        <w:pStyle w:val="30"/>
        <w:ind w:firstLine="567"/>
        <w:rPr>
          <w:spacing w:val="-6"/>
          <w:sz w:val="28"/>
          <w:szCs w:val="28"/>
        </w:rPr>
      </w:pPr>
    </w:p>
    <w:p w:rsidR="00171198" w:rsidRPr="00D16462" w:rsidRDefault="00171198" w:rsidP="00171198">
      <w:pPr>
        <w:pStyle w:val="30"/>
        <w:ind w:firstLine="567"/>
        <w:rPr>
          <w:b/>
          <w:spacing w:val="-6"/>
          <w:sz w:val="28"/>
          <w:szCs w:val="28"/>
        </w:rPr>
      </w:pPr>
      <w:r w:rsidRPr="00D16462">
        <w:rPr>
          <w:b/>
          <w:spacing w:val="-6"/>
          <w:sz w:val="28"/>
          <w:szCs w:val="28"/>
        </w:rPr>
        <w:t>7.1 Построитель выражений</w:t>
      </w:r>
    </w:p>
    <w:p w:rsidR="00171198" w:rsidRPr="00D16462" w:rsidRDefault="00171198" w:rsidP="00171198">
      <w:pPr>
        <w:pStyle w:val="30"/>
        <w:ind w:firstLine="567"/>
        <w:rPr>
          <w:spacing w:val="-6"/>
          <w:sz w:val="28"/>
          <w:szCs w:val="28"/>
        </w:rPr>
      </w:pPr>
      <w:r w:rsidRPr="00D16462">
        <w:rPr>
          <w:spacing w:val="-6"/>
          <w:sz w:val="28"/>
          <w:szCs w:val="28"/>
        </w:rPr>
        <w:t xml:space="preserve">При построении сложных выражений MS Access предлагает использовать утилиту, называемую </w:t>
      </w:r>
      <w:r w:rsidRPr="00D16462">
        <w:rPr>
          <w:b/>
          <w:spacing w:val="-6"/>
          <w:sz w:val="28"/>
          <w:szCs w:val="28"/>
        </w:rPr>
        <w:t>«Построитель выражений»</w:t>
      </w:r>
      <w:r w:rsidRPr="00D16462">
        <w:rPr>
          <w:spacing w:val="-6"/>
          <w:sz w:val="28"/>
          <w:szCs w:val="28"/>
        </w:rPr>
        <w:t xml:space="preserve">. Для перехода в </w:t>
      </w:r>
      <w:r w:rsidRPr="00D16462">
        <w:rPr>
          <w:b/>
          <w:spacing w:val="-6"/>
          <w:sz w:val="28"/>
          <w:szCs w:val="28"/>
        </w:rPr>
        <w:t>«Построитель выражений»</w:t>
      </w:r>
      <w:r w:rsidRPr="00D16462">
        <w:rPr>
          <w:spacing w:val="-6"/>
          <w:sz w:val="28"/>
          <w:szCs w:val="28"/>
        </w:rPr>
        <w:t xml:space="preserve"> необходимо щелкнуть по пустому полю в бланке QBE, а затем – по кнопке </w:t>
      </w:r>
      <w:r w:rsidRPr="00D16462">
        <w:rPr>
          <w:b/>
          <w:spacing w:val="-6"/>
          <w:sz w:val="28"/>
          <w:szCs w:val="28"/>
        </w:rPr>
        <w:t>«Построить»</w:t>
      </w:r>
      <w:r w:rsidRPr="00D16462">
        <w:rPr>
          <w:spacing w:val="-6"/>
          <w:sz w:val="28"/>
          <w:szCs w:val="28"/>
        </w:rPr>
        <w:t xml:space="preserve"> панели инструментов или контекстного меню.</w:t>
      </w:r>
    </w:p>
    <w:p w:rsidR="00171198" w:rsidRPr="005C75DB" w:rsidRDefault="00171198" w:rsidP="00171198">
      <w:pPr>
        <w:ind w:firstLine="567"/>
        <w:jc w:val="both"/>
        <w:rPr>
          <w:sz w:val="28"/>
          <w:szCs w:val="28"/>
        </w:rPr>
      </w:pPr>
      <w:r>
        <w:rPr>
          <w:sz w:val="28"/>
          <w:szCs w:val="28"/>
        </w:rPr>
        <w:t xml:space="preserve">Построитель выражений </w:t>
      </w:r>
      <w:r w:rsidRPr="005C75DB">
        <w:rPr>
          <w:sz w:val="28"/>
          <w:szCs w:val="28"/>
        </w:rPr>
        <w:t xml:space="preserve">позволяет строить сколько угодно сложные выражения, многие из которых иным путем вообще созданы быть не могут. Если необходимо вывести наименования фирм поставщиков товара, представители которых мужчины, вам надлежит отыскать в левом нижнем окне поле </w:t>
      </w:r>
      <w:r w:rsidRPr="00F62612">
        <w:rPr>
          <w:b/>
          <w:sz w:val="28"/>
          <w:szCs w:val="28"/>
        </w:rPr>
        <w:t>«</w:t>
      </w:r>
      <w:r w:rsidRPr="00F62612">
        <w:rPr>
          <w:b/>
          <w:sz w:val="28"/>
          <w:szCs w:val="28"/>
          <w:lang w:val="en-US" w:eastAsia="ko-KR"/>
        </w:rPr>
        <w:t>Pol</w:t>
      </w:r>
      <w:r w:rsidRPr="00F62612">
        <w:rPr>
          <w:b/>
          <w:sz w:val="28"/>
          <w:szCs w:val="28"/>
        </w:rPr>
        <w:t>»</w:t>
      </w:r>
      <w:r w:rsidRPr="005C75DB">
        <w:rPr>
          <w:sz w:val="28"/>
          <w:szCs w:val="28"/>
        </w:rPr>
        <w:t xml:space="preserve"> (принцип поиска аналогичен поиску папки в </w:t>
      </w:r>
      <w:r>
        <w:rPr>
          <w:sz w:val="28"/>
          <w:szCs w:val="28"/>
        </w:rPr>
        <w:t>программе</w:t>
      </w:r>
      <w:r w:rsidRPr="005C75DB">
        <w:rPr>
          <w:sz w:val="28"/>
          <w:szCs w:val="28"/>
        </w:rPr>
        <w:t xml:space="preserve"> </w:t>
      </w:r>
      <w:r w:rsidRPr="005C75DB">
        <w:rPr>
          <w:b/>
          <w:sz w:val="28"/>
          <w:szCs w:val="28"/>
        </w:rPr>
        <w:t>«Проводник»</w:t>
      </w:r>
      <w:r w:rsidRPr="005C75DB">
        <w:rPr>
          <w:sz w:val="28"/>
          <w:szCs w:val="28"/>
        </w:rPr>
        <w:t xml:space="preserve">), кликнуть по нему (в верхнем окне появится запись, состоящая из наименования таблицы и имени поля). Потом - нажать мышью на экранную кнопку со знаком равно, а потом опять отыскать в левом нижнем окне, в папке </w:t>
      </w:r>
      <w:r w:rsidRPr="005C75DB">
        <w:rPr>
          <w:b/>
          <w:sz w:val="28"/>
          <w:szCs w:val="28"/>
        </w:rPr>
        <w:lastRenderedPageBreak/>
        <w:t>«Константы»</w:t>
      </w:r>
      <w:r w:rsidRPr="005C75DB">
        <w:rPr>
          <w:sz w:val="28"/>
          <w:szCs w:val="28"/>
        </w:rPr>
        <w:t xml:space="preserve">, значение </w:t>
      </w:r>
      <w:r w:rsidRPr="005C75DB">
        <w:rPr>
          <w:b/>
          <w:sz w:val="28"/>
          <w:szCs w:val="28"/>
        </w:rPr>
        <w:t>«ложь»</w:t>
      </w:r>
      <w:r w:rsidRPr="005C75DB">
        <w:rPr>
          <w:sz w:val="28"/>
          <w:szCs w:val="28"/>
        </w:rPr>
        <w:t xml:space="preserve"> и перенести его в верхнее окно посредством экранной кнопки </w:t>
      </w:r>
      <w:r w:rsidRPr="005C75DB">
        <w:rPr>
          <w:b/>
          <w:sz w:val="28"/>
          <w:szCs w:val="28"/>
        </w:rPr>
        <w:t>«ВСТАВИТЬ»</w:t>
      </w:r>
      <w:r w:rsidRPr="005C75DB">
        <w:rPr>
          <w:sz w:val="28"/>
          <w:szCs w:val="28"/>
        </w:rPr>
        <w:t>. Получится выражение [Поставщики]![</w:t>
      </w:r>
      <w:r w:rsidRPr="005C75DB">
        <w:rPr>
          <w:sz w:val="28"/>
          <w:szCs w:val="28"/>
          <w:lang w:val="en-US" w:eastAsia="ko-KR"/>
        </w:rPr>
        <w:t>Pol</w:t>
      </w:r>
      <w:r w:rsidRPr="005C75DB">
        <w:rPr>
          <w:sz w:val="28"/>
          <w:szCs w:val="28"/>
        </w:rPr>
        <w:t xml:space="preserve">] = Ложь. Это означает, что запрос должен выбрать из таблицы </w:t>
      </w:r>
      <w:r w:rsidRPr="005C75DB">
        <w:rPr>
          <w:b/>
          <w:sz w:val="28"/>
          <w:szCs w:val="28"/>
          <w:lang w:eastAsia="ko-KR"/>
        </w:rPr>
        <w:t>«Поставщики»</w:t>
      </w:r>
      <w:r w:rsidRPr="005C75DB">
        <w:rPr>
          <w:sz w:val="28"/>
          <w:szCs w:val="28"/>
        </w:rPr>
        <w:t xml:space="preserve"> только те строки, ячейка </w:t>
      </w:r>
      <w:r w:rsidRPr="005C75DB">
        <w:rPr>
          <w:b/>
          <w:sz w:val="28"/>
          <w:szCs w:val="28"/>
          <w:lang w:eastAsia="ko-KR"/>
        </w:rPr>
        <w:t>«</w:t>
      </w:r>
      <w:r w:rsidRPr="005C75DB">
        <w:rPr>
          <w:b/>
          <w:sz w:val="28"/>
          <w:szCs w:val="28"/>
          <w:lang w:val="en-US" w:eastAsia="ko-KR"/>
        </w:rPr>
        <w:t>Pol</w:t>
      </w:r>
      <w:r w:rsidRPr="005C75DB">
        <w:rPr>
          <w:b/>
          <w:sz w:val="28"/>
          <w:szCs w:val="28"/>
        </w:rPr>
        <w:t>»</w:t>
      </w:r>
      <w:r w:rsidRPr="005C75DB">
        <w:rPr>
          <w:sz w:val="28"/>
          <w:szCs w:val="28"/>
        </w:rPr>
        <w:t xml:space="preserve"> которых содержит значение </w:t>
      </w:r>
      <w:r w:rsidRPr="005C75DB">
        <w:rPr>
          <w:b/>
          <w:sz w:val="28"/>
          <w:szCs w:val="28"/>
        </w:rPr>
        <w:t>«Ложь»</w:t>
      </w:r>
      <w:r w:rsidRPr="005C75DB">
        <w:rPr>
          <w:sz w:val="28"/>
          <w:szCs w:val="28"/>
        </w:rPr>
        <w:t xml:space="preserve">. Теперь нажмите </w:t>
      </w:r>
      <w:r w:rsidRPr="005C75DB">
        <w:rPr>
          <w:b/>
          <w:sz w:val="28"/>
          <w:szCs w:val="28"/>
        </w:rPr>
        <w:t>«ОК»</w:t>
      </w:r>
      <w:r w:rsidRPr="005C75DB">
        <w:rPr>
          <w:sz w:val="28"/>
          <w:szCs w:val="28"/>
        </w:rPr>
        <w:t xml:space="preserve">, и построитель выражений исчезнет, а само выражение попадет в ячейку </w:t>
      </w:r>
      <w:r w:rsidRPr="005C75DB">
        <w:rPr>
          <w:b/>
          <w:sz w:val="28"/>
          <w:szCs w:val="28"/>
        </w:rPr>
        <w:t>«Условие отбора»</w:t>
      </w:r>
      <w:r w:rsidRPr="005C75DB">
        <w:rPr>
          <w:sz w:val="28"/>
          <w:szCs w:val="28"/>
        </w:rPr>
        <w:t xml:space="preserve"> столбца </w:t>
      </w:r>
      <w:r w:rsidRPr="005C75DB">
        <w:rPr>
          <w:b/>
          <w:sz w:val="28"/>
          <w:szCs w:val="28"/>
          <w:lang w:eastAsia="ko-KR"/>
        </w:rPr>
        <w:t>«</w:t>
      </w:r>
      <w:r w:rsidRPr="005C75DB">
        <w:rPr>
          <w:b/>
          <w:sz w:val="28"/>
          <w:szCs w:val="28"/>
          <w:lang w:val="en-US" w:eastAsia="ko-KR"/>
        </w:rPr>
        <w:t>Pol</w:t>
      </w:r>
      <w:r w:rsidRPr="005C75DB">
        <w:rPr>
          <w:b/>
          <w:sz w:val="28"/>
          <w:szCs w:val="28"/>
        </w:rPr>
        <w:t>»</w:t>
      </w:r>
      <w:r w:rsidRPr="005C75DB">
        <w:rPr>
          <w:sz w:val="28"/>
          <w:szCs w:val="28"/>
        </w:rPr>
        <w:t>. Не беда, что вы увидите лишь небольшую часть сгенерированной текстовой строки. На самом деле она там присутствует полностью, лишь недостаточная ширина столбца не позволяет увидеть ее целиком. Если необходимо измените ширину столбца.</w:t>
      </w:r>
    </w:p>
    <w:p w:rsidR="00171198" w:rsidRPr="00712200" w:rsidRDefault="00171198" w:rsidP="00171198">
      <w:pPr>
        <w:rPr>
          <w:sz w:val="28"/>
          <w:szCs w:val="28"/>
        </w:rPr>
      </w:pPr>
    </w:p>
    <w:p w:rsidR="00171198" w:rsidRDefault="00171198" w:rsidP="00171198">
      <w:pPr>
        <w:ind w:firstLine="284"/>
        <w:jc w:val="center"/>
        <w:rPr>
          <w:sz w:val="28"/>
          <w:szCs w:val="28"/>
          <w:lang w:eastAsia="ko-KR"/>
        </w:rPr>
      </w:pPr>
      <w:r w:rsidRPr="005C75DB">
        <w:rPr>
          <w:sz w:val="28"/>
          <w:szCs w:val="28"/>
        </w:rPr>
        <w:t xml:space="preserve">Функции </w:t>
      </w:r>
      <w:r w:rsidRPr="005C75DB">
        <w:rPr>
          <w:sz w:val="28"/>
          <w:szCs w:val="28"/>
          <w:lang w:val="en-US" w:eastAsia="ko-KR"/>
        </w:rPr>
        <w:t>Access</w:t>
      </w:r>
      <w:r w:rsidRPr="005C75DB">
        <w:rPr>
          <w:sz w:val="28"/>
          <w:szCs w:val="28"/>
          <w:lang w:eastAsia="ko-KR"/>
        </w:rPr>
        <w:t xml:space="preserve"> </w:t>
      </w:r>
      <w:r w:rsidRPr="005C75DB">
        <w:rPr>
          <w:sz w:val="28"/>
          <w:szCs w:val="28"/>
          <w:lang w:val="en-US" w:eastAsia="ko-KR"/>
        </w:rPr>
        <w:t>SQL</w:t>
      </w:r>
      <w:r w:rsidRPr="005C75DB">
        <w:rPr>
          <w:sz w:val="28"/>
          <w:szCs w:val="28"/>
          <w:lang w:eastAsia="ko-KR"/>
        </w:rPr>
        <w:t>, используемые для выполнения расчетов</w:t>
      </w:r>
    </w:p>
    <w:p w:rsidR="00171198" w:rsidRPr="005C75DB" w:rsidRDefault="00171198" w:rsidP="00171198">
      <w:pPr>
        <w:ind w:firstLine="284"/>
        <w:jc w:val="center"/>
        <w:rPr>
          <w:sz w:val="28"/>
          <w:szCs w:val="28"/>
          <w:lang w:eastAsia="ko-KR"/>
        </w:rPr>
      </w:pP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3402"/>
        <w:gridCol w:w="5349"/>
      </w:tblGrid>
      <w:tr w:rsidR="00171198" w:rsidRPr="005C75DB">
        <w:tc>
          <w:tcPr>
            <w:tcW w:w="1242" w:type="dxa"/>
          </w:tcPr>
          <w:p w:rsidR="00171198" w:rsidRPr="00712200" w:rsidRDefault="00171198" w:rsidP="00492E15">
            <w:pPr>
              <w:jc w:val="center"/>
              <w:rPr>
                <w:b/>
                <w:bCs/>
                <w:sz w:val="24"/>
                <w:szCs w:val="24"/>
                <w:lang w:eastAsia="ko-KR"/>
              </w:rPr>
            </w:pPr>
            <w:r w:rsidRPr="00712200">
              <w:rPr>
                <w:b/>
                <w:bCs/>
                <w:sz w:val="24"/>
                <w:szCs w:val="24"/>
                <w:lang w:eastAsia="ko-KR"/>
              </w:rPr>
              <w:t>Функция</w:t>
            </w:r>
          </w:p>
        </w:tc>
        <w:tc>
          <w:tcPr>
            <w:tcW w:w="3402" w:type="dxa"/>
          </w:tcPr>
          <w:p w:rsidR="00171198" w:rsidRPr="00712200" w:rsidRDefault="00171198" w:rsidP="00492E15">
            <w:pPr>
              <w:jc w:val="center"/>
              <w:rPr>
                <w:b/>
                <w:bCs/>
                <w:sz w:val="24"/>
                <w:szCs w:val="24"/>
                <w:lang w:eastAsia="ko-KR"/>
              </w:rPr>
            </w:pPr>
            <w:r w:rsidRPr="00712200">
              <w:rPr>
                <w:b/>
                <w:bCs/>
                <w:sz w:val="24"/>
                <w:szCs w:val="24"/>
                <w:lang w:eastAsia="ko-KR"/>
              </w:rPr>
              <w:t>Типы полей</w:t>
            </w:r>
          </w:p>
        </w:tc>
        <w:tc>
          <w:tcPr>
            <w:tcW w:w="5349" w:type="dxa"/>
          </w:tcPr>
          <w:p w:rsidR="00171198" w:rsidRPr="00712200" w:rsidRDefault="00171198" w:rsidP="00492E15">
            <w:pPr>
              <w:jc w:val="center"/>
              <w:rPr>
                <w:b/>
                <w:bCs/>
                <w:sz w:val="24"/>
                <w:szCs w:val="24"/>
                <w:lang w:eastAsia="ko-KR"/>
              </w:rPr>
            </w:pPr>
            <w:r w:rsidRPr="00712200">
              <w:rPr>
                <w:b/>
                <w:bCs/>
                <w:sz w:val="24"/>
                <w:szCs w:val="24"/>
                <w:lang w:eastAsia="ko-KR"/>
              </w:rPr>
              <w:t>Описание</w:t>
            </w:r>
          </w:p>
        </w:tc>
      </w:tr>
      <w:tr w:rsidR="00171198" w:rsidRPr="00B84554">
        <w:trPr>
          <w:cantSplit/>
        </w:trPr>
        <w:tc>
          <w:tcPr>
            <w:tcW w:w="9993" w:type="dxa"/>
            <w:gridSpan w:val="3"/>
          </w:tcPr>
          <w:p w:rsidR="00171198" w:rsidRPr="00B84554" w:rsidRDefault="00171198" w:rsidP="00492E15">
            <w:pPr>
              <w:jc w:val="center"/>
              <w:rPr>
                <w:b/>
                <w:sz w:val="24"/>
                <w:szCs w:val="24"/>
                <w:lang w:eastAsia="ko-KR"/>
              </w:rPr>
            </w:pPr>
            <w:r w:rsidRPr="00B84554">
              <w:rPr>
                <w:b/>
                <w:sz w:val="24"/>
                <w:szCs w:val="24"/>
              </w:rPr>
              <w:t>Статистические функции</w:t>
            </w:r>
          </w:p>
        </w:tc>
      </w:tr>
      <w:tr w:rsidR="00171198" w:rsidRPr="005C75DB">
        <w:tc>
          <w:tcPr>
            <w:tcW w:w="1242" w:type="dxa"/>
          </w:tcPr>
          <w:p w:rsidR="00171198" w:rsidRPr="005C75DB" w:rsidRDefault="00171198" w:rsidP="00492E15">
            <w:pPr>
              <w:jc w:val="both"/>
              <w:rPr>
                <w:sz w:val="24"/>
                <w:szCs w:val="24"/>
                <w:lang w:val="en-US" w:eastAsia="ko-KR"/>
              </w:rPr>
            </w:pPr>
            <w:r w:rsidRPr="005C75DB">
              <w:rPr>
                <w:sz w:val="24"/>
                <w:szCs w:val="24"/>
                <w:lang w:val="en-US" w:eastAsia="ko-KR"/>
              </w:rPr>
              <w:t>Avg()</w:t>
            </w:r>
          </w:p>
        </w:tc>
        <w:tc>
          <w:tcPr>
            <w:tcW w:w="3402" w:type="dxa"/>
          </w:tcPr>
          <w:p w:rsidR="00171198" w:rsidRPr="005C75DB" w:rsidRDefault="00171198" w:rsidP="00492E15">
            <w:pPr>
              <w:jc w:val="both"/>
              <w:rPr>
                <w:sz w:val="24"/>
                <w:szCs w:val="24"/>
                <w:lang w:eastAsia="ko-KR"/>
              </w:rPr>
            </w:pPr>
            <w:r w:rsidRPr="005C75DB">
              <w:rPr>
                <w:sz w:val="24"/>
                <w:szCs w:val="24"/>
                <w:lang w:eastAsia="ko-KR"/>
              </w:rPr>
              <w:t xml:space="preserve">Все типы полей, исключая текстовый, поле </w:t>
            </w:r>
            <w:r w:rsidRPr="005C75DB">
              <w:rPr>
                <w:sz w:val="24"/>
                <w:szCs w:val="24"/>
                <w:lang w:val="en-US" w:eastAsia="ko-KR"/>
              </w:rPr>
              <w:t>MEMO</w:t>
            </w:r>
            <w:r w:rsidRPr="005C75DB">
              <w:rPr>
                <w:sz w:val="24"/>
                <w:szCs w:val="24"/>
                <w:lang w:eastAsia="ko-KR"/>
              </w:rPr>
              <w:t xml:space="preserve">, поле объекта </w:t>
            </w:r>
            <w:r w:rsidRPr="005C75DB">
              <w:rPr>
                <w:sz w:val="24"/>
                <w:szCs w:val="24"/>
                <w:lang w:val="en-US" w:eastAsia="ko-KR"/>
              </w:rPr>
              <w:t>OLE</w:t>
            </w:r>
          </w:p>
        </w:tc>
        <w:tc>
          <w:tcPr>
            <w:tcW w:w="5349" w:type="dxa"/>
          </w:tcPr>
          <w:p w:rsidR="00171198" w:rsidRPr="005C75DB" w:rsidRDefault="00171198" w:rsidP="00492E15">
            <w:pPr>
              <w:jc w:val="both"/>
              <w:rPr>
                <w:sz w:val="24"/>
                <w:szCs w:val="24"/>
                <w:lang w:eastAsia="ko-KR"/>
              </w:rPr>
            </w:pPr>
            <w:r w:rsidRPr="005C75DB">
              <w:rPr>
                <w:sz w:val="24"/>
                <w:szCs w:val="24"/>
                <w:lang w:eastAsia="ko-KR"/>
              </w:rPr>
              <w:t>Вычисляет арифметическое среднее набора чисел, содержащихся в указанном поле запроса</w:t>
            </w:r>
          </w:p>
        </w:tc>
      </w:tr>
      <w:tr w:rsidR="00171198" w:rsidRPr="005C75DB">
        <w:tc>
          <w:tcPr>
            <w:tcW w:w="1242" w:type="dxa"/>
          </w:tcPr>
          <w:p w:rsidR="00171198" w:rsidRPr="005C75DB" w:rsidRDefault="00171198" w:rsidP="00492E15">
            <w:pPr>
              <w:jc w:val="both"/>
              <w:rPr>
                <w:sz w:val="24"/>
                <w:szCs w:val="24"/>
                <w:lang w:val="en-US" w:eastAsia="ko-KR"/>
              </w:rPr>
            </w:pPr>
            <w:r w:rsidRPr="005C75DB">
              <w:rPr>
                <w:sz w:val="24"/>
                <w:szCs w:val="24"/>
                <w:lang w:val="en-US" w:eastAsia="ko-KR"/>
              </w:rPr>
              <w:t>Count()</w:t>
            </w:r>
          </w:p>
        </w:tc>
        <w:tc>
          <w:tcPr>
            <w:tcW w:w="3402" w:type="dxa"/>
          </w:tcPr>
          <w:p w:rsidR="00171198" w:rsidRPr="005C75DB" w:rsidRDefault="00171198" w:rsidP="00492E15">
            <w:pPr>
              <w:jc w:val="both"/>
              <w:rPr>
                <w:sz w:val="24"/>
                <w:szCs w:val="24"/>
                <w:lang w:eastAsia="ko-KR"/>
              </w:rPr>
            </w:pPr>
            <w:r w:rsidRPr="005C75DB">
              <w:rPr>
                <w:sz w:val="24"/>
                <w:szCs w:val="24"/>
                <w:lang w:eastAsia="ko-KR"/>
              </w:rPr>
              <w:t>Все типы полей</w:t>
            </w:r>
          </w:p>
        </w:tc>
        <w:tc>
          <w:tcPr>
            <w:tcW w:w="5349" w:type="dxa"/>
          </w:tcPr>
          <w:p w:rsidR="00171198" w:rsidRPr="005C75DB" w:rsidRDefault="00171198" w:rsidP="00492E15">
            <w:pPr>
              <w:jc w:val="both"/>
              <w:rPr>
                <w:sz w:val="24"/>
                <w:szCs w:val="24"/>
                <w:lang w:eastAsia="ko-KR"/>
              </w:rPr>
            </w:pPr>
            <w:r w:rsidRPr="005C75DB">
              <w:rPr>
                <w:sz w:val="24"/>
                <w:szCs w:val="24"/>
                <w:lang w:eastAsia="ko-KR"/>
              </w:rPr>
              <w:t>Возвращает количество непустых значений, используемых запросом</w:t>
            </w:r>
          </w:p>
        </w:tc>
      </w:tr>
      <w:tr w:rsidR="00171198" w:rsidRPr="005C75DB">
        <w:tc>
          <w:tcPr>
            <w:tcW w:w="1242" w:type="dxa"/>
          </w:tcPr>
          <w:p w:rsidR="00171198" w:rsidRPr="005C75DB" w:rsidRDefault="00171198" w:rsidP="00492E15">
            <w:pPr>
              <w:jc w:val="both"/>
              <w:rPr>
                <w:sz w:val="24"/>
                <w:szCs w:val="24"/>
                <w:lang w:val="en-US" w:eastAsia="ko-KR"/>
              </w:rPr>
            </w:pPr>
            <w:r w:rsidRPr="005C75DB">
              <w:rPr>
                <w:sz w:val="24"/>
                <w:szCs w:val="24"/>
                <w:lang w:val="en-US" w:eastAsia="ko-KR"/>
              </w:rPr>
              <w:t>First()</w:t>
            </w:r>
          </w:p>
        </w:tc>
        <w:tc>
          <w:tcPr>
            <w:tcW w:w="3402" w:type="dxa"/>
          </w:tcPr>
          <w:p w:rsidR="00171198" w:rsidRPr="005C75DB" w:rsidRDefault="00171198" w:rsidP="00492E15">
            <w:pPr>
              <w:jc w:val="both"/>
              <w:rPr>
                <w:sz w:val="24"/>
                <w:szCs w:val="24"/>
                <w:lang w:eastAsia="ko-KR"/>
              </w:rPr>
            </w:pPr>
            <w:r w:rsidRPr="005C75DB">
              <w:rPr>
                <w:sz w:val="24"/>
                <w:szCs w:val="24"/>
                <w:lang w:eastAsia="ko-KR"/>
              </w:rPr>
              <w:t>Все типы полей</w:t>
            </w:r>
          </w:p>
        </w:tc>
        <w:tc>
          <w:tcPr>
            <w:tcW w:w="5349" w:type="dxa"/>
          </w:tcPr>
          <w:p w:rsidR="00171198" w:rsidRPr="005C75DB" w:rsidRDefault="00171198" w:rsidP="00492E15">
            <w:pPr>
              <w:jc w:val="both"/>
              <w:rPr>
                <w:sz w:val="24"/>
                <w:szCs w:val="24"/>
                <w:lang w:eastAsia="ko-KR"/>
              </w:rPr>
            </w:pPr>
            <w:r w:rsidRPr="005C75DB">
              <w:rPr>
                <w:sz w:val="24"/>
                <w:szCs w:val="24"/>
                <w:lang w:eastAsia="ko-KR"/>
              </w:rPr>
              <w:t>Возвращает значение поля из первой записи результирующего набора</w:t>
            </w:r>
          </w:p>
        </w:tc>
      </w:tr>
      <w:tr w:rsidR="00171198" w:rsidRPr="005C75DB">
        <w:tc>
          <w:tcPr>
            <w:tcW w:w="1242" w:type="dxa"/>
          </w:tcPr>
          <w:p w:rsidR="00171198" w:rsidRPr="005C75DB" w:rsidRDefault="00171198" w:rsidP="00492E15">
            <w:pPr>
              <w:jc w:val="both"/>
              <w:rPr>
                <w:sz w:val="24"/>
                <w:szCs w:val="24"/>
                <w:lang w:val="en-US" w:eastAsia="ko-KR"/>
              </w:rPr>
            </w:pPr>
            <w:r w:rsidRPr="005C75DB">
              <w:rPr>
                <w:sz w:val="24"/>
                <w:szCs w:val="24"/>
                <w:lang w:val="en-US" w:eastAsia="ko-KR"/>
              </w:rPr>
              <w:t>Last()</w:t>
            </w:r>
          </w:p>
        </w:tc>
        <w:tc>
          <w:tcPr>
            <w:tcW w:w="3402" w:type="dxa"/>
          </w:tcPr>
          <w:p w:rsidR="00171198" w:rsidRPr="005C75DB" w:rsidRDefault="00171198" w:rsidP="00492E15">
            <w:pPr>
              <w:jc w:val="both"/>
              <w:rPr>
                <w:sz w:val="24"/>
                <w:szCs w:val="24"/>
                <w:lang w:eastAsia="ko-KR"/>
              </w:rPr>
            </w:pPr>
            <w:r w:rsidRPr="005C75DB">
              <w:rPr>
                <w:sz w:val="24"/>
                <w:szCs w:val="24"/>
                <w:lang w:eastAsia="ko-KR"/>
              </w:rPr>
              <w:t>Все типы полей</w:t>
            </w:r>
          </w:p>
        </w:tc>
        <w:tc>
          <w:tcPr>
            <w:tcW w:w="5349" w:type="dxa"/>
          </w:tcPr>
          <w:p w:rsidR="00171198" w:rsidRPr="005C75DB" w:rsidRDefault="00171198" w:rsidP="00492E15">
            <w:pPr>
              <w:jc w:val="both"/>
              <w:rPr>
                <w:sz w:val="24"/>
                <w:szCs w:val="24"/>
                <w:lang w:eastAsia="ko-KR"/>
              </w:rPr>
            </w:pPr>
            <w:r w:rsidRPr="005C75DB">
              <w:rPr>
                <w:sz w:val="24"/>
                <w:szCs w:val="24"/>
                <w:lang w:eastAsia="ko-KR"/>
              </w:rPr>
              <w:t>Возвращает значение поля из последней записи результирующего набора</w:t>
            </w:r>
          </w:p>
        </w:tc>
      </w:tr>
      <w:tr w:rsidR="00171198" w:rsidRPr="005C75DB">
        <w:tc>
          <w:tcPr>
            <w:tcW w:w="1242" w:type="dxa"/>
          </w:tcPr>
          <w:p w:rsidR="00171198" w:rsidRPr="005C75DB" w:rsidRDefault="00171198" w:rsidP="00492E15">
            <w:pPr>
              <w:jc w:val="both"/>
              <w:rPr>
                <w:sz w:val="24"/>
                <w:szCs w:val="24"/>
                <w:lang w:val="en-US" w:eastAsia="ko-KR"/>
              </w:rPr>
            </w:pPr>
            <w:r w:rsidRPr="005C75DB">
              <w:rPr>
                <w:sz w:val="24"/>
                <w:szCs w:val="24"/>
                <w:lang w:val="en-US" w:eastAsia="ko-KR"/>
              </w:rPr>
              <w:t>Max()</w:t>
            </w:r>
          </w:p>
        </w:tc>
        <w:tc>
          <w:tcPr>
            <w:tcW w:w="3402" w:type="dxa"/>
          </w:tcPr>
          <w:p w:rsidR="00171198" w:rsidRPr="005C75DB" w:rsidRDefault="00171198" w:rsidP="00492E15">
            <w:pPr>
              <w:jc w:val="both"/>
              <w:rPr>
                <w:sz w:val="24"/>
                <w:szCs w:val="24"/>
                <w:lang w:eastAsia="ko-KR"/>
              </w:rPr>
            </w:pPr>
            <w:r w:rsidRPr="005C75DB">
              <w:rPr>
                <w:sz w:val="24"/>
                <w:szCs w:val="24"/>
                <w:lang w:eastAsia="ko-KR"/>
              </w:rPr>
              <w:t xml:space="preserve">Все типы полей, исключая текстовый, поле </w:t>
            </w:r>
            <w:r w:rsidRPr="005C75DB">
              <w:rPr>
                <w:sz w:val="24"/>
                <w:szCs w:val="24"/>
                <w:lang w:val="en-US" w:eastAsia="ko-KR"/>
              </w:rPr>
              <w:t>MEMO</w:t>
            </w:r>
            <w:r w:rsidRPr="005C75DB">
              <w:rPr>
                <w:sz w:val="24"/>
                <w:szCs w:val="24"/>
                <w:lang w:eastAsia="ko-KR"/>
              </w:rPr>
              <w:t xml:space="preserve">, поле объекта </w:t>
            </w:r>
            <w:r w:rsidRPr="005C75DB">
              <w:rPr>
                <w:sz w:val="24"/>
                <w:szCs w:val="24"/>
                <w:lang w:val="en-US" w:eastAsia="ko-KR"/>
              </w:rPr>
              <w:t>OLE</w:t>
            </w:r>
          </w:p>
        </w:tc>
        <w:tc>
          <w:tcPr>
            <w:tcW w:w="5349" w:type="dxa"/>
          </w:tcPr>
          <w:p w:rsidR="00171198" w:rsidRPr="005C75DB" w:rsidRDefault="00171198" w:rsidP="00492E15">
            <w:pPr>
              <w:jc w:val="both"/>
              <w:rPr>
                <w:sz w:val="24"/>
                <w:szCs w:val="24"/>
                <w:lang w:eastAsia="ko-KR"/>
              </w:rPr>
            </w:pPr>
            <w:r w:rsidRPr="005C75DB">
              <w:rPr>
                <w:sz w:val="24"/>
                <w:szCs w:val="24"/>
                <w:lang w:eastAsia="ko-KR"/>
              </w:rPr>
              <w:t>Возвращает максимальное значение из набора, содержащегося в указанном поле</w:t>
            </w:r>
          </w:p>
        </w:tc>
      </w:tr>
      <w:tr w:rsidR="00171198" w:rsidRPr="005C75DB">
        <w:tc>
          <w:tcPr>
            <w:tcW w:w="1242" w:type="dxa"/>
          </w:tcPr>
          <w:p w:rsidR="00171198" w:rsidRPr="005C75DB" w:rsidRDefault="00171198" w:rsidP="00492E15">
            <w:pPr>
              <w:jc w:val="both"/>
              <w:rPr>
                <w:sz w:val="24"/>
                <w:szCs w:val="24"/>
                <w:lang w:val="en-US" w:eastAsia="ko-KR"/>
              </w:rPr>
            </w:pPr>
            <w:r w:rsidRPr="005C75DB">
              <w:rPr>
                <w:sz w:val="24"/>
                <w:szCs w:val="24"/>
                <w:lang w:val="en-US" w:eastAsia="ko-KR"/>
              </w:rPr>
              <w:t>Min()</w:t>
            </w:r>
          </w:p>
        </w:tc>
        <w:tc>
          <w:tcPr>
            <w:tcW w:w="3402" w:type="dxa"/>
          </w:tcPr>
          <w:p w:rsidR="00171198" w:rsidRPr="005C75DB" w:rsidRDefault="00171198" w:rsidP="00492E15">
            <w:pPr>
              <w:jc w:val="both"/>
              <w:rPr>
                <w:sz w:val="24"/>
                <w:szCs w:val="24"/>
                <w:lang w:eastAsia="ko-KR"/>
              </w:rPr>
            </w:pPr>
            <w:r w:rsidRPr="005C75DB">
              <w:rPr>
                <w:sz w:val="24"/>
                <w:szCs w:val="24"/>
                <w:lang w:eastAsia="ko-KR"/>
              </w:rPr>
              <w:t xml:space="preserve">Все типы полей, исключая текстовый, поле </w:t>
            </w:r>
            <w:r w:rsidRPr="005C75DB">
              <w:rPr>
                <w:sz w:val="24"/>
                <w:szCs w:val="24"/>
                <w:lang w:val="en-US" w:eastAsia="ko-KR"/>
              </w:rPr>
              <w:t>MEMO</w:t>
            </w:r>
            <w:r w:rsidRPr="005C75DB">
              <w:rPr>
                <w:sz w:val="24"/>
                <w:szCs w:val="24"/>
                <w:lang w:eastAsia="ko-KR"/>
              </w:rPr>
              <w:t xml:space="preserve">, поле объекта </w:t>
            </w:r>
            <w:r w:rsidRPr="005C75DB">
              <w:rPr>
                <w:sz w:val="24"/>
                <w:szCs w:val="24"/>
                <w:lang w:val="en-US" w:eastAsia="ko-KR"/>
              </w:rPr>
              <w:t>OLE</w:t>
            </w:r>
          </w:p>
        </w:tc>
        <w:tc>
          <w:tcPr>
            <w:tcW w:w="5349" w:type="dxa"/>
          </w:tcPr>
          <w:p w:rsidR="00171198" w:rsidRPr="005C75DB" w:rsidRDefault="00171198" w:rsidP="00492E15">
            <w:pPr>
              <w:jc w:val="both"/>
              <w:rPr>
                <w:sz w:val="24"/>
                <w:szCs w:val="24"/>
                <w:lang w:eastAsia="ko-KR"/>
              </w:rPr>
            </w:pPr>
            <w:r w:rsidRPr="005C75DB">
              <w:rPr>
                <w:sz w:val="24"/>
                <w:szCs w:val="24"/>
                <w:lang w:eastAsia="ko-KR"/>
              </w:rPr>
              <w:t>Возвращает минимальное значение из набора, содержащегося в указанном поле</w:t>
            </w:r>
          </w:p>
        </w:tc>
      </w:tr>
      <w:tr w:rsidR="00171198" w:rsidRPr="005C75DB">
        <w:tc>
          <w:tcPr>
            <w:tcW w:w="1242" w:type="dxa"/>
          </w:tcPr>
          <w:p w:rsidR="00171198" w:rsidRPr="005C75DB" w:rsidRDefault="00171198" w:rsidP="00492E15">
            <w:pPr>
              <w:jc w:val="both"/>
              <w:rPr>
                <w:sz w:val="24"/>
                <w:szCs w:val="24"/>
                <w:lang w:val="en-US" w:eastAsia="ko-KR"/>
              </w:rPr>
            </w:pPr>
            <w:r w:rsidRPr="005C75DB">
              <w:rPr>
                <w:sz w:val="24"/>
                <w:szCs w:val="24"/>
                <w:lang w:val="en-US" w:eastAsia="ko-KR"/>
              </w:rPr>
              <w:t>StDev()</w:t>
            </w:r>
          </w:p>
          <w:p w:rsidR="00171198" w:rsidRPr="005C75DB" w:rsidRDefault="00171198" w:rsidP="00492E15">
            <w:pPr>
              <w:jc w:val="both"/>
              <w:rPr>
                <w:sz w:val="24"/>
                <w:szCs w:val="24"/>
                <w:lang w:val="en-US" w:eastAsia="ko-KR"/>
              </w:rPr>
            </w:pPr>
            <w:r w:rsidRPr="005C75DB">
              <w:rPr>
                <w:sz w:val="24"/>
                <w:szCs w:val="24"/>
                <w:lang w:val="en-US" w:eastAsia="ko-KR"/>
              </w:rPr>
              <w:t>StDevP()</w:t>
            </w:r>
          </w:p>
        </w:tc>
        <w:tc>
          <w:tcPr>
            <w:tcW w:w="3402" w:type="dxa"/>
          </w:tcPr>
          <w:p w:rsidR="00171198" w:rsidRPr="005C75DB" w:rsidRDefault="00171198" w:rsidP="00492E15">
            <w:pPr>
              <w:jc w:val="both"/>
              <w:rPr>
                <w:sz w:val="24"/>
                <w:szCs w:val="24"/>
                <w:lang w:eastAsia="ko-KR"/>
              </w:rPr>
            </w:pPr>
            <w:r w:rsidRPr="005C75DB">
              <w:rPr>
                <w:sz w:val="24"/>
                <w:szCs w:val="24"/>
                <w:lang w:eastAsia="ko-KR"/>
              </w:rPr>
              <w:t xml:space="preserve">Все типы полей, исключая текстовый, поле </w:t>
            </w:r>
            <w:r w:rsidRPr="005C75DB">
              <w:rPr>
                <w:sz w:val="24"/>
                <w:szCs w:val="24"/>
                <w:lang w:val="en-US" w:eastAsia="ko-KR"/>
              </w:rPr>
              <w:t>MEMO</w:t>
            </w:r>
            <w:r w:rsidRPr="005C75DB">
              <w:rPr>
                <w:sz w:val="24"/>
                <w:szCs w:val="24"/>
                <w:lang w:eastAsia="ko-KR"/>
              </w:rPr>
              <w:t xml:space="preserve">, поле объекта </w:t>
            </w:r>
            <w:r w:rsidRPr="005C75DB">
              <w:rPr>
                <w:sz w:val="24"/>
                <w:szCs w:val="24"/>
                <w:lang w:val="en-US" w:eastAsia="ko-KR"/>
              </w:rPr>
              <w:t>OLE</w:t>
            </w:r>
          </w:p>
        </w:tc>
        <w:tc>
          <w:tcPr>
            <w:tcW w:w="5349" w:type="dxa"/>
          </w:tcPr>
          <w:p w:rsidR="00171198" w:rsidRPr="005C75DB" w:rsidRDefault="00171198" w:rsidP="00492E15">
            <w:pPr>
              <w:jc w:val="both"/>
              <w:rPr>
                <w:sz w:val="24"/>
                <w:szCs w:val="24"/>
                <w:lang w:eastAsia="ko-KR"/>
              </w:rPr>
            </w:pPr>
            <w:r w:rsidRPr="005C75DB">
              <w:rPr>
                <w:sz w:val="24"/>
                <w:szCs w:val="24"/>
                <w:lang w:eastAsia="ko-KR"/>
              </w:rPr>
              <w:t>Возвращает смещенное и несмещенное значение среднеквадратического отклонения, вычисляемого по набору значений, содержащегося в указанном поле</w:t>
            </w:r>
          </w:p>
        </w:tc>
      </w:tr>
      <w:tr w:rsidR="00171198" w:rsidRPr="005C75DB">
        <w:tc>
          <w:tcPr>
            <w:tcW w:w="1242" w:type="dxa"/>
          </w:tcPr>
          <w:p w:rsidR="00171198" w:rsidRPr="005C75DB" w:rsidRDefault="00171198" w:rsidP="00492E15">
            <w:pPr>
              <w:jc w:val="both"/>
              <w:rPr>
                <w:sz w:val="24"/>
                <w:szCs w:val="24"/>
                <w:lang w:val="en-US" w:eastAsia="ko-KR"/>
              </w:rPr>
            </w:pPr>
            <w:r w:rsidRPr="005C75DB">
              <w:rPr>
                <w:sz w:val="24"/>
                <w:szCs w:val="24"/>
                <w:lang w:val="en-US" w:eastAsia="ko-KR"/>
              </w:rPr>
              <w:t>Sum()</w:t>
            </w:r>
          </w:p>
        </w:tc>
        <w:tc>
          <w:tcPr>
            <w:tcW w:w="3402" w:type="dxa"/>
          </w:tcPr>
          <w:p w:rsidR="00171198" w:rsidRPr="005C75DB" w:rsidRDefault="00171198" w:rsidP="00492E15">
            <w:pPr>
              <w:jc w:val="both"/>
              <w:rPr>
                <w:sz w:val="24"/>
                <w:szCs w:val="24"/>
                <w:lang w:eastAsia="ko-KR"/>
              </w:rPr>
            </w:pPr>
            <w:r w:rsidRPr="005C75DB">
              <w:rPr>
                <w:sz w:val="24"/>
                <w:szCs w:val="24"/>
                <w:lang w:eastAsia="ko-KR"/>
              </w:rPr>
              <w:t xml:space="preserve">Все типы полей, исключая текстовый, поле </w:t>
            </w:r>
            <w:r w:rsidRPr="005C75DB">
              <w:rPr>
                <w:sz w:val="24"/>
                <w:szCs w:val="24"/>
                <w:lang w:val="en-US" w:eastAsia="ko-KR"/>
              </w:rPr>
              <w:t>MEMO</w:t>
            </w:r>
            <w:r w:rsidRPr="005C75DB">
              <w:rPr>
                <w:sz w:val="24"/>
                <w:szCs w:val="24"/>
                <w:lang w:eastAsia="ko-KR"/>
              </w:rPr>
              <w:t xml:space="preserve">, поле объекта </w:t>
            </w:r>
            <w:r w:rsidRPr="005C75DB">
              <w:rPr>
                <w:sz w:val="24"/>
                <w:szCs w:val="24"/>
                <w:lang w:val="en-US" w:eastAsia="ko-KR"/>
              </w:rPr>
              <w:t>OLE</w:t>
            </w:r>
          </w:p>
        </w:tc>
        <w:tc>
          <w:tcPr>
            <w:tcW w:w="5349" w:type="dxa"/>
          </w:tcPr>
          <w:p w:rsidR="00171198" w:rsidRPr="005C75DB" w:rsidRDefault="00171198" w:rsidP="00492E15">
            <w:pPr>
              <w:jc w:val="both"/>
              <w:rPr>
                <w:sz w:val="24"/>
                <w:szCs w:val="24"/>
                <w:lang w:eastAsia="ko-KR"/>
              </w:rPr>
            </w:pPr>
            <w:r w:rsidRPr="005C75DB">
              <w:rPr>
                <w:sz w:val="24"/>
                <w:szCs w:val="24"/>
                <w:lang w:eastAsia="ko-KR"/>
              </w:rPr>
              <w:t>Возвращает сумму набора значений, содержащихся в указанном поле</w:t>
            </w:r>
          </w:p>
        </w:tc>
      </w:tr>
      <w:tr w:rsidR="00171198" w:rsidRPr="005C75DB">
        <w:tc>
          <w:tcPr>
            <w:tcW w:w="1242" w:type="dxa"/>
          </w:tcPr>
          <w:p w:rsidR="00171198" w:rsidRPr="005C75DB" w:rsidRDefault="00171198" w:rsidP="00492E15">
            <w:pPr>
              <w:jc w:val="both"/>
              <w:rPr>
                <w:sz w:val="24"/>
                <w:szCs w:val="24"/>
                <w:lang w:val="en-US" w:eastAsia="ko-KR"/>
              </w:rPr>
            </w:pPr>
            <w:r w:rsidRPr="005C75DB">
              <w:rPr>
                <w:sz w:val="24"/>
                <w:szCs w:val="24"/>
                <w:lang w:val="en-US" w:eastAsia="ko-KR"/>
              </w:rPr>
              <w:t>Var()</w:t>
            </w:r>
          </w:p>
          <w:p w:rsidR="00171198" w:rsidRPr="005C75DB" w:rsidRDefault="00171198" w:rsidP="00492E15">
            <w:pPr>
              <w:jc w:val="both"/>
              <w:rPr>
                <w:sz w:val="24"/>
                <w:szCs w:val="24"/>
                <w:lang w:val="en-US" w:eastAsia="ko-KR"/>
              </w:rPr>
            </w:pPr>
            <w:r w:rsidRPr="005C75DB">
              <w:rPr>
                <w:sz w:val="24"/>
                <w:szCs w:val="24"/>
                <w:lang w:val="en-US" w:eastAsia="ko-KR"/>
              </w:rPr>
              <w:t>VarP()</w:t>
            </w:r>
          </w:p>
        </w:tc>
        <w:tc>
          <w:tcPr>
            <w:tcW w:w="3402" w:type="dxa"/>
          </w:tcPr>
          <w:p w:rsidR="00171198" w:rsidRPr="005C75DB" w:rsidRDefault="00171198" w:rsidP="00492E15">
            <w:pPr>
              <w:jc w:val="both"/>
              <w:rPr>
                <w:sz w:val="24"/>
                <w:szCs w:val="24"/>
                <w:lang w:eastAsia="ko-KR"/>
              </w:rPr>
            </w:pPr>
            <w:r w:rsidRPr="005C75DB">
              <w:rPr>
                <w:sz w:val="24"/>
                <w:szCs w:val="24"/>
                <w:lang w:eastAsia="ko-KR"/>
              </w:rPr>
              <w:t xml:space="preserve">Все типы полей, исключая текстовый, поле </w:t>
            </w:r>
            <w:r w:rsidRPr="005C75DB">
              <w:rPr>
                <w:sz w:val="24"/>
                <w:szCs w:val="24"/>
                <w:lang w:val="en-US" w:eastAsia="ko-KR"/>
              </w:rPr>
              <w:t>MEMO</w:t>
            </w:r>
            <w:r w:rsidRPr="005C75DB">
              <w:rPr>
                <w:sz w:val="24"/>
                <w:szCs w:val="24"/>
                <w:lang w:eastAsia="ko-KR"/>
              </w:rPr>
              <w:t xml:space="preserve">, поле объекта </w:t>
            </w:r>
            <w:r w:rsidRPr="005C75DB">
              <w:rPr>
                <w:sz w:val="24"/>
                <w:szCs w:val="24"/>
                <w:lang w:val="en-US" w:eastAsia="ko-KR"/>
              </w:rPr>
              <w:t>OLE</w:t>
            </w:r>
          </w:p>
        </w:tc>
        <w:tc>
          <w:tcPr>
            <w:tcW w:w="5349" w:type="dxa"/>
          </w:tcPr>
          <w:p w:rsidR="00171198" w:rsidRPr="005C75DB" w:rsidRDefault="00171198" w:rsidP="00492E15">
            <w:pPr>
              <w:jc w:val="both"/>
              <w:rPr>
                <w:sz w:val="24"/>
                <w:szCs w:val="24"/>
                <w:lang w:eastAsia="ko-KR"/>
              </w:rPr>
            </w:pPr>
            <w:r w:rsidRPr="005C75DB">
              <w:rPr>
                <w:sz w:val="24"/>
                <w:szCs w:val="24"/>
                <w:lang w:eastAsia="ko-KR"/>
              </w:rPr>
              <w:t>Возвращает смещенное и несмещенное значение дисперсии отклонения, вычисляемого по набору значений, содержащегося в указанном поле</w:t>
            </w:r>
          </w:p>
        </w:tc>
      </w:tr>
    </w:tbl>
    <w:p w:rsidR="00171198" w:rsidRPr="00712200" w:rsidRDefault="00171198" w:rsidP="00171198">
      <w:pPr>
        <w:pStyle w:val="5"/>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43"/>
        <w:gridCol w:w="7796"/>
      </w:tblGrid>
      <w:tr w:rsidR="00171198" w:rsidRPr="00B84554">
        <w:trPr>
          <w:cantSplit/>
        </w:trPr>
        <w:tc>
          <w:tcPr>
            <w:tcW w:w="9639" w:type="dxa"/>
            <w:gridSpan w:val="2"/>
          </w:tcPr>
          <w:p w:rsidR="00171198" w:rsidRPr="00B84554" w:rsidRDefault="00171198" w:rsidP="00492E15">
            <w:pPr>
              <w:jc w:val="center"/>
              <w:rPr>
                <w:b/>
                <w:sz w:val="24"/>
                <w:szCs w:val="24"/>
                <w:lang w:eastAsia="ko-KR"/>
              </w:rPr>
            </w:pPr>
            <w:r w:rsidRPr="00B84554">
              <w:rPr>
                <w:b/>
                <w:sz w:val="24"/>
                <w:szCs w:val="24"/>
                <w:lang w:eastAsia="ko-KR"/>
              </w:rPr>
              <w:t>Функции даты и времени</w:t>
            </w:r>
          </w:p>
        </w:tc>
      </w:tr>
      <w:tr w:rsidR="00171198" w:rsidRPr="005C75DB">
        <w:tc>
          <w:tcPr>
            <w:tcW w:w="1843" w:type="dxa"/>
          </w:tcPr>
          <w:p w:rsidR="00171198" w:rsidRPr="005C75DB" w:rsidRDefault="00171198" w:rsidP="00492E15">
            <w:pPr>
              <w:jc w:val="both"/>
              <w:rPr>
                <w:sz w:val="24"/>
                <w:szCs w:val="24"/>
                <w:lang w:val="en-US" w:eastAsia="ko-KR"/>
              </w:rPr>
            </w:pPr>
            <w:r w:rsidRPr="005C75DB">
              <w:rPr>
                <w:sz w:val="24"/>
                <w:szCs w:val="24"/>
                <w:lang w:val="en-US" w:eastAsia="ko-KR"/>
              </w:rPr>
              <w:t>Data()</w:t>
            </w:r>
          </w:p>
        </w:tc>
        <w:tc>
          <w:tcPr>
            <w:tcW w:w="7796" w:type="dxa"/>
          </w:tcPr>
          <w:p w:rsidR="00171198" w:rsidRPr="005C75DB" w:rsidRDefault="00171198" w:rsidP="00492E15">
            <w:pPr>
              <w:jc w:val="both"/>
              <w:rPr>
                <w:sz w:val="24"/>
                <w:szCs w:val="24"/>
                <w:lang w:eastAsia="ko-KR"/>
              </w:rPr>
            </w:pPr>
            <w:r w:rsidRPr="005C75DB">
              <w:rPr>
                <w:sz w:val="24"/>
                <w:szCs w:val="24"/>
                <w:lang w:eastAsia="ko-KR"/>
              </w:rPr>
              <w:t>Определяет системную дату компьютера</w:t>
            </w:r>
          </w:p>
        </w:tc>
      </w:tr>
      <w:tr w:rsidR="00171198" w:rsidRPr="005C75DB">
        <w:tc>
          <w:tcPr>
            <w:tcW w:w="1843" w:type="dxa"/>
          </w:tcPr>
          <w:p w:rsidR="00171198" w:rsidRPr="005C75DB" w:rsidRDefault="00171198" w:rsidP="00492E15">
            <w:pPr>
              <w:jc w:val="both"/>
              <w:rPr>
                <w:sz w:val="24"/>
                <w:szCs w:val="24"/>
                <w:lang w:val="en-US" w:eastAsia="ko-KR"/>
              </w:rPr>
            </w:pPr>
            <w:r w:rsidRPr="005C75DB">
              <w:rPr>
                <w:sz w:val="24"/>
                <w:szCs w:val="24"/>
                <w:lang w:val="en-US" w:eastAsia="ko-KR"/>
              </w:rPr>
              <w:t>Year(</w:t>
            </w:r>
            <w:r w:rsidRPr="005C75DB">
              <w:rPr>
                <w:sz w:val="24"/>
                <w:szCs w:val="24"/>
                <w:lang w:eastAsia="ko-KR"/>
              </w:rPr>
              <w:t>параметр</w:t>
            </w:r>
            <w:r w:rsidRPr="005C75DB">
              <w:rPr>
                <w:sz w:val="24"/>
                <w:szCs w:val="24"/>
                <w:lang w:val="en-US" w:eastAsia="ko-KR"/>
              </w:rPr>
              <w:t>)</w:t>
            </w:r>
          </w:p>
        </w:tc>
        <w:tc>
          <w:tcPr>
            <w:tcW w:w="7796" w:type="dxa"/>
          </w:tcPr>
          <w:p w:rsidR="00171198" w:rsidRPr="005C75DB" w:rsidRDefault="00171198" w:rsidP="00492E15">
            <w:pPr>
              <w:jc w:val="both"/>
              <w:rPr>
                <w:sz w:val="24"/>
                <w:szCs w:val="24"/>
                <w:lang w:eastAsia="ko-KR"/>
              </w:rPr>
            </w:pPr>
            <w:r w:rsidRPr="005C75DB">
              <w:rPr>
                <w:sz w:val="24"/>
                <w:szCs w:val="24"/>
                <w:lang w:eastAsia="ko-KR"/>
              </w:rPr>
              <w:t>Возвращает числовое значение года указанной в качестве параметра даты</w:t>
            </w:r>
          </w:p>
        </w:tc>
      </w:tr>
    </w:tbl>
    <w:p w:rsidR="00171198" w:rsidRDefault="00171198" w:rsidP="00171198">
      <w:pPr>
        <w:ind w:left="567"/>
        <w:rPr>
          <w:b/>
          <w:sz w:val="28"/>
          <w:szCs w:val="28"/>
        </w:rPr>
      </w:pPr>
    </w:p>
    <w:p w:rsidR="00171198" w:rsidRDefault="00171198" w:rsidP="001C6B8C">
      <w:pPr>
        <w:numPr>
          <w:ilvl w:val="0"/>
          <w:numId w:val="6"/>
        </w:numPr>
        <w:tabs>
          <w:tab w:val="clear" w:pos="360"/>
          <w:tab w:val="num" w:pos="720"/>
          <w:tab w:val="num" w:pos="851"/>
        </w:tabs>
        <w:ind w:left="927"/>
        <w:jc w:val="both"/>
        <w:rPr>
          <w:b/>
          <w:sz w:val="28"/>
          <w:szCs w:val="28"/>
        </w:rPr>
      </w:pPr>
      <w:r w:rsidRPr="00B84554">
        <w:rPr>
          <w:b/>
          <w:sz w:val="28"/>
          <w:szCs w:val="28"/>
        </w:rPr>
        <w:t>Итоговые запросы</w:t>
      </w:r>
    </w:p>
    <w:p w:rsidR="00171198" w:rsidRPr="005C75DB" w:rsidRDefault="00171198" w:rsidP="00171198">
      <w:pPr>
        <w:ind w:firstLine="567"/>
        <w:jc w:val="both"/>
        <w:rPr>
          <w:sz w:val="28"/>
          <w:szCs w:val="28"/>
        </w:rPr>
      </w:pPr>
      <w:r w:rsidRPr="005C75DB">
        <w:rPr>
          <w:sz w:val="28"/>
          <w:szCs w:val="28"/>
        </w:rPr>
        <w:t xml:space="preserve">Итоговые запросы значительно отличаются от обычных. В них можно использовать два типа полей. Существуют поля, по которым осуществляется </w:t>
      </w:r>
      <w:r w:rsidRPr="005C75DB">
        <w:rPr>
          <w:sz w:val="28"/>
          <w:szCs w:val="28"/>
        </w:rPr>
        <w:lastRenderedPageBreak/>
        <w:t>группировка данных, и поля, для которых проводятся вычисления. Дополнительно можно включить еще поля для определения условий запроса.</w:t>
      </w:r>
    </w:p>
    <w:p w:rsidR="00171198" w:rsidRDefault="00171198" w:rsidP="00171198">
      <w:pPr>
        <w:ind w:firstLine="567"/>
        <w:jc w:val="both"/>
        <w:rPr>
          <w:sz w:val="28"/>
          <w:szCs w:val="28"/>
        </w:rPr>
      </w:pPr>
      <w:r w:rsidRPr="005C75DB">
        <w:rPr>
          <w:sz w:val="28"/>
          <w:szCs w:val="28"/>
        </w:rPr>
        <w:t xml:space="preserve">Для того чтобы составить итоговый запрос, находясь в режиме Конструктора запроса, следует </w:t>
      </w:r>
      <w:r w:rsidR="009D1CA6">
        <w:rPr>
          <w:sz w:val="28"/>
          <w:szCs w:val="28"/>
        </w:rPr>
        <w:t xml:space="preserve">щелкнув на кнопку </w:t>
      </w:r>
      <w:r w:rsidR="009D1CA6" w:rsidRPr="00E233C6">
        <w:rPr>
          <w:b/>
          <w:sz w:val="28"/>
          <w:szCs w:val="28"/>
        </w:rPr>
        <w:t>«Итоги»</w:t>
      </w:r>
      <w:r w:rsidR="009D1CA6">
        <w:rPr>
          <w:sz w:val="28"/>
          <w:szCs w:val="28"/>
        </w:rPr>
        <w:t xml:space="preserve"> </w:t>
      </w:r>
      <w:r w:rsidR="0089127A">
        <w:rPr>
          <w:noProof/>
          <w:sz w:val="28"/>
          <w:szCs w:val="28"/>
        </w:rPr>
        <w:drawing>
          <wp:inline distT="0" distB="0" distL="0" distR="0">
            <wp:extent cx="284480" cy="370840"/>
            <wp:effectExtent l="19050" t="0" r="127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srcRect/>
                    <a:stretch>
                      <a:fillRect/>
                    </a:stretch>
                  </pic:blipFill>
                  <pic:spPr bwMode="auto">
                    <a:xfrm>
                      <a:off x="0" y="0"/>
                      <a:ext cx="284480" cy="370840"/>
                    </a:xfrm>
                    <a:prstGeom prst="rect">
                      <a:avLst/>
                    </a:prstGeom>
                    <a:noFill/>
                    <a:ln w="9525">
                      <a:noFill/>
                      <a:miter lim="800000"/>
                      <a:headEnd/>
                      <a:tailEnd/>
                    </a:ln>
                  </pic:spPr>
                </pic:pic>
              </a:graphicData>
            </a:graphic>
          </wp:inline>
        </w:drawing>
      </w:r>
      <w:r w:rsidR="009D1CA6">
        <w:rPr>
          <w:sz w:val="28"/>
          <w:szCs w:val="28"/>
        </w:rPr>
        <w:t>.</w:t>
      </w:r>
      <w:r w:rsidRPr="005C75DB">
        <w:rPr>
          <w:sz w:val="28"/>
          <w:szCs w:val="28"/>
        </w:rPr>
        <w:t xml:space="preserve"> В результате чего в бланке запроса появится строка </w:t>
      </w:r>
      <w:r w:rsidRPr="005C75DB">
        <w:rPr>
          <w:b/>
          <w:sz w:val="28"/>
          <w:szCs w:val="28"/>
        </w:rPr>
        <w:t>«Групповая операция»</w:t>
      </w:r>
      <w:r w:rsidRPr="005C75DB">
        <w:rPr>
          <w:sz w:val="28"/>
          <w:szCs w:val="28"/>
        </w:rPr>
        <w:t xml:space="preserve">. Затем для соответствующего поля из списка необходимо выбрать функцию </w:t>
      </w:r>
      <w:r w:rsidRPr="005C75DB">
        <w:rPr>
          <w:b/>
          <w:sz w:val="28"/>
          <w:szCs w:val="28"/>
        </w:rPr>
        <w:t>«Группировка»</w:t>
      </w:r>
      <w:r w:rsidRPr="005C75DB">
        <w:rPr>
          <w:sz w:val="28"/>
          <w:szCs w:val="28"/>
        </w:rPr>
        <w:t>.</w:t>
      </w:r>
    </w:p>
    <w:p w:rsidR="00171198" w:rsidRPr="005C75DB" w:rsidRDefault="00171198" w:rsidP="00171198">
      <w:pPr>
        <w:ind w:firstLine="567"/>
        <w:jc w:val="both"/>
        <w:rPr>
          <w:sz w:val="28"/>
          <w:szCs w:val="28"/>
        </w:rPr>
      </w:pPr>
    </w:p>
    <w:p w:rsidR="00171198" w:rsidRDefault="00171198" w:rsidP="001C6B8C">
      <w:pPr>
        <w:pStyle w:val="5"/>
        <w:numPr>
          <w:ilvl w:val="0"/>
          <w:numId w:val="6"/>
        </w:numPr>
        <w:tabs>
          <w:tab w:val="clear" w:pos="360"/>
          <w:tab w:val="num" w:pos="720"/>
          <w:tab w:val="num" w:pos="851"/>
        </w:tabs>
        <w:ind w:left="924" w:hanging="357"/>
        <w:jc w:val="both"/>
        <w:rPr>
          <w:b/>
          <w:i w:val="0"/>
          <w:sz w:val="28"/>
          <w:szCs w:val="28"/>
        </w:rPr>
      </w:pPr>
      <w:r w:rsidRPr="00B84554">
        <w:rPr>
          <w:b/>
          <w:i w:val="0"/>
          <w:sz w:val="28"/>
          <w:szCs w:val="28"/>
        </w:rPr>
        <w:t>Многотабличные запросы</w:t>
      </w:r>
    </w:p>
    <w:p w:rsidR="00171198" w:rsidRPr="005C75DB" w:rsidRDefault="00171198" w:rsidP="00171198">
      <w:pPr>
        <w:ind w:firstLine="567"/>
        <w:jc w:val="both"/>
        <w:rPr>
          <w:sz w:val="28"/>
          <w:szCs w:val="28"/>
        </w:rPr>
      </w:pPr>
      <w:r w:rsidRPr="005C75DB">
        <w:rPr>
          <w:sz w:val="28"/>
          <w:szCs w:val="28"/>
        </w:rPr>
        <w:t>Рассмотрев возможности запросов, основанных на одной таблице, легко организовать просмотр объединенных данных из нескольких связанных таблиц. Выбор данных из нескольких таблиц особенно полезно использовать при создании форм и отчетов.</w:t>
      </w:r>
    </w:p>
    <w:p w:rsidR="00171198" w:rsidRPr="005C75DB" w:rsidRDefault="00171198" w:rsidP="00171198">
      <w:pPr>
        <w:ind w:firstLine="567"/>
        <w:jc w:val="both"/>
        <w:rPr>
          <w:sz w:val="28"/>
          <w:szCs w:val="28"/>
        </w:rPr>
      </w:pPr>
      <w:r w:rsidRPr="005C75DB">
        <w:rPr>
          <w:sz w:val="28"/>
          <w:szCs w:val="28"/>
        </w:rPr>
        <w:t xml:space="preserve">Во-первых, откройте окно </w:t>
      </w:r>
      <w:r w:rsidRPr="005C75DB">
        <w:rPr>
          <w:b/>
          <w:sz w:val="28"/>
          <w:szCs w:val="28"/>
        </w:rPr>
        <w:t>«Конструктора»</w:t>
      </w:r>
      <w:r w:rsidRPr="005C75DB">
        <w:rPr>
          <w:sz w:val="28"/>
          <w:szCs w:val="28"/>
        </w:rPr>
        <w:t xml:space="preserve"> запроса и добавьте таблицы, в которых содержится необходимая информация. Если ранее с помощью команды </w:t>
      </w:r>
      <w:r w:rsidRPr="005C75DB">
        <w:rPr>
          <w:b/>
          <w:sz w:val="28"/>
          <w:szCs w:val="28"/>
        </w:rPr>
        <w:t>«Связи»</w:t>
      </w:r>
      <w:r w:rsidRPr="005C75DB">
        <w:rPr>
          <w:sz w:val="28"/>
          <w:szCs w:val="28"/>
        </w:rPr>
        <w:t xml:space="preserve"> была установлена связь между таблицами, то MS Access определит это автоматически. Эта связь будет отображена в виде линии, проведенной между полями таблиц. Если связь между таблицами отсутствует, вы должны ее установить.</w:t>
      </w:r>
    </w:p>
    <w:p w:rsidR="00171198" w:rsidRDefault="00171198" w:rsidP="00171198">
      <w:pPr>
        <w:ind w:firstLine="567"/>
        <w:jc w:val="both"/>
        <w:rPr>
          <w:sz w:val="28"/>
          <w:szCs w:val="28"/>
        </w:rPr>
      </w:pPr>
      <w:r w:rsidRPr="005C75DB">
        <w:rPr>
          <w:sz w:val="28"/>
          <w:szCs w:val="28"/>
        </w:rPr>
        <w:t xml:space="preserve">Далее необходимо определить параметры связи. </w:t>
      </w:r>
      <w:r w:rsidR="00106955">
        <w:rPr>
          <w:sz w:val="28"/>
          <w:szCs w:val="28"/>
        </w:rPr>
        <w:t xml:space="preserve">Щелкните два раза </w:t>
      </w:r>
      <w:r w:rsidRPr="005C75DB">
        <w:rPr>
          <w:sz w:val="28"/>
          <w:szCs w:val="28"/>
        </w:rPr>
        <w:t xml:space="preserve">на соединительную линию. В результате откроется диалоговое окно, в котором предлагаются три опции для определения параметров связи (рисунок </w:t>
      </w:r>
      <w:r>
        <w:rPr>
          <w:sz w:val="28"/>
          <w:szCs w:val="28"/>
        </w:rPr>
        <w:t>2.7</w:t>
      </w:r>
      <w:r w:rsidRPr="005C75DB">
        <w:rPr>
          <w:sz w:val="28"/>
          <w:szCs w:val="28"/>
        </w:rPr>
        <w:t>).</w:t>
      </w:r>
    </w:p>
    <w:p w:rsidR="00106955" w:rsidRDefault="00106955" w:rsidP="00171198">
      <w:pPr>
        <w:ind w:firstLine="567"/>
        <w:jc w:val="both"/>
        <w:rPr>
          <w:sz w:val="28"/>
          <w:szCs w:val="28"/>
        </w:rPr>
      </w:pPr>
    </w:p>
    <w:p w:rsidR="00106955" w:rsidRDefault="0089127A" w:rsidP="00106955">
      <w:pPr>
        <w:ind w:firstLine="567"/>
        <w:jc w:val="center"/>
        <w:rPr>
          <w:sz w:val="28"/>
          <w:szCs w:val="28"/>
        </w:rPr>
      </w:pPr>
      <w:r>
        <w:rPr>
          <w:noProof/>
          <w:sz w:val="28"/>
          <w:szCs w:val="28"/>
        </w:rPr>
        <w:drawing>
          <wp:inline distT="0" distB="0" distL="0" distR="0">
            <wp:extent cx="4062730" cy="230314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srcRect/>
                    <a:stretch>
                      <a:fillRect/>
                    </a:stretch>
                  </pic:blipFill>
                  <pic:spPr bwMode="auto">
                    <a:xfrm>
                      <a:off x="0" y="0"/>
                      <a:ext cx="4062730" cy="2303145"/>
                    </a:xfrm>
                    <a:prstGeom prst="rect">
                      <a:avLst/>
                    </a:prstGeom>
                    <a:noFill/>
                    <a:ln w="9525">
                      <a:noFill/>
                      <a:miter lim="800000"/>
                      <a:headEnd/>
                      <a:tailEnd/>
                    </a:ln>
                  </pic:spPr>
                </pic:pic>
              </a:graphicData>
            </a:graphic>
          </wp:inline>
        </w:drawing>
      </w:r>
    </w:p>
    <w:p w:rsidR="00106955" w:rsidRDefault="00106955" w:rsidP="00106955">
      <w:pPr>
        <w:ind w:firstLine="567"/>
        <w:jc w:val="center"/>
        <w:rPr>
          <w:sz w:val="28"/>
          <w:szCs w:val="28"/>
        </w:rPr>
      </w:pPr>
    </w:p>
    <w:p w:rsidR="00106955" w:rsidRPr="00B84554" w:rsidRDefault="00106955" w:rsidP="00106955">
      <w:pPr>
        <w:spacing w:before="120"/>
        <w:jc w:val="center"/>
        <w:rPr>
          <w:sz w:val="28"/>
          <w:szCs w:val="28"/>
        </w:rPr>
      </w:pPr>
      <w:r w:rsidRPr="00B84554">
        <w:rPr>
          <w:sz w:val="28"/>
          <w:szCs w:val="28"/>
        </w:rPr>
        <w:t xml:space="preserve">Рисунок </w:t>
      </w:r>
      <w:r>
        <w:rPr>
          <w:sz w:val="28"/>
          <w:szCs w:val="28"/>
        </w:rPr>
        <w:t>2.7</w:t>
      </w:r>
    </w:p>
    <w:p w:rsidR="00106955" w:rsidRPr="005C75DB" w:rsidRDefault="00106955" w:rsidP="00171198">
      <w:pPr>
        <w:ind w:firstLine="567"/>
        <w:jc w:val="both"/>
        <w:rPr>
          <w:sz w:val="28"/>
          <w:szCs w:val="28"/>
        </w:rPr>
      </w:pPr>
    </w:p>
    <w:p w:rsidR="00171198" w:rsidRPr="005C75DB" w:rsidRDefault="00171198" w:rsidP="00171198">
      <w:pPr>
        <w:ind w:firstLine="567"/>
        <w:jc w:val="both"/>
        <w:rPr>
          <w:sz w:val="28"/>
          <w:szCs w:val="28"/>
        </w:rPr>
      </w:pPr>
      <w:r w:rsidRPr="005C75DB">
        <w:rPr>
          <w:sz w:val="28"/>
          <w:szCs w:val="28"/>
        </w:rPr>
        <w:t>После этого отбуксируйте в бланк запроса поля из главной и подчиненной таблицы. Как правило, имеется больше записей, содержащих сведения об объектах, чем записей об их категориях. Поэтому MS Access отображает категорию столько раз, сколько это необходимо. Следовательно, если одной категории соответствует десять различных объектов, категория будет повторена десять раз.</w:t>
      </w:r>
    </w:p>
    <w:p w:rsidR="00171198" w:rsidRDefault="00171198" w:rsidP="00171198">
      <w:pPr>
        <w:ind w:firstLine="567"/>
        <w:jc w:val="both"/>
        <w:rPr>
          <w:sz w:val="28"/>
          <w:szCs w:val="28"/>
        </w:rPr>
      </w:pPr>
      <w:r w:rsidRPr="005C75DB">
        <w:rPr>
          <w:sz w:val="28"/>
          <w:szCs w:val="28"/>
        </w:rPr>
        <w:lastRenderedPageBreak/>
        <w:t xml:space="preserve">При создании данного типа запросов необходимо учесть, что поля главной таблицы при отношении </w:t>
      </w:r>
      <w:r w:rsidRPr="005C75DB">
        <w:rPr>
          <w:b/>
          <w:sz w:val="28"/>
          <w:szCs w:val="28"/>
        </w:rPr>
        <w:t>«один-ко-многим»</w:t>
      </w:r>
      <w:r w:rsidRPr="005C75DB">
        <w:rPr>
          <w:sz w:val="28"/>
          <w:szCs w:val="28"/>
        </w:rPr>
        <w:t xml:space="preserve"> нельзя изменить в результате запроса, отображаемого в режиме таблицы. Кроме того, эти поля могут содержать повторяющиеся значения.</w:t>
      </w:r>
    </w:p>
    <w:p w:rsidR="00171198" w:rsidRDefault="00171198" w:rsidP="00171198">
      <w:pPr>
        <w:ind w:firstLine="567"/>
        <w:jc w:val="both"/>
        <w:rPr>
          <w:b/>
          <w:sz w:val="28"/>
          <w:szCs w:val="28"/>
        </w:rPr>
      </w:pPr>
      <w:r w:rsidRPr="00F024ED">
        <w:rPr>
          <w:b/>
          <w:sz w:val="28"/>
          <w:szCs w:val="28"/>
        </w:rPr>
        <w:t xml:space="preserve">9. Запросы </w:t>
      </w:r>
      <w:r w:rsidRPr="00F024ED">
        <w:rPr>
          <w:b/>
          <w:sz w:val="28"/>
          <w:szCs w:val="28"/>
          <w:lang w:eastAsia="ko-KR"/>
        </w:rPr>
        <w:t>на</w:t>
      </w:r>
      <w:r>
        <w:rPr>
          <w:b/>
          <w:sz w:val="28"/>
          <w:szCs w:val="28"/>
        </w:rPr>
        <w:t xml:space="preserve"> создание</w:t>
      </w:r>
      <w:r w:rsidRPr="00F024ED">
        <w:rPr>
          <w:b/>
          <w:sz w:val="28"/>
          <w:szCs w:val="28"/>
        </w:rPr>
        <w:t xml:space="preserve"> таблицы</w:t>
      </w:r>
    </w:p>
    <w:p w:rsidR="00171198" w:rsidRPr="005C75DB" w:rsidRDefault="00171198" w:rsidP="00171198">
      <w:pPr>
        <w:ind w:firstLine="567"/>
        <w:jc w:val="both"/>
        <w:rPr>
          <w:sz w:val="28"/>
          <w:szCs w:val="28"/>
        </w:rPr>
      </w:pPr>
      <w:r w:rsidRPr="005C75DB">
        <w:rPr>
          <w:sz w:val="28"/>
          <w:szCs w:val="28"/>
        </w:rPr>
        <w:t>Любые запросы-выбор</w:t>
      </w:r>
      <w:r>
        <w:rPr>
          <w:sz w:val="28"/>
          <w:szCs w:val="28"/>
        </w:rPr>
        <w:t>ки</w:t>
      </w:r>
      <w:r w:rsidRPr="005C75DB">
        <w:rPr>
          <w:sz w:val="28"/>
          <w:szCs w:val="28"/>
        </w:rPr>
        <w:t xml:space="preserve"> могут быть преобразованы в запросы создания таблицы. В этом случае создается таблица, которая содержит результат запроса, полученный в данный момент.</w:t>
      </w:r>
    </w:p>
    <w:p w:rsidR="00106955" w:rsidRDefault="00171198" w:rsidP="00171198">
      <w:pPr>
        <w:ind w:firstLine="567"/>
        <w:jc w:val="both"/>
        <w:rPr>
          <w:sz w:val="28"/>
          <w:szCs w:val="28"/>
        </w:rPr>
      </w:pPr>
      <w:r w:rsidRPr="005C75DB">
        <w:rPr>
          <w:sz w:val="28"/>
          <w:szCs w:val="28"/>
        </w:rPr>
        <w:t xml:space="preserve">Сначала создается простой запрос, содержащий таблицу, записи из которой необходимо добавить в другую. В режиме конструктора запроса </w:t>
      </w:r>
      <w:r w:rsidR="00106955">
        <w:rPr>
          <w:sz w:val="28"/>
          <w:szCs w:val="28"/>
        </w:rPr>
        <w:t xml:space="preserve">нажмите кнопку </w:t>
      </w:r>
      <w:r w:rsidRPr="005C75DB">
        <w:rPr>
          <w:b/>
          <w:sz w:val="28"/>
          <w:szCs w:val="28"/>
        </w:rPr>
        <w:t>«Создание таблицы»</w:t>
      </w:r>
      <w:r w:rsidRPr="005C75DB">
        <w:rPr>
          <w:sz w:val="28"/>
          <w:szCs w:val="28"/>
        </w:rPr>
        <w:t xml:space="preserve">. На экране появится диалоговое окно </w:t>
      </w:r>
      <w:r w:rsidRPr="005C75DB">
        <w:rPr>
          <w:b/>
          <w:sz w:val="28"/>
          <w:szCs w:val="28"/>
        </w:rPr>
        <w:t xml:space="preserve">«Добавление» </w:t>
      </w:r>
      <w:r w:rsidRPr="005C75DB">
        <w:rPr>
          <w:sz w:val="28"/>
          <w:szCs w:val="28"/>
        </w:rPr>
        <w:t xml:space="preserve">(рисунок </w:t>
      </w:r>
      <w:r>
        <w:rPr>
          <w:sz w:val="28"/>
          <w:szCs w:val="28"/>
        </w:rPr>
        <w:t>2.8</w:t>
      </w:r>
      <w:r w:rsidRPr="005C75DB">
        <w:rPr>
          <w:sz w:val="28"/>
          <w:szCs w:val="28"/>
        </w:rPr>
        <w:t xml:space="preserve">), где в поле </w:t>
      </w:r>
      <w:r w:rsidRPr="005C75DB">
        <w:rPr>
          <w:b/>
          <w:sz w:val="28"/>
          <w:szCs w:val="28"/>
        </w:rPr>
        <w:t>«имя таблицы»</w:t>
      </w:r>
      <w:r w:rsidRPr="005C75DB">
        <w:rPr>
          <w:sz w:val="28"/>
          <w:szCs w:val="28"/>
        </w:rPr>
        <w:t xml:space="preserve"> введите имя таблицы, в которую необходимо добавить записи или выберите это имя из раскрывающегося списка. </w:t>
      </w:r>
    </w:p>
    <w:p w:rsidR="00106955" w:rsidRDefault="00106955" w:rsidP="00171198">
      <w:pPr>
        <w:ind w:firstLine="567"/>
        <w:jc w:val="both"/>
        <w:rPr>
          <w:sz w:val="28"/>
          <w:szCs w:val="28"/>
        </w:rPr>
      </w:pPr>
    </w:p>
    <w:p w:rsidR="00106955" w:rsidRDefault="0089127A" w:rsidP="00106955">
      <w:pPr>
        <w:ind w:firstLine="567"/>
        <w:jc w:val="center"/>
        <w:rPr>
          <w:sz w:val="28"/>
          <w:szCs w:val="28"/>
        </w:rPr>
      </w:pPr>
      <w:r>
        <w:rPr>
          <w:noProof/>
          <w:sz w:val="28"/>
          <w:szCs w:val="28"/>
        </w:rPr>
        <w:drawing>
          <wp:inline distT="0" distB="0" distL="0" distR="0">
            <wp:extent cx="4545965" cy="1776730"/>
            <wp:effectExtent l="19050" t="0" r="698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srcRect/>
                    <a:stretch>
                      <a:fillRect/>
                    </a:stretch>
                  </pic:blipFill>
                  <pic:spPr bwMode="auto">
                    <a:xfrm>
                      <a:off x="0" y="0"/>
                      <a:ext cx="4545965" cy="1776730"/>
                    </a:xfrm>
                    <a:prstGeom prst="rect">
                      <a:avLst/>
                    </a:prstGeom>
                    <a:noFill/>
                    <a:ln w="9525">
                      <a:noFill/>
                      <a:miter lim="800000"/>
                      <a:headEnd/>
                      <a:tailEnd/>
                    </a:ln>
                  </pic:spPr>
                </pic:pic>
              </a:graphicData>
            </a:graphic>
          </wp:inline>
        </w:drawing>
      </w:r>
    </w:p>
    <w:p w:rsidR="00106955" w:rsidRPr="00F024ED" w:rsidRDefault="00106955" w:rsidP="00106955">
      <w:pPr>
        <w:spacing w:before="120"/>
        <w:jc w:val="center"/>
        <w:rPr>
          <w:sz w:val="28"/>
          <w:szCs w:val="28"/>
        </w:rPr>
      </w:pPr>
      <w:r w:rsidRPr="00F024ED">
        <w:rPr>
          <w:sz w:val="28"/>
          <w:szCs w:val="28"/>
        </w:rPr>
        <w:t xml:space="preserve">Рисунок </w:t>
      </w:r>
      <w:r>
        <w:rPr>
          <w:sz w:val="28"/>
          <w:szCs w:val="28"/>
        </w:rPr>
        <w:t>2.8</w:t>
      </w:r>
    </w:p>
    <w:p w:rsidR="00106955" w:rsidRDefault="00106955" w:rsidP="00171198">
      <w:pPr>
        <w:ind w:firstLine="567"/>
        <w:jc w:val="both"/>
        <w:rPr>
          <w:sz w:val="28"/>
          <w:szCs w:val="28"/>
        </w:rPr>
      </w:pPr>
    </w:p>
    <w:p w:rsidR="00171198" w:rsidRDefault="00171198" w:rsidP="00171198">
      <w:pPr>
        <w:ind w:firstLine="567"/>
        <w:jc w:val="both"/>
        <w:rPr>
          <w:sz w:val="28"/>
          <w:szCs w:val="28"/>
        </w:rPr>
      </w:pPr>
      <w:r w:rsidRPr="005C75DB">
        <w:rPr>
          <w:sz w:val="28"/>
          <w:szCs w:val="28"/>
        </w:rPr>
        <w:t xml:space="preserve">Причем, необходимо учесть, что если таблица находится в открытой в настоящий момент базе данных, то выбирается параметр </w:t>
      </w:r>
      <w:r w:rsidRPr="005C75DB">
        <w:rPr>
          <w:b/>
          <w:sz w:val="28"/>
          <w:szCs w:val="28"/>
        </w:rPr>
        <w:t>«в текущей базе данных»</w:t>
      </w:r>
      <w:r w:rsidRPr="005C75DB">
        <w:rPr>
          <w:sz w:val="28"/>
          <w:szCs w:val="28"/>
        </w:rPr>
        <w:t xml:space="preserve">, в противном случае активизируется параметр </w:t>
      </w:r>
      <w:r w:rsidRPr="005C75DB">
        <w:rPr>
          <w:b/>
          <w:sz w:val="28"/>
          <w:szCs w:val="28"/>
        </w:rPr>
        <w:t>«в другой базе данных»</w:t>
      </w:r>
      <w:r w:rsidRPr="005C75DB">
        <w:rPr>
          <w:sz w:val="28"/>
          <w:szCs w:val="28"/>
        </w:rPr>
        <w:t xml:space="preserve"> и вводится имя базы данных, в которой находится таблица.</w:t>
      </w:r>
      <w:r w:rsidRPr="005C75DB">
        <w:rPr>
          <w:sz w:val="28"/>
          <w:szCs w:val="28"/>
          <w:lang w:val="kk-KZ"/>
        </w:rPr>
        <w:t xml:space="preserve"> Закройте диалоговое окно и </w:t>
      </w:r>
      <w:r w:rsidRPr="005C75DB">
        <w:rPr>
          <w:sz w:val="28"/>
          <w:szCs w:val="28"/>
        </w:rPr>
        <w:t xml:space="preserve">переместите из списка полей в </w:t>
      </w:r>
      <w:r w:rsidRPr="005C75DB">
        <w:rPr>
          <w:sz w:val="28"/>
          <w:szCs w:val="28"/>
          <w:lang w:val="kk-KZ"/>
        </w:rPr>
        <w:t>бланк запроса</w:t>
      </w:r>
      <w:r w:rsidRPr="005C75DB">
        <w:rPr>
          <w:sz w:val="28"/>
          <w:szCs w:val="28"/>
        </w:rPr>
        <w:t xml:space="preserve"> поля, которые необходимо добавить или которые будут использоваться при определении условия отбора. Если в обеих таблицах выделенные поля имеют одинаковые имена, то соответствующие имена автоматически вводятся в строку </w:t>
      </w:r>
      <w:r w:rsidRPr="005C75DB">
        <w:rPr>
          <w:b/>
          <w:sz w:val="28"/>
          <w:szCs w:val="28"/>
        </w:rPr>
        <w:t>«Добавление»</w:t>
      </w:r>
      <w:r w:rsidRPr="005C75DB">
        <w:rPr>
          <w:sz w:val="28"/>
          <w:szCs w:val="28"/>
        </w:rPr>
        <w:t xml:space="preserve">. Если имена полей двух таблиц отличны друг от друга, нужно будет указать в строке </w:t>
      </w:r>
      <w:r w:rsidRPr="005C75DB">
        <w:rPr>
          <w:b/>
          <w:sz w:val="28"/>
          <w:szCs w:val="28"/>
        </w:rPr>
        <w:t>«Добавление»</w:t>
      </w:r>
      <w:r w:rsidRPr="005C75DB">
        <w:rPr>
          <w:sz w:val="28"/>
          <w:szCs w:val="28"/>
        </w:rPr>
        <w:t xml:space="preserve"> имена полей таблицы-получателя. Для полей, перемещенных в бланк запроса, введите в ячейку </w:t>
      </w:r>
      <w:r w:rsidRPr="005C75DB">
        <w:rPr>
          <w:b/>
          <w:sz w:val="28"/>
          <w:szCs w:val="28"/>
        </w:rPr>
        <w:t>«Условие отбора»</w:t>
      </w:r>
      <w:r w:rsidRPr="005C75DB">
        <w:rPr>
          <w:sz w:val="28"/>
          <w:szCs w:val="28"/>
        </w:rPr>
        <w:t xml:space="preserve"> условие отбора, по которому будет осуществляться добавление. </w:t>
      </w:r>
    </w:p>
    <w:p w:rsidR="00171198" w:rsidRPr="005C75DB" w:rsidRDefault="00171198" w:rsidP="00171198">
      <w:pPr>
        <w:ind w:firstLine="567"/>
        <w:jc w:val="both"/>
        <w:rPr>
          <w:sz w:val="28"/>
          <w:szCs w:val="28"/>
        </w:rPr>
      </w:pPr>
      <w:r w:rsidRPr="005C75DB">
        <w:rPr>
          <w:sz w:val="28"/>
          <w:szCs w:val="28"/>
        </w:rPr>
        <w:t xml:space="preserve">Для поля с типом данных </w:t>
      </w:r>
      <w:r w:rsidRPr="005C75DB">
        <w:rPr>
          <w:b/>
          <w:sz w:val="28"/>
          <w:szCs w:val="28"/>
        </w:rPr>
        <w:t>«Счетчик»</w:t>
      </w:r>
      <w:r w:rsidRPr="005C75DB">
        <w:rPr>
          <w:sz w:val="28"/>
          <w:szCs w:val="28"/>
        </w:rPr>
        <w:t xml:space="preserve"> выполните одно из следующих действий: </w:t>
      </w:r>
    </w:p>
    <w:p w:rsidR="00171198" w:rsidRPr="005C75DB" w:rsidRDefault="00171198" w:rsidP="00171198">
      <w:pPr>
        <w:numPr>
          <w:ilvl w:val="0"/>
          <w:numId w:val="7"/>
        </w:numPr>
        <w:tabs>
          <w:tab w:val="clear" w:pos="720"/>
          <w:tab w:val="left" w:pos="851"/>
        </w:tabs>
        <w:ind w:left="0" w:firstLine="567"/>
        <w:jc w:val="both"/>
        <w:rPr>
          <w:sz w:val="28"/>
          <w:szCs w:val="28"/>
        </w:rPr>
      </w:pPr>
      <w:r w:rsidRPr="005C75DB">
        <w:rPr>
          <w:sz w:val="28"/>
          <w:szCs w:val="28"/>
        </w:rPr>
        <w:t xml:space="preserve">Для автоматического добавления значений счетчика не следует при создании запроса перетаскивать поле счетчика в бланк запроса. В этом случае при добавлении записей значения в поле счетчика вставляются автоматически. Первая добавленная запись получит значение на единицу большее, чем имела последняя ранее введенная в поле счетчика запись (даже если запись, </w:t>
      </w:r>
      <w:r w:rsidRPr="005C75DB">
        <w:rPr>
          <w:sz w:val="28"/>
          <w:szCs w:val="28"/>
        </w:rPr>
        <w:lastRenderedPageBreak/>
        <w:t xml:space="preserve">содержащая в поле счетчика максимальное значение, была удалена). Воспользуйтесь этим способом, если поле счетчика в таблице, в которую добавляются записи, является ключевым, а исходная таблица содержит в поле счетчика значения, совпадающие со значениями в таблице-получателе. </w:t>
      </w:r>
    </w:p>
    <w:p w:rsidR="00171198" w:rsidRPr="005C75DB" w:rsidRDefault="00171198" w:rsidP="00171198">
      <w:pPr>
        <w:numPr>
          <w:ilvl w:val="0"/>
          <w:numId w:val="7"/>
        </w:numPr>
        <w:tabs>
          <w:tab w:val="clear" w:pos="720"/>
          <w:tab w:val="left" w:pos="851"/>
        </w:tabs>
        <w:ind w:left="0" w:firstLine="567"/>
        <w:jc w:val="both"/>
        <w:rPr>
          <w:sz w:val="28"/>
          <w:szCs w:val="28"/>
        </w:rPr>
      </w:pPr>
      <w:r w:rsidRPr="005C75DB">
        <w:rPr>
          <w:sz w:val="28"/>
          <w:szCs w:val="28"/>
        </w:rPr>
        <w:t>Для сохранения в поле счетчика значений из исходной таблицы перетащите при создании запроса поле счетчика в бланк запроса.</w:t>
      </w:r>
    </w:p>
    <w:p w:rsidR="00171198" w:rsidRDefault="00171198" w:rsidP="00171198">
      <w:pPr>
        <w:tabs>
          <w:tab w:val="left" w:pos="851"/>
        </w:tabs>
        <w:ind w:firstLine="567"/>
        <w:jc w:val="both"/>
        <w:rPr>
          <w:sz w:val="28"/>
          <w:szCs w:val="28"/>
        </w:rPr>
      </w:pPr>
      <w:r w:rsidRPr="005C75DB">
        <w:rPr>
          <w:sz w:val="28"/>
          <w:szCs w:val="28"/>
        </w:rPr>
        <w:t xml:space="preserve">После внесения изменений в режиме конструктора запустите запрос на исполнение. </w:t>
      </w:r>
    </w:p>
    <w:p w:rsidR="00171198" w:rsidRDefault="00171198" w:rsidP="00171198">
      <w:pPr>
        <w:tabs>
          <w:tab w:val="left" w:pos="851"/>
        </w:tabs>
        <w:ind w:firstLine="567"/>
        <w:jc w:val="both"/>
        <w:rPr>
          <w:sz w:val="28"/>
          <w:szCs w:val="28"/>
        </w:rPr>
      </w:pPr>
    </w:p>
    <w:p w:rsidR="00BA513D" w:rsidRPr="005C75DB" w:rsidRDefault="00BA513D" w:rsidP="00171198">
      <w:pPr>
        <w:tabs>
          <w:tab w:val="left" w:pos="851"/>
        </w:tabs>
        <w:ind w:firstLine="567"/>
        <w:jc w:val="both"/>
        <w:rPr>
          <w:sz w:val="28"/>
          <w:szCs w:val="28"/>
        </w:rPr>
      </w:pPr>
    </w:p>
    <w:p w:rsidR="00171198" w:rsidRPr="00F024ED" w:rsidRDefault="00171198" w:rsidP="00171198">
      <w:pPr>
        <w:ind w:firstLine="567"/>
        <w:jc w:val="both"/>
        <w:rPr>
          <w:b/>
          <w:sz w:val="28"/>
          <w:szCs w:val="28"/>
        </w:rPr>
      </w:pPr>
      <w:r w:rsidRPr="00F024ED">
        <w:rPr>
          <w:b/>
          <w:sz w:val="28"/>
          <w:szCs w:val="28"/>
        </w:rPr>
        <w:t>10. Запросы на добавление записей</w:t>
      </w:r>
    </w:p>
    <w:p w:rsidR="00171198" w:rsidRDefault="00171198" w:rsidP="00171198">
      <w:pPr>
        <w:ind w:firstLine="567"/>
        <w:jc w:val="both"/>
        <w:rPr>
          <w:sz w:val="28"/>
          <w:szCs w:val="28"/>
        </w:rPr>
      </w:pPr>
      <w:r w:rsidRPr="005C75DB">
        <w:rPr>
          <w:sz w:val="28"/>
          <w:szCs w:val="28"/>
        </w:rPr>
        <w:t xml:space="preserve">Запрос на добавление добавляет группу записей из одной или нескольких таблиц в конец одной или нескольких таблиц. Например, появилось несколько новых клиентов, а также база данных, содержащая сведения о них. Чтобы не вводить все данные вручную, их можно добавить в таблицу </w:t>
      </w:r>
      <w:r w:rsidRPr="005C75DB">
        <w:rPr>
          <w:b/>
          <w:sz w:val="28"/>
          <w:szCs w:val="28"/>
        </w:rPr>
        <w:t>«Клиенты»</w:t>
      </w:r>
      <w:r w:rsidRPr="005C75DB">
        <w:rPr>
          <w:sz w:val="28"/>
          <w:szCs w:val="28"/>
        </w:rPr>
        <w:t xml:space="preserve">. Проектирование запроса на добавление записей в таблицу аналогично построению запроса на создание новой таблицы. Отличие состоит в том, что  необходимо выбрать команду </w:t>
      </w:r>
      <w:r w:rsidRPr="005C75DB">
        <w:rPr>
          <w:b/>
          <w:sz w:val="28"/>
          <w:szCs w:val="28"/>
        </w:rPr>
        <w:t>«Добавление…»</w:t>
      </w:r>
      <w:r w:rsidRPr="005C75DB">
        <w:rPr>
          <w:sz w:val="28"/>
          <w:szCs w:val="28"/>
        </w:rPr>
        <w:t>.</w:t>
      </w:r>
    </w:p>
    <w:p w:rsidR="00171198" w:rsidRDefault="00171198" w:rsidP="00171198">
      <w:pPr>
        <w:ind w:firstLine="567"/>
        <w:jc w:val="both"/>
        <w:rPr>
          <w:sz w:val="28"/>
          <w:szCs w:val="28"/>
        </w:rPr>
      </w:pPr>
    </w:p>
    <w:p w:rsidR="00171198" w:rsidRPr="00F024ED" w:rsidRDefault="00171198" w:rsidP="00171198">
      <w:pPr>
        <w:ind w:firstLine="567"/>
        <w:jc w:val="both"/>
        <w:rPr>
          <w:b/>
          <w:sz w:val="28"/>
          <w:szCs w:val="28"/>
        </w:rPr>
      </w:pPr>
      <w:r w:rsidRPr="00F024ED">
        <w:rPr>
          <w:b/>
          <w:sz w:val="28"/>
          <w:szCs w:val="28"/>
        </w:rPr>
        <w:t>11. Запросы на удаление</w:t>
      </w:r>
      <w:r>
        <w:rPr>
          <w:b/>
          <w:sz w:val="28"/>
          <w:szCs w:val="28"/>
        </w:rPr>
        <w:t xml:space="preserve"> записей</w:t>
      </w:r>
    </w:p>
    <w:p w:rsidR="00171198" w:rsidRDefault="00171198" w:rsidP="00171198">
      <w:pPr>
        <w:ind w:firstLine="567"/>
        <w:jc w:val="both"/>
        <w:rPr>
          <w:sz w:val="28"/>
          <w:szCs w:val="28"/>
        </w:rPr>
      </w:pPr>
      <w:r w:rsidRPr="005C75DB">
        <w:rPr>
          <w:sz w:val="28"/>
          <w:szCs w:val="28"/>
        </w:rPr>
        <w:t xml:space="preserve">С помощью запроса на удаление осуществляется удаление определенных данных из таблиц. </w:t>
      </w:r>
    </w:p>
    <w:p w:rsidR="00171198" w:rsidRPr="005C75DB" w:rsidRDefault="00171198" w:rsidP="00171198">
      <w:pPr>
        <w:ind w:firstLine="567"/>
        <w:jc w:val="both"/>
        <w:rPr>
          <w:sz w:val="28"/>
          <w:szCs w:val="28"/>
        </w:rPr>
      </w:pPr>
      <w:r w:rsidRPr="005C75DB">
        <w:rPr>
          <w:sz w:val="28"/>
          <w:szCs w:val="28"/>
        </w:rPr>
        <w:t xml:space="preserve">В режиме </w:t>
      </w:r>
      <w:r w:rsidRPr="005C75DB">
        <w:rPr>
          <w:b/>
          <w:sz w:val="28"/>
          <w:szCs w:val="28"/>
        </w:rPr>
        <w:t>«Конструктора»</w:t>
      </w:r>
      <w:r w:rsidRPr="005C75DB">
        <w:rPr>
          <w:sz w:val="28"/>
          <w:szCs w:val="28"/>
        </w:rPr>
        <w:t xml:space="preserve"> запроса выберите таблицу, в которой позднее будет проводиться удаление. Затем определите критерии и посмотрите результат выполнения запроса, отображаемый в режиме таблицы. Быстрое переключение между режимами конструктора и выполнения обычно осуществляется с помощью одноименных пиктограмм, расположенных на панели инструментов.</w:t>
      </w:r>
    </w:p>
    <w:p w:rsidR="00171198" w:rsidRPr="005C75DB" w:rsidRDefault="00171198" w:rsidP="00171198">
      <w:pPr>
        <w:ind w:firstLine="567"/>
        <w:jc w:val="both"/>
        <w:rPr>
          <w:sz w:val="28"/>
          <w:szCs w:val="28"/>
        </w:rPr>
      </w:pPr>
      <w:r w:rsidRPr="005C75DB">
        <w:rPr>
          <w:sz w:val="28"/>
          <w:szCs w:val="28"/>
        </w:rPr>
        <w:t>Лишь в том случае, если в результате запроса присутствуют только подлежащие удалению записи, следует преобразовать запрос-выбор</w:t>
      </w:r>
      <w:r>
        <w:rPr>
          <w:sz w:val="28"/>
          <w:szCs w:val="28"/>
        </w:rPr>
        <w:t>ку</w:t>
      </w:r>
      <w:r w:rsidRPr="005C75DB">
        <w:rPr>
          <w:sz w:val="28"/>
          <w:szCs w:val="28"/>
        </w:rPr>
        <w:t xml:space="preserve"> в запрос на удаление.</w:t>
      </w:r>
    </w:p>
    <w:p w:rsidR="00171198" w:rsidRPr="005C75DB" w:rsidRDefault="00171198" w:rsidP="00171198">
      <w:pPr>
        <w:ind w:firstLine="567"/>
        <w:jc w:val="both"/>
        <w:rPr>
          <w:sz w:val="28"/>
          <w:szCs w:val="28"/>
        </w:rPr>
      </w:pPr>
      <w:r w:rsidRPr="005C75DB">
        <w:rPr>
          <w:sz w:val="28"/>
          <w:szCs w:val="28"/>
        </w:rPr>
        <w:t xml:space="preserve">Для этого в строке меню выберите команду </w:t>
      </w:r>
      <w:r w:rsidRPr="005C75DB">
        <w:rPr>
          <w:b/>
          <w:sz w:val="28"/>
          <w:szCs w:val="28"/>
        </w:rPr>
        <w:t>«Запрос»</w:t>
      </w:r>
      <w:r w:rsidRPr="005C75DB">
        <w:rPr>
          <w:b/>
          <w:sz w:val="28"/>
          <w:szCs w:val="28"/>
        </w:rPr>
        <w:sym w:font="Symbol" w:char="F0AE"/>
      </w:r>
      <w:r w:rsidRPr="005C75DB">
        <w:rPr>
          <w:b/>
          <w:sz w:val="28"/>
          <w:szCs w:val="28"/>
        </w:rPr>
        <w:t>«Удаление»</w:t>
      </w:r>
      <w:r w:rsidRPr="005C75DB">
        <w:rPr>
          <w:sz w:val="28"/>
          <w:szCs w:val="28"/>
        </w:rPr>
        <w:t xml:space="preserve">. После этого MS Access выключает в бланке запроса строки </w:t>
      </w:r>
      <w:r w:rsidRPr="005C75DB">
        <w:rPr>
          <w:b/>
          <w:sz w:val="28"/>
          <w:szCs w:val="28"/>
        </w:rPr>
        <w:t>«Сортировка»</w:t>
      </w:r>
      <w:r w:rsidRPr="005C75DB">
        <w:rPr>
          <w:sz w:val="28"/>
          <w:szCs w:val="28"/>
        </w:rPr>
        <w:t xml:space="preserve"> и </w:t>
      </w:r>
      <w:r w:rsidRPr="005C75DB">
        <w:rPr>
          <w:b/>
          <w:sz w:val="28"/>
          <w:szCs w:val="28"/>
        </w:rPr>
        <w:t>«Вывод на экран»</w:t>
      </w:r>
      <w:r w:rsidRPr="005C75DB">
        <w:rPr>
          <w:sz w:val="28"/>
          <w:szCs w:val="28"/>
        </w:rPr>
        <w:t xml:space="preserve">. Для запросов на удаление эти строки не нужны. Кроме того, для всех колонок бланка запроса в новой строке </w:t>
      </w:r>
      <w:r w:rsidRPr="005C75DB">
        <w:rPr>
          <w:b/>
          <w:sz w:val="28"/>
          <w:szCs w:val="28"/>
        </w:rPr>
        <w:t>«Удаление»</w:t>
      </w:r>
      <w:r w:rsidRPr="005C75DB">
        <w:rPr>
          <w:sz w:val="28"/>
          <w:szCs w:val="28"/>
        </w:rPr>
        <w:t xml:space="preserve"> отображается текст </w:t>
      </w:r>
      <w:r w:rsidRPr="005C75DB">
        <w:rPr>
          <w:b/>
          <w:sz w:val="28"/>
          <w:szCs w:val="28"/>
        </w:rPr>
        <w:t>«Условие»</w:t>
      </w:r>
      <w:r w:rsidRPr="005C75DB">
        <w:rPr>
          <w:sz w:val="28"/>
          <w:szCs w:val="28"/>
        </w:rPr>
        <w:t>. Однако критерии при этом не изменяются.</w:t>
      </w:r>
    </w:p>
    <w:p w:rsidR="00171198" w:rsidRDefault="00171198" w:rsidP="00171198">
      <w:pPr>
        <w:ind w:firstLine="567"/>
        <w:jc w:val="both"/>
        <w:rPr>
          <w:sz w:val="28"/>
          <w:szCs w:val="28"/>
        </w:rPr>
      </w:pPr>
      <w:r w:rsidRPr="005C75DB">
        <w:rPr>
          <w:sz w:val="28"/>
          <w:szCs w:val="28"/>
        </w:rPr>
        <w:t xml:space="preserve">Если выполнить запрос выбором пиктограммы </w:t>
      </w:r>
      <w:r w:rsidRPr="005C75DB">
        <w:rPr>
          <w:b/>
          <w:sz w:val="28"/>
          <w:szCs w:val="28"/>
        </w:rPr>
        <w:t>«Выполнить»</w:t>
      </w:r>
      <w:r w:rsidRPr="005C75DB">
        <w:rPr>
          <w:sz w:val="28"/>
          <w:szCs w:val="28"/>
        </w:rPr>
        <w:t xml:space="preserve">, MS Access не отобразит на экране результат выполнения запроса. Вместо него появится сообщение о том, сколько записей будет удалено в исходной таблице. Вы можете прервать процесс удаления нажатием кнопки </w:t>
      </w:r>
      <w:r w:rsidRPr="005C75DB">
        <w:rPr>
          <w:b/>
          <w:sz w:val="28"/>
          <w:szCs w:val="28"/>
        </w:rPr>
        <w:t>«Отмена»</w:t>
      </w:r>
      <w:r w:rsidRPr="005C75DB">
        <w:rPr>
          <w:sz w:val="28"/>
          <w:szCs w:val="28"/>
        </w:rPr>
        <w:t xml:space="preserve">. Однако нажатие </w:t>
      </w:r>
      <w:r w:rsidRPr="005C75DB">
        <w:rPr>
          <w:b/>
          <w:sz w:val="28"/>
          <w:szCs w:val="28"/>
        </w:rPr>
        <w:t>«OK»</w:t>
      </w:r>
      <w:r w:rsidRPr="005C75DB">
        <w:rPr>
          <w:sz w:val="28"/>
          <w:szCs w:val="28"/>
        </w:rPr>
        <w:t xml:space="preserve"> приводит к безвозвратному удалению записей, удовлетворяющих критериям запроса.</w:t>
      </w:r>
    </w:p>
    <w:p w:rsidR="00171198" w:rsidRDefault="00171198" w:rsidP="00171198">
      <w:pPr>
        <w:ind w:firstLine="567"/>
        <w:jc w:val="both"/>
        <w:rPr>
          <w:sz w:val="28"/>
          <w:szCs w:val="28"/>
        </w:rPr>
      </w:pPr>
    </w:p>
    <w:p w:rsidR="001C6B8C" w:rsidRDefault="001C6B8C" w:rsidP="00171198">
      <w:pPr>
        <w:ind w:firstLine="567"/>
        <w:jc w:val="both"/>
        <w:rPr>
          <w:sz w:val="28"/>
          <w:szCs w:val="28"/>
        </w:rPr>
      </w:pPr>
    </w:p>
    <w:p w:rsidR="00171198" w:rsidRPr="00F024ED" w:rsidRDefault="00171198" w:rsidP="00171198">
      <w:pPr>
        <w:ind w:firstLine="567"/>
        <w:jc w:val="both"/>
        <w:rPr>
          <w:b/>
          <w:sz w:val="28"/>
          <w:szCs w:val="28"/>
        </w:rPr>
      </w:pPr>
      <w:r w:rsidRPr="00F024ED">
        <w:rPr>
          <w:b/>
          <w:sz w:val="28"/>
          <w:szCs w:val="28"/>
        </w:rPr>
        <w:t>12. Запросы-обновления записей таблицы</w:t>
      </w:r>
    </w:p>
    <w:p w:rsidR="00171198" w:rsidRPr="005C75DB" w:rsidRDefault="00171198" w:rsidP="00171198">
      <w:pPr>
        <w:ind w:firstLine="567"/>
        <w:jc w:val="both"/>
        <w:rPr>
          <w:sz w:val="28"/>
          <w:szCs w:val="28"/>
        </w:rPr>
      </w:pPr>
      <w:r w:rsidRPr="005C75DB">
        <w:rPr>
          <w:sz w:val="28"/>
          <w:szCs w:val="28"/>
        </w:rPr>
        <w:lastRenderedPageBreak/>
        <w:t>Запрос</w:t>
      </w:r>
      <w:r>
        <w:rPr>
          <w:sz w:val="28"/>
          <w:szCs w:val="28"/>
        </w:rPr>
        <w:t>ы</w:t>
      </w:r>
      <w:r w:rsidRPr="005C75DB">
        <w:rPr>
          <w:sz w:val="28"/>
          <w:szCs w:val="28"/>
        </w:rPr>
        <w:t>-обновления позволя</w:t>
      </w:r>
      <w:r>
        <w:rPr>
          <w:sz w:val="28"/>
          <w:szCs w:val="28"/>
        </w:rPr>
        <w:t>ю</w:t>
      </w:r>
      <w:r w:rsidRPr="005C75DB">
        <w:rPr>
          <w:sz w:val="28"/>
          <w:szCs w:val="28"/>
        </w:rPr>
        <w:t xml:space="preserve">т производить обновление некоторой хранимой информации, своевременность которой истекла на текущий момент. </w:t>
      </w:r>
    </w:p>
    <w:p w:rsidR="00171198" w:rsidRDefault="00171198" w:rsidP="00171198">
      <w:pPr>
        <w:pStyle w:val="a3"/>
        <w:rPr>
          <w:sz w:val="28"/>
          <w:szCs w:val="28"/>
        </w:rPr>
      </w:pPr>
      <w:r w:rsidRPr="005C75DB">
        <w:rPr>
          <w:sz w:val="28"/>
          <w:szCs w:val="28"/>
        </w:rPr>
        <w:t xml:space="preserve">Сначала создайте новый запрос выбора и введите критерии для выбора изменяемых записей. Только в том случае, если результат запроса отвечает заданным требованиям, следует преобразовать его в запрос замены. Для этого выберите команду </w:t>
      </w:r>
      <w:r w:rsidRPr="005C75DB">
        <w:rPr>
          <w:b/>
          <w:sz w:val="28"/>
          <w:szCs w:val="28"/>
        </w:rPr>
        <w:t>«Запрос»</w:t>
      </w:r>
      <w:r w:rsidRPr="005C75DB">
        <w:rPr>
          <w:b/>
          <w:sz w:val="28"/>
          <w:szCs w:val="28"/>
        </w:rPr>
        <w:sym w:font="Symbol" w:char="F0AE"/>
      </w:r>
      <w:r w:rsidRPr="005C75DB">
        <w:rPr>
          <w:b/>
          <w:sz w:val="28"/>
          <w:szCs w:val="28"/>
        </w:rPr>
        <w:t>«Обновление»</w:t>
      </w:r>
      <w:r w:rsidRPr="005C75DB">
        <w:rPr>
          <w:sz w:val="28"/>
          <w:szCs w:val="28"/>
        </w:rPr>
        <w:t xml:space="preserve">. При этом будут выключены строки </w:t>
      </w:r>
      <w:r w:rsidRPr="005C75DB">
        <w:rPr>
          <w:b/>
          <w:sz w:val="28"/>
          <w:szCs w:val="28"/>
        </w:rPr>
        <w:t>«Вывод на экран»</w:t>
      </w:r>
      <w:r w:rsidRPr="005C75DB">
        <w:rPr>
          <w:sz w:val="28"/>
          <w:szCs w:val="28"/>
        </w:rPr>
        <w:t xml:space="preserve"> и </w:t>
      </w:r>
      <w:r w:rsidRPr="005C75DB">
        <w:rPr>
          <w:b/>
          <w:sz w:val="28"/>
          <w:szCs w:val="28"/>
        </w:rPr>
        <w:t>«Сортировка»</w:t>
      </w:r>
      <w:r w:rsidRPr="005C75DB">
        <w:rPr>
          <w:sz w:val="28"/>
          <w:szCs w:val="28"/>
        </w:rPr>
        <w:t xml:space="preserve"> в бланке запроса. Обе эти строки не нужны для запроса замены. Вместо них включается новая строка </w:t>
      </w:r>
      <w:r w:rsidRPr="005C75DB">
        <w:rPr>
          <w:b/>
          <w:sz w:val="28"/>
          <w:szCs w:val="28"/>
        </w:rPr>
        <w:t>«Обновление»</w:t>
      </w:r>
      <w:r w:rsidRPr="005C75DB">
        <w:rPr>
          <w:sz w:val="28"/>
          <w:szCs w:val="28"/>
        </w:rPr>
        <w:t xml:space="preserve">. В эту строку следует ввести новые выражения для заменяемых записей. Обратите внимание, что тип данных выражения должен совпадать с типом данных поля исходной таблицы. Например, если вы хотите обновить записи поля </w:t>
      </w:r>
      <w:r w:rsidRPr="005C75DB">
        <w:rPr>
          <w:b/>
          <w:sz w:val="28"/>
          <w:szCs w:val="28"/>
        </w:rPr>
        <w:t>«</w:t>
      </w:r>
      <w:r w:rsidRPr="005C75DB">
        <w:rPr>
          <w:b/>
          <w:sz w:val="28"/>
          <w:szCs w:val="28"/>
          <w:lang w:val="en-US"/>
        </w:rPr>
        <w:t>Summa</w:t>
      </w:r>
      <w:r w:rsidRPr="005C75DB">
        <w:rPr>
          <w:b/>
          <w:sz w:val="28"/>
          <w:szCs w:val="28"/>
        </w:rPr>
        <w:t>»</w:t>
      </w:r>
      <w:r w:rsidRPr="005C75DB">
        <w:rPr>
          <w:sz w:val="28"/>
          <w:szCs w:val="28"/>
        </w:rPr>
        <w:t xml:space="preserve"> таблицы </w:t>
      </w:r>
      <w:r w:rsidRPr="005C75DB">
        <w:rPr>
          <w:b/>
          <w:sz w:val="28"/>
          <w:szCs w:val="28"/>
        </w:rPr>
        <w:t>«Товары»</w:t>
      </w:r>
      <w:r w:rsidRPr="005C75DB">
        <w:rPr>
          <w:sz w:val="28"/>
          <w:szCs w:val="28"/>
        </w:rPr>
        <w:t xml:space="preserve">, значения которых вычислены и находятся в таблице </w:t>
      </w:r>
      <w:r w:rsidRPr="005C75DB">
        <w:rPr>
          <w:b/>
          <w:sz w:val="28"/>
          <w:szCs w:val="28"/>
        </w:rPr>
        <w:t>«Сумма»</w:t>
      </w:r>
      <w:r w:rsidRPr="005C75DB">
        <w:rPr>
          <w:sz w:val="28"/>
          <w:szCs w:val="28"/>
        </w:rPr>
        <w:t>, то сформируйте запрос на обновление, как показано на рисунке 2</w:t>
      </w:r>
      <w:r>
        <w:rPr>
          <w:sz w:val="28"/>
          <w:szCs w:val="28"/>
        </w:rPr>
        <w:t>.9</w:t>
      </w:r>
      <w:r w:rsidRPr="005C75DB">
        <w:rPr>
          <w:sz w:val="28"/>
          <w:szCs w:val="28"/>
        </w:rPr>
        <w:t>.</w:t>
      </w:r>
    </w:p>
    <w:p w:rsidR="005A375B" w:rsidRDefault="005A375B" w:rsidP="00171198">
      <w:pPr>
        <w:pStyle w:val="a3"/>
        <w:rPr>
          <w:sz w:val="28"/>
          <w:szCs w:val="28"/>
        </w:rPr>
      </w:pPr>
    </w:p>
    <w:p w:rsidR="005A375B" w:rsidRDefault="0089127A" w:rsidP="005A375B">
      <w:pPr>
        <w:pStyle w:val="a3"/>
        <w:jc w:val="center"/>
        <w:rPr>
          <w:noProof/>
        </w:rPr>
      </w:pPr>
      <w:r>
        <w:rPr>
          <w:noProof/>
        </w:rPr>
        <w:drawing>
          <wp:inline distT="0" distB="0" distL="0" distR="0">
            <wp:extent cx="4088765" cy="3752215"/>
            <wp:effectExtent l="19050" t="0" r="6985"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cstate="print"/>
                    <a:srcRect/>
                    <a:stretch>
                      <a:fillRect/>
                    </a:stretch>
                  </pic:blipFill>
                  <pic:spPr bwMode="auto">
                    <a:xfrm>
                      <a:off x="0" y="0"/>
                      <a:ext cx="4088765" cy="3752215"/>
                    </a:xfrm>
                    <a:prstGeom prst="rect">
                      <a:avLst/>
                    </a:prstGeom>
                    <a:noFill/>
                    <a:ln w="9525">
                      <a:noFill/>
                      <a:miter lim="800000"/>
                      <a:headEnd/>
                      <a:tailEnd/>
                    </a:ln>
                  </pic:spPr>
                </pic:pic>
              </a:graphicData>
            </a:graphic>
          </wp:inline>
        </w:drawing>
      </w:r>
    </w:p>
    <w:p w:rsidR="00A128EC" w:rsidRDefault="00A128EC" w:rsidP="005A375B">
      <w:pPr>
        <w:pStyle w:val="a3"/>
        <w:jc w:val="center"/>
        <w:rPr>
          <w:sz w:val="28"/>
          <w:szCs w:val="28"/>
        </w:rPr>
      </w:pPr>
    </w:p>
    <w:p w:rsidR="005A375B" w:rsidRPr="00F024ED" w:rsidRDefault="005A375B" w:rsidP="005A375B">
      <w:pPr>
        <w:spacing w:before="120"/>
        <w:jc w:val="center"/>
        <w:rPr>
          <w:sz w:val="28"/>
          <w:szCs w:val="28"/>
        </w:rPr>
      </w:pPr>
      <w:r w:rsidRPr="00F024ED">
        <w:rPr>
          <w:sz w:val="28"/>
          <w:szCs w:val="28"/>
        </w:rPr>
        <w:t>Рисунок 2</w:t>
      </w:r>
      <w:r>
        <w:rPr>
          <w:sz w:val="28"/>
          <w:szCs w:val="28"/>
        </w:rPr>
        <w:t>.9</w:t>
      </w:r>
    </w:p>
    <w:p w:rsidR="005A375B" w:rsidRDefault="005A375B" w:rsidP="00171198">
      <w:pPr>
        <w:pStyle w:val="a3"/>
        <w:rPr>
          <w:sz w:val="28"/>
          <w:szCs w:val="28"/>
        </w:rPr>
      </w:pPr>
    </w:p>
    <w:p w:rsidR="001C6B8C" w:rsidRPr="005C75DB" w:rsidRDefault="001C6B8C" w:rsidP="00171198">
      <w:pPr>
        <w:pStyle w:val="a3"/>
        <w:rPr>
          <w:sz w:val="28"/>
          <w:szCs w:val="28"/>
        </w:rPr>
      </w:pPr>
    </w:p>
    <w:p w:rsidR="00171198" w:rsidRDefault="00171198" w:rsidP="00171198">
      <w:pPr>
        <w:pStyle w:val="a4"/>
        <w:ind w:firstLine="567"/>
        <w:rPr>
          <w:sz w:val="28"/>
          <w:szCs w:val="28"/>
        </w:rPr>
      </w:pPr>
      <w:r w:rsidRPr="00CB0F43">
        <w:rPr>
          <w:sz w:val="28"/>
          <w:szCs w:val="28"/>
        </w:rPr>
        <w:t>ЗАДАНИЯ</w:t>
      </w:r>
    </w:p>
    <w:p w:rsidR="001C6B8C" w:rsidRDefault="001C6B8C" w:rsidP="00171198">
      <w:pPr>
        <w:pStyle w:val="a4"/>
        <w:ind w:firstLine="567"/>
        <w:rPr>
          <w:sz w:val="28"/>
          <w:szCs w:val="28"/>
        </w:rPr>
      </w:pPr>
    </w:p>
    <w:p w:rsidR="00171198" w:rsidRPr="00CB0F43" w:rsidRDefault="00171198" w:rsidP="00171198">
      <w:pPr>
        <w:pStyle w:val="a3"/>
        <w:ind w:firstLine="567"/>
        <w:rPr>
          <w:sz w:val="28"/>
          <w:szCs w:val="28"/>
        </w:rPr>
      </w:pPr>
      <w:r w:rsidRPr="00CB0F43">
        <w:rPr>
          <w:sz w:val="28"/>
          <w:szCs w:val="28"/>
        </w:rPr>
        <w:t xml:space="preserve">1. Создайте запрос на выборку, в результате выполнения которого можно отобразить список всех продавцов с окладом в заданном диапазоне с переменными границами. Запрос назовите </w:t>
      </w:r>
      <w:r w:rsidRPr="00CB0F43">
        <w:rPr>
          <w:b/>
          <w:sz w:val="28"/>
          <w:szCs w:val="28"/>
        </w:rPr>
        <w:t>«</w:t>
      </w:r>
      <w:r w:rsidRPr="007D37D0">
        <w:rPr>
          <w:b/>
          <w:sz w:val="28"/>
          <w:szCs w:val="28"/>
        </w:rPr>
        <w:t>0</w:t>
      </w:r>
      <w:r>
        <w:rPr>
          <w:b/>
          <w:sz w:val="28"/>
          <w:szCs w:val="28"/>
        </w:rPr>
        <w:t>1_</w:t>
      </w:r>
      <w:r w:rsidRPr="00CB0F43">
        <w:rPr>
          <w:b/>
          <w:sz w:val="28"/>
          <w:szCs w:val="28"/>
        </w:rPr>
        <w:t>Диапазон окладов»</w:t>
      </w:r>
      <w:r w:rsidRPr="00CB0F43">
        <w:rPr>
          <w:sz w:val="28"/>
          <w:szCs w:val="28"/>
        </w:rPr>
        <w:t>.</w:t>
      </w:r>
    </w:p>
    <w:p w:rsidR="00171198" w:rsidRPr="00CB0F43" w:rsidRDefault="00171198" w:rsidP="00171198">
      <w:pPr>
        <w:pStyle w:val="a3"/>
        <w:ind w:firstLine="567"/>
        <w:rPr>
          <w:sz w:val="28"/>
          <w:szCs w:val="28"/>
        </w:rPr>
      </w:pPr>
      <w:r w:rsidRPr="00CB0F43">
        <w:rPr>
          <w:sz w:val="28"/>
          <w:szCs w:val="28"/>
        </w:rPr>
        <w:t xml:space="preserve">2. Выберите всех поставщиков, создав запрос </w:t>
      </w:r>
      <w:r w:rsidRPr="00CB0F43">
        <w:rPr>
          <w:b/>
          <w:sz w:val="28"/>
          <w:szCs w:val="28"/>
        </w:rPr>
        <w:t>«</w:t>
      </w:r>
      <w:r w:rsidRPr="007D37D0">
        <w:rPr>
          <w:b/>
          <w:sz w:val="28"/>
          <w:szCs w:val="28"/>
        </w:rPr>
        <w:t>0</w:t>
      </w:r>
      <w:r>
        <w:rPr>
          <w:b/>
          <w:sz w:val="28"/>
          <w:szCs w:val="28"/>
        </w:rPr>
        <w:t>2_</w:t>
      </w:r>
      <w:r w:rsidRPr="00CB0F43">
        <w:rPr>
          <w:b/>
          <w:sz w:val="28"/>
          <w:szCs w:val="28"/>
        </w:rPr>
        <w:t>Города поставщиков»</w:t>
      </w:r>
      <w:r w:rsidRPr="00CB0F43">
        <w:rPr>
          <w:sz w:val="28"/>
          <w:szCs w:val="28"/>
        </w:rPr>
        <w:t>,  проживающих в определенном городе,  название которого не известно заранее.</w:t>
      </w:r>
    </w:p>
    <w:p w:rsidR="00171198" w:rsidRPr="00CB0F43" w:rsidRDefault="00171198" w:rsidP="00171198">
      <w:pPr>
        <w:pStyle w:val="a3"/>
        <w:ind w:firstLine="567"/>
        <w:rPr>
          <w:sz w:val="28"/>
          <w:szCs w:val="28"/>
        </w:rPr>
      </w:pPr>
      <w:r w:rsidRPr="00CB0F43">
        <w:rPr>
          <w:sz w:val="28"/>
          <w:szCs w:val="28"/>
        </w:rPr>
        <w:lastRenderedPageBreak/>
        <w:t xml:space="preserve">3. Отсортируйте список товаров сначала по наименованию товара, а затем по цене продажи, сконструировав запрос </w:t>
      </w:r>
      <w:r w:rsidRPr="00CB0F43">
        <w:rPr>
          <w:b/>
          <w:sz w:val="28"/>
          <w:szCs w:val="28"/>
        </w:rPr>
        <w:t>«</w:t>
      </w:r>
      <w:r w:rsidRPr="007D37D0">
        <w:rPr>
          <w:b/>
          <w:sz w:val="28"/>
          <w:szCs w:val="28"/>
        </w:rPr>
        <w:t>0</w:t>
      </w:r>
      <w:r>
        <w:rPr>
          <w:b/>
          <w:sz w:val="28"/>
          <w:szCs w:val="28"/>
        </w:rPr>
        <w:t>3_</w:t>
      </w:r>
      <w:r w:rsidRPr="00CB0F43">
        <w:rPr>
          <w:b/>
          <w:sz w:val="28"/>
          <w:szCs w:val="28"/>
        </w:rPr>
        <w:t>Сортировка товаров»</w:t>
      </w:r>
      <w:r w:rsidRPr="00CB0F43">
        <w:rPr>
          <w:sz w:val="28"/>
          <w:szCs w:val="28"/>
        </w:rPr>
        <w:t>.</w:t>
      </w:r>
    </w:p>
    <w:p w:rsidR="00171198" w:rsidRPr="00F05A2A" w:rsidRDefault="00171198" w:rsidP="00171198">
      <w:pPr>
        <w:pStyle w:val="a3"/>
        <w:ind w:firstLine="567"/>
        <w:rPr>
          <w:sz w:val="28"/>
          <w:szCs w:val="28"/>
        </w:rPr>
      </w:pPr>
      <w:r w:rsidRPr="00F05A2A">
        <w:rPr>
          <w:sz w:val="28"/>
          <w:szCs w:val="28"/>
        </w:rPr>
        <w:t>4.</w:t>
      </w:r>
      <w:r>
        <w:rPr>
          <w:sz w:val="28"/>
          <w:szCs w:val="28"/>
        </w:rPr>
        <w:t>1</w:t>
      </w:r>
      <w:r w:rsidRPr="00F05A2A">
        <w:rPr>
          <w:sz w:val="28"/>
          <w:szCs w:val="28"/>
        </w:rPr>
        <w:t xml:space="preserve"> Создайте</w:t>
      </w:r>
      <w:r w:rsidRPr="00CB0F43">
        <w:rPr>
          <w:sz w:val="28"/>
          <w:szCs w:val="28"/>
        </w:rPr>
        <w:t xml:space="preserve"> запрос на создание таблицы </w:t>
      </w:r>
      <w:r w:rsidRPr="00CB0F43">
        <w:rPr>
          <w:b/>
          <w:sz w:val="28"/>
          <w:szCs w:val="28"/>
        </w:rPr>
        <w:t>«Сумма»</w:t>
      </w:r>
      <w:r w:rsidRPr="00CB0F43">
        <w:rPr>
          <w:sz w:val="28"/>
          <w:szCs w:val="28"/>
        </w:rPr>
        <w:t xml:space="preserve">, где, применив механизм группировки, вычислите значения суммы заказанных товаров по каждому заказу. Воспользуйтесь при этом только полем </w:t>
      </w:r>
      <w:r w:rsidRPr="00CB0F43">
        <w:rPr>
          <w:b/>
          <w:sz w:val="28"/>
          <w:szCs w:val="28"/>
          <w:lang w:eastAsia="ko-KR"/>
        </w:rPr>
        <w:t>«</w:t>
      </w:r>
      <w:r w:rsidRPr="00CB0F43">
        <w:rPr>
          <w:b/>
          <w:sz w:val="28"/>
          <w:szCs w:val="28"/>
          <w:lang w:val="en-US"/>
        </w:rPr>
        <w:t>Kod</w:t>
      </w:r>
      <w:r w:rsidRPr="00CB0F43">
        <w:rPr>
          <w:b/>
          <w:sz w:val="28"/>
          <w:szCs w:val="28"/>
          <w:lang w:eastAsia="ko-KR"/>
        </w:rPr>
        <w:t xml:space="preserve">» </w:t>
      </w:r>
      <w:r w:rsidRPr="00CB0F43">
        <w:rPr>
          <w:sz w:val="28"/>
          <w:szCs w:val="28"/>
          <w:lang w:eastAsia="ko-KR"/>
        </w:rPr>
        <w:t xml:space="preserve"> таблицы </w:t>
      </w:r>
      <w:r w:rsidRPr="00CB0F43">
        <w:rPr>
          <w:b/>
          <w:sz w:val="28"/>
          <w:szCs w:val="28"/>
          <w:lang w:eastAsia="ko-KR"/>
        </w:rPr>
        <w:t>«Заказы»</w:t>
      </w:r>
      <w:r w:rsidRPr="00CB0F43">
        <w:rPr>
          <w:sz w:val="28"/>
          <w:szCs w:val="28"/>
          <w:lang w:eastAsia="ko-KR"/>
        </w:rPr>
        <w:t xml:space="preserve">, и новым полем </w:t>
      </w:r>
      <w:r w:rsidRPr="00CB0F43">
        <w:rPr>
          <w:b/>
          <w:sz w:val="28"/>
          <w:szCs w:val="28"/>
          <w:lang w:eastAsia="ko-KR"/>
        </w:rPr>
        <w:t>«Итого»</w:t>
      </w:r>
      <w:r w:rsidRPr="00CB0F43">
        <w:rPr>
          <w:sz w:val="28"/>
          <w:szCs w:val="28"/>
          <w:lang w:eastAsia="ko-KR"/>
        </w:rPr>
        <w:t xml:space="preserve">. Итоговые значения определяются как произведение значений полей </w:t>
      </w:r>
      <w:r w:rsidRPr="00CB0F43">
        <w:rPr>
          <w:b/>
          <w:sz w:val="28"/>
          <w:szCs w:val="28"/>
          <w:lang w:eastAsia="ko-KR"/>
        </w:rPr>
        <w:t>«</w:t>
      </w:r>
      <w:r w:rsidRPr="00CB0F43">
        <w:rPr>
          <w:b/>
          <w:sz w:val="28"/>
          <w:szCs w:val="28"/>
          <w:lang w:val="en-US" w:eastAsia="ko-KR"/>
        </w:rPr>
        <w:t>Kol</w:t>
      </w:r>
      <w:r w:rsidRPr="00CB0F43">
        <w:rPr>
          <w:b/>
          <w:sz w:val="28"/>
          <w:szCs w:val="28"/>
          <w:lang w:eastAsia="ko-KR"/>
        </w:rPr>
        <w:t>»</w:t>
      </w:r>
      <w:r w:rsidRPr="00CB0F43">
        <w:rPr>
          <w:sz w:val="28"/>
          <w:szCs w:val="28"/>
          <w:lang w:eastAsia="ko-KR"/>
        </w:rPr>
        <w:t xml:space="preserve"> таблицы </w:t>
      </w:r>
      <w:r w:rsidRPr="00CB0F43">
        <w:rPr>
          <w:b/>
          <w:sz w:val="28"/>
          <w:szCs w:val="28"/>
          <w:lang w:eastAsia="ko-KR"/>
        </w:rPr>
        <w:t>«Заказано»</w:t>
      </w:r>
      <w:r w:rsidRPr="00CB0F43">
        <w:rPr>
          <w:sz w:val="28"/>
          <w:szCs w:val="28"/>
          <w:lang w:eastAsia="ko-KR"/>
        </w:rPr>
        <w:t xml:space="preserve">  и полей </w:t>
      </w:r>
      <w:r w:rsidRPr="00CB0F43">
        <w:rPr>
          <w:b/>
          <w:sz w:val="28"/>
          <w:szCs w:val="28"/>
          <w:lang w:eastAsia="ko-KR"/>
        </w:rPr>
        <w:t>«</w:t>
      </w:r>
      <w:r w:rsidRPr="00CB0F43">
        <w:rPr>
          <w:b/>
          <w:sz w:val="28"/>
          <w:szCs w:val="28"/>
          <w:lang w:val="en-US" w:eastAsia="ko-KR"/>
        </w:rPr>
        <w:t>Cena</w:t>
      </w:r>
      <w:r w:rsidRPr="00CB0F43">
        <w:rPr>
          <w:b/>
          <w:sz w:val="28"/>
          <w:szCs w:val="28"/>
          <w:lang w:eastAsia="ko-KR"/>
        </w:rPr>
        <w:t>_</w:t>
      </w:r>
      <w:r w:rsidRPr="00CB0F43">
        <w:rPr>
          <w:b/>
          <w:sz w:val="28"/>
          <w:szCs w:val="28"/>
          <w:lang w:val="en-US" w:eastAsia="ko-KR"/>
        </w:rPr>
        <w:t>pr</w:t>
      </w:r>
      <w:r w:rsidRPr="00CB0F43">
        <w:rPr>
          <w:b/>
          <w:sz w:val="28"/>
          <w:szCs w:val="28"/>
          <w:lang w:eastAsia="ko-KR"/>
        </w:rPr>
        <w:t>»</w:t>
      </w:r>
      <w:r w:rsidRPr="00CB0F43">
        <w:rPr>
          <w:sz w:val="28"/>
          <w:szCs w:val="28"/>
          <w:lang w:eastAsia="ko-KR"/>
        </w:rPr>
        <w:t xml:space="preserve"> таблицы </w:t>
      </w:r>
      <w:r w:rsidRPr="00CB0F43">
        <w:rPr>
          <w:b/>
          <w:sz w:val="28"/>
          <w:szCs w:val="28"/>
          <w:lang w:eastAsia="ko-KR"/>
        </w:rPr>
        <w:t>«Товары»</w:t>
      </w:r>
      <w:r w:rsidRPr="00CB0F43">
        <w:rPr>
          <w:sz w:val="28"/>
          <w:szCs w:val="28"/>
          <w:lang w:eastAsia="ko-KR"/>
        </w:rPr>
        <w:t>.</w:t>
      </w:r>
      <w:r w:rsidRPr="00F05A2A">
        <w:rPr>
          <w:sz w:val="28"/>
          <w:szCs w:val="28"/>
          <w:lang w:eastAsia="ko-KR"/>
        </w:rPr>
        <w:t xml:space="preserve"> </w:t>
      </w:r>
      <w:r>
        <w:rPr>
          <w:sz w:val="28"/>
          <w:szCs w:val="28"/>
          <w:lang w:eastAsia="ko-KR"/>
        </w:rPr>
        <w:t xml:space="preserve">Назовите запрос </w:t>
      </w:r>
      <w:r w:rsidRPr="00F05A2A">
        <w:rPr>
          <w:b/>
          <w:sz w:val="28"/>
          <w:szCs w:val="28"/>
          <w:lang w:eastAsia="ko-KR"/>
        </w:rPr>
        <w:t>«</w:t>
      </w:r>
      <w:r w:rsidRPr="007D37D0">
        <w:rPr>
          <w:b/>
          <w:sz w:val="28"/>
          <w:szCs w:val="28"/>
          <w:lang w:eastAsia="ko-KR"/>
        </w:rPr>
        <w:t>0</w:t>
      </w:r>
      <w:r w:rsidRPr="00F05A2A">
        <w:rPr>
          <w:b/>
          <w:sz w:val="28"/>
          <w:szCs w:val="28"/>
          <w:lang w:eastAsia="ko-KR"/>
        </w:rPr>
        <w:t>4</w:t>
      </w:r>
      <w:r>
        <w:rPr>
          <w:b/>
          <w:sz w:val="28"/>
          <w:szCs w:val="28"/>
          <w:lang w:eastAsia="ko-KR"/>
        </w:rPr>
        <w:t>\1</w:t>
      </w:r>
      <w:r w:rsidRPr="00F05A2A">
        <w:rPr>
          <w:b/>
          <w:sz w:val="28"/>
          <w:szCs w:val="28"/>
          <w:lang w:eastAsia="ko-KR"/>
        </w:rPr>
        <w:t>_</w:t>
      </w:r>
      <w:r>
        <w:rPr>
          <w:b/>
          <w:sz w:val="28"/>
          <w:szCs w:val="28"/>
          <w:lang w:eastAsia="ko-KR"/>
        </w:rPr>
        <w:t>Сумма заказанных товаров</w:t>
      </w:r>
      <w:r w:rsidRPr="00F05A2A">
        <w:rPr>
          <w:b/>
          <w:sz w:val="28"/>
          <w:szCs w:val="28"/>
          <w:lang w:eastAsia="ko-KR"/>
        </w:rPr>
        <w:t>»</w:t>
      </w:r>
    </w:p>
    <w:p w:rsidR="00171198" w:rsidRPr="007D37D0" w:rsidRDefault="00171198" w:rsidP="00171198">
      <w:pPr>
        <w:pStyle w:val="a3"/>
        <w:ind w:firstLine="567"/>
        <w:rPr>
          <w:sz w:val="28"/>
          <w:szCs w:val="28"/>
          <w:lang w:eastAsia="ko-KR"/>
        </w:rPr>
      </w:pPr>
      <w:r>
        <w:rPr>
          <w:sz w:val="28"/>
          <w:szCs w:val="28"/>
        </w:rPr>
        <w:t>4.2</w:t>
      </w:r>
      <w:r w:rsidRPr="00CB0F43">
        <w:rPr>
          <w:sz w:val="28"/>
          <w:szCs w:val="28"/>
        </w:rPr>
        <w:t xml:space="preserve"> Сконструируйте запрос на обновление поля </w:t>
      </w:r>
      <w:r w:rsidRPr="00CB0F43">
        <w:rPr>
          <w:b/>
          <w:sz w:val="28"/>
          <w:szCs w:val="28"/>
        </w:rPr>
        <w:t>«</w:t>
      </w:r>
      <w:r w:rsidRPr="00CB0F43">
        <w:rPr>
          <w:b/>
          <w:sz w:val="28"/>
          <w:szCs w:val="28"/>
          <w:lang w:val="en-US"/>
        </w:rPr>
        <w:t>Summa</w:t>
      </w:r>
      <w:r w:rsidRPr="00CB0F43">
        <w:rPr>
          <w:b/>
          <w:sz w:val="28"/>
          <w:szCs w:val="28"/>
        </w:rPr>
        <w:t>»</w:t>
      </w:r>
      <w:r w:rsidRPr="00CB0F43">
        <w:rPr>
          <w:sz w:val="28"/>
          <w:szCs w:val="28"/>
          <w:lang w:eastAsia="ko-KR"/>
        </w:rPr>
        <w:t xml:space="preserve"> таблицы </w:t>
      </w:r>
      <w:r w:rsidRPr="00CB0F43">
        <w:rPr>
          <w:b/>
          <w:sz w:val="28"/>
          <w:szCs w:val="28"/>
          <w:lang w:eastAsia="ko-KR"/>
        </w:rPr>
        <w:t>«</w:t>
      </w:r>
      <w:r>
        <w:rPr>
          <w:b/>
          <w:sz w:val="28"/>
          <w:szCs w:val="28"/>
          <w:lang w:eastAsia="ko-KR"/>
        </w:rPr>
        <w:t>Заказы</w:t>
      </w:r>
      <w:r w:rsidRPr="00CB0F43">
        <w:rPr>
          <w:b/>
          <w:sz w:val="28"/>
          <w:szCs w:val="28"/>
          <w:lang w:eastAsia="ko-KR"/>
        </w:rPr>
        <w:t>»</w:t>
      </w:r>
      <w:r w:rsidRPr="00CB0F43">
        <w:rPr>
          <w:sz w:val="28"/>
          <w:szCs w:val="28"/>
          <w:lang w:eastAsia="ko-KR"/>
        </w:rPr>
        <w:t>, куда поместите вычисленные значения сумм по каждому заказу.</w:t>
      </w:r>
      <w:r>
        <w:rPr>
          <w:sz w:val="28"/>
          <w:szCs w:val="28"/>
          <w:lang w:eastAsia="ko-KR"/>
        </w:rPr>
        <w:t xml:space="preserve"> Назовите его «</w:t>
      </w:r>
      <w:r w:rsidRPr="007D37D0">
        <w:rPr>
          <w:b/>
          <w:sz w:val="28"/>
          <w:szCs w:val="28"/>
          <w:lang w:eastAsia="ko-KR"/>
        </w:rPr>
        <w:t>04\2_Обновление сумм заказов</w:t>
      </w:r>
      <w:r>
        <w:rPr>
          <w:sz w:val="28"/>
          <w:szCs w:val="28"/>
          <w:lang w:eastAsia="ko-KR"/>
        </w:rPr>
        <w:t>»</w:t>
      </w:r>
    </w:p>
    <w:p w:rsidR="00171198" w:rsidRPr="00CB0F43" w:rsidRDefault="00171198" w:rsidP="00171198">
      <w:pPr>
        <w:pStyle w:val="a3"/>
        <w:ind w:firstLine="567"/>
        <w:rPr>
          <w:sz w:val="28"/>
          <w:szCs w:val="28"/>
          <w:lang w:eastAsia="ko-KR"/>
        </w:rPr>
      </w:pPr>
      <w:r>
        <w:rPr>
          <w:sz w:val="28"/>
          <w:szCs w:val="28"/>
          <w:lang w:eastAsia="ko-KR"/>
        </w:rPr>
        <w:t>5</w:t>
      </w:r>
      <w:r w:rsidRPr="00F05A2A">
        <w:rPr>
          <w:sz w:val="28"/>
          <w:szCs w:val="28"/>
          <w:lang w:eastAsia="ko-KR"/>
        </w:rPr>
        <w:t xml:space="preserve">. </w:t>
      </w:r>
      <w:r w:rsidRPr="00CB0F43">
        <w:rPr>
          <w:sz w:val="28"/>
          <w:szCs w:val="28"/>
          <w:lang w:eastAsia="ko-KR"/>
        </w:rPr>
        <w:t xml:space="preserve">Создайте запрос-выборку товаров, имеющихся на складе, причем поле </w:t>
      </w:r>
      <w:r w:rsidRPr="00CB0F43">
        <w:rPr>
          <w:b/>
          <w:sz w:val="28"/>
          <w:szCs w:val="28"/>
          <w:lang w:eastAsia="ko-KR"/>
        </w:rPr>
        <w:t>«</w:t>
      </w:r>
      <w:r w:rsidRPr="00CB0F43">
        <w:rPr>
          <w:b/>
          <w:sz w:val="28"/>
          <w:szCs w:val="28"/>
          <w:lang w:val="en-US" w:eastAsia="ko-KR"/>
        </w:rPr>
        <w:t>Nal</w:t>
      </w:r>
      <w:r w:rsidRPr="00CB0F43">
        <w:rPr>
          <w:b/>
          <w:sz w:val="28"/>
          <w:szCs w:val="28"/>
          <w:lang w:eastAsia="ko-KR"/>
        </w:rPr>
        <w:t>»</w:t>
      </w:r>
      <w:r w:rsidRPr="00CB0F43">
        <w:rPr>
          <w:rFonts w:hint="eastAsia"/>
          <w:sz w:val="28"/>
          <w:szCs w:val="28"/>
          <w:lang w:eastAsia="ko-KR"/>
        </w:rPr>
        <w:t xml:space="preserve"> </w:t>
      </w:r>
      <w:r w:rsidRPr="00CB0F43">
        <w:rPr>
          <w:sz w:val="28"/>
          <w:szCs w:val="28"/>
          <w:lang w:eastAsia="ko-KR"/>
        </w:rPr>
        <w:t xml:space="preserve">не должно отражаться на экране. Назовите его </w:t>
      </w:r>
      <w:r w:rsidRPr="00CB0F43">
        <w:rPr>
          <w:b/>
          <w:sz w:val="28"/>
          <w:szCs w:val="28"/>
          <w:lang w:eastAsia="ko-KR"/>
        </w:rPr>
        <w:t>«</w:t>
      </w:r>
      <w:r w:rsidRPr="007D37D0">
        <w:rPr>
          <w:b/>
          <w:sz w:val="28"/>
          <w:szCs w:val="28"/>
          <w:lang w:eastAsia="ko-KR"/>
        </w:rPr>
        <w:t>0</w:t>
      </w:r>
      <w:r>
        <w:rPr>
          <w:b/>
          <w:sz w:val="28"/>
          <w:szCs w:val="28"/>
          <w:lang w:eastAsia="ko-KR"/>
        </w:rPr>
        <w:t>5_</w:t>
      </w:r>
      <w:r w:rsidRPr="00CB0F43">
        <w:rPr>
          <w:b/>
          <w:sz w:val="28"/>
          <w:szCs w:val="28"/>
          <w:lang w:eastAsia="ko-KR"/>
        </w:rPr>
        <w:t>Наличие товаров»</w:t>
      </w:r>
      <w:r w:rsidRPr="00CB0F43">
        <w:rPr>
          <w:sz w:val="28"/>
          <w:szCs w:val="28"/>
          <w:lang w:eastAsia="ko-KR"/>
        </w:rPr>
        <w:t>.</w:t>
      </w:r>
    </w:p>
    <w:p w:rsidR="00171198" w:rsidRPr="00CB0F43" w:rsidRDefault="00171198" w:rsidP="00171198">
      <w:pPr>
        <w:pStyle w:val="a3"/>
        <w:ind w:firstLine="567"/>
        <w:rPr>
          <w:sz w:val="28"/>
          <w:szCs w:val="28"/>
          <w:lang w:eastAsia="ko-KR"/>
        </w:rPr>
      </w:pPr>
      <w:r>
        <w:rPr>
          <w:sz w:val="28"/>
          <w:szCs w:val="28"/>
          <w:lang w:eastAsia="ko-KR"/>
        </w:rPr>
        <w:t>6</w:t>
      </w:r>
      <w:r w:rsidRPr="00F05A2A">
        <w:rPr>
          <w:sz w:val="28"/>
          <w:szCs w:val="28"/>
          <w:lang w:eastAsia="ko-KR"/>
        </w:rPr>
        <w:t xml:space="preserve">. </w:t>
      </w:r>
      <w:r w:rsidRPr="00CB0F43">
        <w:rPr>
          <w:sz w:val="28"/>
          <w:szCs w:val="28"/>
          <w:lang w:eastAsia="ko-KR"/>
        </w:rPr>
        <w:t xml:space="preserve">Создайте запрос-выборку товаров </w:t>
      </w:r>
      <w:r w:rsidRPr="00CB0F43">
        <w:rPr>
          <w:b/>
          <w:sz w:val="28"/>
          <w:szCs w:val="28"/>
          <w:lang w:eastAsia="ko-KR"/>
        </w:rPr>
        <w:t>«</w:t>
      </w:r>
      <w:r>
        <w:rPr>
          <w:b/>
          <w:sz w:val="28"/>
          <w:szCs w:val="28"/>
          <w:lang w:eastAsia="ko-KR"/>
        </w:rPr>
        <w:t>06_</w:t>
      </w:r>
      <w:r w:rsidRPr="00CB0F43">
        <w:rPr>
          <w:b/>
          <w:sz w:val="28"/>
          <w:szCs w:val="28"/>
          <w:lang w:eastAsia="ko-KR"/>
        </w:rPr>
        <w:t>Тип-склад»</w:t>
      </w:r>
      <w:r w:rsidRPr="00CB0F43">
        <w:rPr>
          <w:sz w:val="28"/>
          <w:szCs w:val="28"/>
          <w:lang w:eastAsia="ko-KR"/>
        </w:rPr>
        <w:t xml:space="preserve"> определенного типа в определенной упаковке имеющихся на складе.</w:t>
      </w:r>
    </w:p>
    <w:p w:rsidR="00171198" w:rsidRPr="00CB0F43" w:rsidRDefault="00171198" w:rsidP="00171198">
      <w:pPr>
        <w:pStyle w:val="a3"/>
        <w:ind w:firstLine="567"/>
        <w:rPr>
          <w:sz w:val="28"/>
          <w:szCs w:val="28"/>
        </w:rPr>
      </w:pPr>
      <w:r>
        <w:rPr>
          <w:sz w:val="28"/>
          <w:szCs w:val="28"/>
        </w:rPr>
        <w:t>7</w:t>
      </w:r>
      <w:r w:rsidRPr="00F05A2A">
        <w:rPr>
          <w:sz w:val="28"/>
          <w:szCs w:val="28"/>
        </w:rPr>
        <w:t xml:space="preserve">. </w:t>
      </w:r>
      <w:r w:rsidRPr="00CB0F43">
        <w:rPr>
          <w:sz w:val="28"/>
          <w:szCs w:val="28"/>
        </w:rPr>
        <w:t xml:space="preserve">Сконструируйте перекрестный запрос, заголовками строк которого являются наименования товаров и фирм, заголовками столбцов - вид фасовки товаров, подведите итоги, вычислив минимальное значение цены покупки товара (поле </w:t>
      </w:r>
      <w:r w:rsidRPr="00CB0F43">
        <w:rPr>
          <w:b/>
          <w:sz w:val="28"/>
          <w:szCs w:val="28"/>
        </w:rPr>
        <w:t>«</w:t>
      </w:r>
      <w:r w:rsidRPr="00CB0F43">
        <w:rPr>
          <w:b/>
          <w:sz w:val="28"/>
          <w:szCs w:val="28"/>
          <w:lang w:val="en-US"/>
        </w:rPr>
        <w:t>Cena</w:t>
      </w:r>
      <w:r w:rsidRPr="00CB0F43">
        <w:rPr>
          <w:b/>
          <w:sz w:val="28"/>
          <w:szCs w:val="28"/>
        </w:rPr>
        <w:t>_</w:t>
      </w:r>
      <w:r w:rsidRPr="00CB0F43">
        <w:rPr>
          <w:b/>
          <w:sz w:val="28"/>
          <w:szCs w:val="28"/>
          <w:lang w:val="en-US"/>
        </w:rPr>
        <w:t>p</w:t>
      </w:r>
      <w:r w:rsidRPr="00CB0F43">
        <w:rPr>
          <w:b/>
          <w:sz w:val="28"/>
          <w:szCs w:val="28"/>
        </w:rPr>
        <w:t>»</w:t>
      </w:r>
      <w:r w:rsidRPr="00CB0F43">
        <w:rPr>
          <w:sz w:val="28"/>
          <w:szCs w:val="28"/>
        </w:rPr>
        <w:t xml:space="preserve">). </w:t>
      </w:r>
    </w:p>
    <w:p w:rsidR="00171198" w:rsidRPr="00001D2E" w:rsidRDefault="00171198" w:rsidP="00171198">
      <w:pPr>
        <w:pStyle w:val="a3"/>
        <w:ind w:firstLine="567"/>
        <w:rPr>
          <w:sz w:val="28"/>
          <w:szCs w:val="28"/>
        </w:rPr>
      </w:pPr>
      <w:r w:rsidRPr="00001D2E">
        <w:rPr>
          <w:sz w:val="28"/>
          <w:szCs w:val="28"/>
        </w:rPr>
        <w:t>Чтобы написать необходимые запросы для подсчета заработной платы, нужно представить себе порядок выполняемых действий. Весь процесс расчета  можно разбить на ряд этапов:</w:t>
      </w:r>
    </w:p>
    <w:p w:rsidR="00171198" w:rsidRPr="00001D2E" w:rsidRDefault="00BA513D" w:rsidP="00BA513D">
      <w:pPr>
        <w:pStyle w:val="a3"/>
        <w:tabs>
          <w:tab w:val="left" w:pos="851"/>
        </w:tabs>
        <w:ind w:left="567" w:firstLine="0"/>
        <w:rPr>
          <w:sz w:val="28"/>
          <w:szCs w:val="28"/>
        </w:rPr>
      </w:pPr>
      <w:r>
        <w:rPr>
          <w:sz w:val="28"/>
          <w:szCs w:val="28"/>
        </w:rPr>
        <w:t>Этап 1.  П</w:t>
      </w:r>
      <w:r w:rsidR="00171198" w:rsidRPr="00001D2E">
        <w:rPr>
          <w:sz w:val="28"/>
          <w:szCs w:val="28"/>
        </w:rPr>
        <w:t>одсчитать сумму оклада в зависимости от категории и стажа;</w:t>
      </w:r>
    </w:p>
    <w:p w:rsidR="00171198" w:rsidRPr="00001D2E" w:rsidRDefault="00BA513D" w:rsidP="00BA513D">
      <w:pPr>
        <w:pStyle w:val="a3"/>
        <w:tabs>
          <w:tab w:val="left" w:pos="851"/>
        </w:tabs>
        <w:ind w:left="567" w:firstLine="0"/>
        <w:rPr>
          <w:sz w:val="28"/>
          <w:szCs w:val="28"/>
        </w:rPr>
      </w:pPr>
      <w:r>
        <w:rPr>
          <w:sz w:val="28"/>
          <w:szCs w:val="28"/>
        </w:rPr>
        <w:t>Этап 2. П</w:t>
      </w:r>
      <w:r w:rsidR="00171198" w:rsidRPr="00001D2E">
        <w:rPr>
          <w:sz w:val="28"/>
          <w:szCs w:val="28"/>
        </w:rPr>
        <w:t>одсчитать сумму начислений и сумму вычетов в данном конкретном месяце;</w:t>
      </w:r>
    </w:p>
    <w:p w:rsidR="00171198" w:rsidRPr="00001D2E" w:rsidRDefault="00BA513D" w:rsidP="00BA513D">
      <w:pPr>
        <w:pStyle w:val="a3"/>
        <w:tabs>
          <w:tab w:val="left" w:pos="851"/>
        </w:tabs>
        <w:ind w:left="567" w:firstLine="0"/>
        <w:rPr>
          <w:sz w:val="28"/>
          <w:szCs w:val="28"/>
        </w:rPr>
      </w:pPr>
      <w:r>
        <w:rPr>
          <w:sz w:val="28"/>
          <w:szCs w:val="28"/>
        </w:rPr>
        <w:t>Этап 3. П</w:t>
      </w:r>
      <w:r w:rsidR="00171198" w:rsidRPr="00001D2E">
        <w:rPr>
          <w:sz w:val="28"/>
          <w:szCs w:val="28"/>
        </w:rPr>
        <w:t>одсчитать пенсионные отчисления;</w:t>
      </w:r>
    </w:p>
    <w:p w:rsidR="00171198" w:rsidRPr="0034637A" w:rsidRDefault="00171198" w:rsidP="00BA513D">
      <w:pPr>
        <w:pStyle w:val="a3"/>
        <w:tabs>
          <w:tab w:val="left" w:pos="851"/>
        </w:tabs>
        <w:ind w:left="567" w:firstLine="0"/>
        <w:rPr>
          <w:sz w:val="28"/>
          <w:szCs w:val="28"/>
        </w:rPr>
      </w:pPr>
      <w:r w:rsidRPr="00001D2E">
        <w:rPr>
          <w:sz w:val="28"/>
          <w:szCs w:val="28"/>
        </w:rPr>
        <w:t>вычислить сумму подоходного налога в зависимости от начисленной суммы</w:t>
      </w:r>
      <w:r>
        <w:rPr>
          <w:sz w:val="28"/>
          <w:szCs w:val="28"/>
        </w:rPr>
        <w:t>, вычитая</w:t>
      </w:r>
      <w:r w:rsidRPr="00001D2E">
        <w:rPr>
          <w:sz w:val="28"/>
          <w:szCs w:val="28"/>
        </w:rPr>
        <w:t xml:space="preserve"> пенсионные отчисления;</w:t>
      </w:r>
    </w:p>
    <w:p w:rsidR="00171198" w:rsidRPr="00001D2E" w:rsidRDefault="00BA513D" w:rsidP="00BA513D">
      <w:pPr>
        <w:pStyle w:val="a3"/>
        <w:tabs>
          <w:tab w:val="left" w:pos="851"/>
        </w:tabs>
        <w:ind w:left="567" w:firstLine="0"/>
        <w:rPr>
          <w:sz w:val="28"/>
          <w:szCs w:val="28"/>
        </w:rPr>
      </w:pPr>
      <w:r>
        <w:rPr>
          <w:sz w:val="28"/>
          <w:szCs w:val="28"/>
        </w:rPr>
        <w:t>Этап 4. П</w:t>
      </w:r>
      <w:r w:rsidR="00171198" w:rsidRPr="00001D2E">
        <w:rPr>
          <w:sz w:val="28"/>
          <w:szCs w:val="28"/>
        </w:rPr>
        <w:t>одсчитать сумму выдачи.</w:t>
      </w:r>
    </w:p>
    <w:p w:rsidR="00171198" w:rsidRPr="00001D2E" w:rsidRDefault="00171198" w:rsidP="00171198">
      <w:pPr>
        <w:pStyle w:val="a3"/>
        <w:tabs>
          <w:tab w:val="left" w:pos="851"/>
        </w:tabs>
        <w:ind w:firstLine="567"/>
        <w:rPr>
          <w:sz w:val="28"/>
          <w:szCs w:val="28"/>
        </w:rPr>
      </w:pPr>
    </w:p>
    <w:p w:rsidR="00171198" w:rsidRPr="00BA513D" w:rsidRDefault="00BA513D" w:rsidP="00171198">
      <w:pPr>
        <w:pStyle w:val="a3"/>
        <w:ind w:firstLine="567"/>
        <w:rPr>
          <w:b/>
          <w:sz w:val="28"/>
          <w:szCs w:val="28"/>
        </w:rPr>
      </w:pPr>
      <w:r w:rsidRPr="00BA513D">
        <w:rPr>
          <w:b/>
          <w:sz w:val="28"/>
          <w:szCs w:val="28"/>
        </w:rPr>
        <w:t>ЭТАП 1.</w:t>
      </w:r>
    </w:p>
    <w:p w:rsidR="00171198" w:rsidRPr="00001D2E" w:rsidRDefault="00171198" w:rsidP="00171198">
      <w:pPr>
        <w:pStyle w:val="a3"/>
        <w:rPr>
          <w:sz w:val="28"/>
          <w:szCs w:val="28"/>
        </w:rPr>
      </w:pPr>
      <w:r w:rsidRPr="004F08B1">
        <w:rPr>
          <w:sz w:val="28"/>
          <w:szCs w:val="28"/>
        </w:rPr>
        <w:t>8</w:t>
      </w:r>
      <w:r>
        <w:rPr>
          <w:sz w:val="28"/>
          <w:szCs w:val="28"/>
        </w:rPr>
        <w:t xml:space="preserve"> </w:t>
      </w:r>
      <w:r w:rsidRPr="00001D2E">
        <w:rPr>
          <w:sz w:val="28"/>
          <w:szCs w:val="28"/>
        </w:rPr>
        <w:t xml:space="preserve">Чтобы правильно подсчитать значение оклада сотрудника сначала необходимо определить стаж работы сотрудника, для чего создайте запрос </w:t>
      </w:r>
      <w:r w:rsidRPr="00001D2E">
        <w:rPr>
          <w:b/>
          <w:sz w:val="28"/>
          <w:szCs w:val="28"/>
        </w:rPr>
        <w:t>«</w:t>
      </w:r>
      <w:r w:rsidRPr="004F08B1">
        <w:rPr>
          <w:b/>
          <w:sz w:val="28"/>
          <w:szCs w:val="28"/>
        </w:rPr>
        <w:t>08_Стаж продавцов</w:t>
      </w:r>
      <w:r w:rsidRPr="00001D2E">
        <w:rPr>
          <w:b/>
          <w:sz w:val="28"/>
          <w:szCs w:val="28"/>
        </w:rPr>
        <w:t>»</w:t>
      </w:r>
      <w:r w:rsidRPr="00001D2E">
        <w:rPr>
          <w:sz w:val="28"/>
          <w:szCs w:val="28"/>
        </w:rPr>
        <w:t xml:space="preserve"> на добавление таблицы </w:t>
      </w:r>
      <w:r w:rsidRPr="00001D2E">
        <w:rPr>
          <w:b/>
          <w:sz w:val="28"/>
          <w:szCs w:val="28"/>
        </w:rPr>
        <w:t>«Определение стажа»</w:t>
      </w:r>
      <w:r w:rsidRPr="00001D2E">
        <w:rPr>
          <w:sz w:val="28"/>
          <w:szCs w:val="28"/>
        </w:rPr>
        <w:t xml:space="preserve">. В формируемую таблицу добавьте поле </w:t>
      </w:r>
      <w:r w:rsidRPr="00001D2E">
        <w:rPr>
          <w:b/>
          <w:sz w:val="28"/>
          <w:szCs w:val="28"/>
        </w:rPr>
        <w:t>«</w:t>
      </w:r>
      <w:r w:rsidRPr="00001D2E">
        <w:rPr>
          <w:b/>
          <w:sz w:val="28"/>
          <w:szCs w:val="28"/>
          <w:lang w:val="en-US" w:eastAsia="ko-KR"/>
        </w:rPr>
        <w:t>Kod</w:t>
      </w:r>
      <w:r w:rsidRPr="00001D2E">
        <w:rPr>
          <w:b/>
          <w:sz w:val="28"/>
          <w:szCs w:val="28"/>
        </w:rPr>
        <w:t>»</w:t>
      </w:r>
      <w:r w:rsidRPr="00001D2E">
        <w:rPr>
          <w:sz w:val="28"/>
          <w:szCs w:val="28"/>
        </w:rPr>
        <w:t xml:space="preserve"> таблицы </w:t>
      </w:r>
      <w:r w:rsidRPr="00001D2E">
        <w:rPr>
          <w:b/>
          <w:sz w:val="28"/>
          <w:szCs w:val="28"/>
        </w:rPr>
        <w:t>«Продавцы»</w:t>
      </w:r>
      <w:r w:rsidRPr="00001D2E">
        <w:rPr>
          <w:sz w:val="28"/>
          <w:szCs w:val="28"/>
        </w:rPr>
        <w:t xml:space="preserve"> и создайте новое поле </w:t>
      </w:r>
      <w:r w:rsidRPr="00001D2E">
        <w:rPr>
          <w:b/>
          <w:sz w:val="28"/>
          <w:szCs w:val="28"/>
        </w:rPr>
        <w:t>«Стаж»</w:t>
      </w:r>
      <w:r w:rsidRPr="00001D2E">
        <w:rPr>
          <w:sz w:val="28"/>
          <w:szCs w:val="28"/>
        </w:rPr>
        <w:t xml:space="preserve">, в котором вычислите стаж сотрудника как разность между текущим годом и годом поступления на работу, используя функции </w:t>
      </w:r>
      <w:r w:rsidRPr="00001D2E">
        <w:rPr>
          <w:sz w:val="28"/>
          <w:szCs w:val="28"/>
          <w:lang w:val="en-US" w:eastAsia="ko-KR"/>
        </w:rPr>
        <w:t>Data</w:t>
      </w:r>
      <w:r w:rsidRPr="00001D2E">
        <w:rPr>
          <w:sz w:val="28"/>
          <w:szCs w:val="28"/>
          <w:lang w:eastAsia="ko-KR"/>
        </w:rPr>
        <w:t xml:space="preserve">() и </w:t>
      </w:r>
      <w:r w:rsidRPr="00001D2E">
        <w:rPr>
          <w:sz w:val="28"/>
          <w:szCs w:val="28"/>
          <w:lang w:val="en-US" w:eastAsia="ko-KR"/>
        </w:rPr>
        <w:t>Year</w:t>
      </w:r>
      <w:r w:rsidRPr="00001D2E">
        <w:rPr>
          <w:sz w:val="28"/>
          <w:szCs w:val="28"/>
          <w:lang w:eastAsia="ko-KR"/>
        </w:rPr>
        <w:t>()</w:t>
      </w:r>
      <w:r w:rsidRPr="00001D2E">
        <w:rPr>
          <w:sz w:val="28"/>
          <w:szCs w:val="28"/>
        </w:rPr>
        <w:t>.</w:t>
      </w:r>
    </w:p>
    <w:p w:rsidR="003B7E99" w:rsidRPr="00571DC5" w:rsidRDefault="006478D3" w:rsidP="00171198">
      <w:pPr>
        <w:pStyle w:val="a3"/>
        <w:rPr>
          <w:sz w:val="28"/>
          <w:szCs w:val="28"/>
          <w:lang w:eastAsia="ko-KR"/>
        </w:rPr>
      </w:pPr>
      <w:r w:rsidRPr="006478D3">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67" type="#_x0000_t75" style="position:absolute;left:0;text-align:left;margin-left:-1.7pt;margin-top:63.3pt;width:496pt;height:313.1pt;z-index:251659264">
            <v:imagedata r:id="rId30" o:title=""/>
            <w10:wrap type="square"/>
          </v:shape>
          <o:OLEObject Type="Embed" ProgID="Photoshop.Image.7" ShapeID="_x0000_s1267" DrawAspect="Content" ObjectID="_1439215125" r:id="rId31">
            <o:FieldCodes>\s</o:FieldCodes>
          </o:OLEObject>
        </w:pict>
      </w:r>
      <w:r w:rsidR="00171198">
        <w:rPr>
          <w:sz w:val="28"/>
          <w:szCs w:val="28"/>
        </w:rPr>
        <w:t xml:space="preserve">9.1 Создайте таблицу </w:t>
      </w:r>
      <w:r w:rsidR="00171198" w:rsidRPr="004F08B1">
        <w:rPr>
          <w:b/>
          <w:sz w:val="28"/>
          <w:szCs w:val="28"/>
        </w:rPr>
        <w:t>«Показатели»</w:t>
      </w:r>
      <w:r w:rsidR="00171198">
        <w:rPr>
          <w:sz w:val="28"/>
          <w:szCs w:val="28"/>
        </w:rPr>
        <w:t xml:space="preserve">, в которой одно единственное поле </w:t>
      </w:r>
      <w:r w:rsidR="00171198" w:rsidRPr="004F08B1">
        <w:rPr>
          <w:b/>
          <w:sz w:val="28"/>
          <w:szCs w:val="28"/>
        </w:rPr>
        <w:t>«</w:t>
      </w:r>
      <w:r w:rsidR="00171198" w:rsidRPr="004F08B1">
        <w:rPr>
          <w:b/>
          <w:sz w:val="28"/>
          <w:szCs w:val="28"/>
          <w:lang w:val="en-US"/>
        </w:rPr>
        <w:t>MRP</w:t>
      </w:r>
      <w:r w:rsidR="00171198" w:rsidRPr="004F08B1">
        <w:rPr>
          <w:b/>
          <w:sz w:val="28"/>
          <w:szCs w:val="28"/>
        </w:rPr>
        <w:t>»</w:t>
      </w:r>
      <w:r w:rsidR="00171198">
        <w:rPr>
          <w:sz w:val="28"/>
          <w:szCs w:val="28"/>
        </w:rPr>
        <w:t xml:space="preserve"> со значением 10930. </w:t>
      </w:r>
      <w:r w:rsidR="00171198" w:rsidRPr="00001D2E">
        <w:rPr>
          <w:sz w:val="28"/>
          <w:szCs w:val="28"/>
        </w:rPr>
        <w:t xml:space="preserve">Для подсчета оклада создайте запрос на обновление поля </w:t>
      </w:r>
      <w:r w:rsidR="00171198" w:rsidRPr="00001D2E">
        <w:rPr>
          <w:b/>
          <w:sz w:val="28"/>
          <w:szCs w:val="28"/>
        </w:rPr>
        <w:t>«</w:t>
      </w:r>
      <w:r w:rsidR="00171198" w:rsidRPr="00001D2E">
        <w:rPr>
          <w:b/>
          <w:sz w:val="28"/>
          <w:szCs w:val="28"/>
          <w:lang w:val="en-US" w:eastAsia="ko-KR"/>
        </w:rPr>
        <w:t>Oklad</w:t>
      </w:r>
      <w:r w:rsidR="00171198" w:rsidRPr="00001D2E">
        <w:rPr>
          <w:b/>
          <w:sz w:val="28"/>
          <w:szCs w:val="28"/>
        </w:rPr>
        <w:t>»</w:t>
      </w:r>
      <w:r w:rsidR="00171198" w:rsidRPr="00001D2E">
        <w:rPr>
          <w:sz w:val="28"/>
          <w:szCs w:val="28"/>
        </w:rPr>
        <w:t xml:space="preserve"> таблицы</w:t>
      </w:r>
      <w:r w:rsidR="00171198" w:rsidRPr="00001D2E">
        <w:rPr>
          <w:rFonts w:hint="eastAsia"/>
          <w:sz w:val="28"/>
          <w:szCs w:val="28"/>
          <w:lang w:eastAsia="ko-KR"/>
        </w:rPr>
        <w:t xml:space="preserve"> </w:t>
      </w:r>
      <w:r w:rsidR="00171198" w:rsidRPr="00001D2E">
        <w:rPr>
          <w:b/>
          <w:sz w:val="28"/>
          <w:szCs w:val="28"/>
          <w:lang w:eastAsia="ko-KR"/>
        </w:rPr>
        <w:t>«Продавцы»</w:t>
      </w:r>
      <w:r w:rsidR="00171198" w:rsidRPr="00001D2E">
        <w:rPr>
          <w:sz w:val="28"/>
          <w:szCs w:val="28"/>
          <w:lang w:eastAsia="ko-KR"/>
        </w:rPr>
        <w:t xml:space="preserve">. В запрос включите таблицы </w:t>
      </w:r>
    </w:p>
    <w:p w:rsidR="003B7E99" w:rsidRPr="00571DC5" w:rsidRDefault="003B7E99" w:rsidP="003B7E99">
      <w:pPr>
        <w:pStyle w:val="a3"/>
        <w:rPr>
          <w:sz w:val="28"/>
          <w:szCs w:val="28"/>
          <w:lang w:eastAsia="ko-KR"/>
        </w:rPr>
      </w:pPr>
    </w:p>
    <w:p w:rsidR="003B7E99" w:rsidRPr="00571DC5" w:rsidRDefault="003B7E99" w:rsidP="003B7E99">
      <w:pPr>
        <w:rPr>
          <w:sz w:val="28"/>
          <w:szCs w:val="28"/>
        </w:rPr>
      </w:pPr>
      <w:r w:rsidRPr="00571DC5">
        <w:rPr>
          <w:sz w:val="28"/>
          <w:szCs w:val="28"/>
          <w:lang w:eastAsia="ko-KR"/>
        </w:rPr>
        <w:tab/>
      </w:r>
      <w:r w:rsidRPr="00571DC5">
        <w:rPr>
          <w:sz w:val="28"/>
          <w:szCs w:val="28"/>
          <w:lang w:eastAsia="ko-KR"/>
        </w:rPr>
        <w:tab/>
      </w:r>
      <w:r w:rsidRPr="00571DC5">
        <w:rPr>
          <w:sz w:val="28"/>
          <w:szCs w:val="28"/>
          <w:lang w:eastAsia="ko-KR"/>
        </w:rPr>
        <w:tab/>
      </w:r>
      <w:r w:rsidRPr="00571DC5">
        <w:rPr>
          <w:sz w:val="28"/>
          <w:szCs w:val="28"/>
          <w:lang w:eastAsia="ko-KR"/>
        </w:rPr>
        <w:tab/>
      </w:r>
      <w:r w:rsidRPr="00571DC5">
        <w:rPr>
          <w:sz w:val="28"/>
          <w:szCs w:val="28"/>
          <w:lang w:eastAsia="ko-KR"/>
        </w:rPr>
        <w:tab/>
      </w:r>
      <w:r w:rsidRPr="00571DC5">
        <w:rPr>
          <w:sz w:val="28"/>
          <w:szCs w:val="28"/>
          <w:lang w:eastAsia="ko-KR"/>
        </w:rPr>
        <w:tab/>
      </w:r>
      <w:r w:rsidRPr="00571DC5">
        <w:rPr>
          <w:sz w:val="28"/>
          <w:szCs w:val="28"/>
          <w:lang w:eastAsia="ko-KR"/>
        </w:rPr>
        <w:tab/>
      </w:r>
      <w:r w:rsidRPr="00F62612">
        <w:rPr>
          <w:sz w:val="28"/>
          <w:szCs w:val="28"/>
        </w:rPr>
        <w:t>Рисунок 2</w:t>
      </w:r>
      <w:r>
        <w:rPr>
          <w:sz w:val="28"/>
          <w:szCs w:val="28"/>
        </w:rPr>
        <w:t>.1</w:t>
      </w:r>
      <w:r w:rsidRPr="00571DC5">
        <w:rPr>
          <w:sz w:val="28"/>
          <w:szCs w:val="28"/>
        </w:rPr>
        <w:t>1</w:t>
      </w:r>
    </w:p>
    <w:p w:rsidR="003B7E99" w:rsidRPr="00571DC5" w:rsidRDefault="003B7E99" w:rsidP="00171198">
      <w:pPr>
        <w:pStyle w:val="a3"/>
        <w:rPr>
          <w:sz w:val="28"/>
          <w:szCs w:val="28"/>
          <w:lang w:eastAsia="ko-KR"/>
        </w:rPr>
      </w:pPr>
    </w:p>
    <w:p w:rsidR="00171198" w:rsidRPr="00571DC5" w:rsidRDefault="00171198" w:rsidP="003B7E99">
      <w:pPr>
        <w:pStyle w:val="a3"/>
        <w:rPr>
          <w:sz w:val="28"/>
          <w:szCs w:val="28"/>
          <w:lang w:eastAsia="ko-KR"/>
        </w:rPr>
      </w:pPr>
      <w:r w:rsidRPr="00001D2E">
        <w:rPr>
          <w:b/>
          <w:sz w:val="28"/>
          <w:szCs w:val="28"/>
          <w:lang w:eastAsia="ko-KR"/>
        </w:rPr>
        <w:t>«Определение стажа»</w:t>
      </w:r>
      <w:r w:rsidRPr="00001D2E">
        <w:rPr>
          <w:sz w:val="28"/>
          <w:szCs w:val="28"/>
          <w:lang w:eastAsia="ko-KR"/>
        </w:rPr>
        <w:t xml:space="preserve">, </w:t>
      </w:r>
      <w:r w:rsidRPr="00001D2E">
        <w:rPr>
          <w:b/>
          <w:sz w:val="28"/>
          <w:szCs w:val="28"/>
          <w:lang w:eastAsia="ko-KR"/>
        </w:rPr>
        <w:t>«Продавцы»</w:t>
      </w:r>
      <w:r w:rsidRPr="00001D2E">
        <w:rPr>
          <w:sz w:val="28"/>
          <w:szCs w:val="28"/>
          <w:lang w:eastAsia="ko-KR"/>
        </w:rPr>
        <w:t xml:space="preserve">, </w:t>
      </w:r>
      <w:r w:rsidRPr="00001D2E">
        <w:rPr>
          <w:b/>
          <w:sz w:val="28"/>
          <w:szCs w:val="28"/>
          <w:lang w:eastAsia="ko-KR"/>
        </w:rPr>
        <w:t>«Константы»</w:t>
      </w:r>
      <w:r w:rsidRPr="00001D2E">
        <w:rPr>
          <w:sz w:val="28"/>
          <w:szCs w:val="28"/>
          <w:lang w:eastAsia="ko-KR"/>
        </w:rPr>
        <w:t xml:space="preserve">, </w:t>
      </w:r>
      <w:r w:rsidRPr="00001D2E">
        <w:rPr>
          <w:b/>
          <w:sz w:val="28"/>
          <w:szCs w:val="28"/>
          <w:lang w:eastAsia="ko-KR"/>
        </w:rPr>
        <w:t>«Показатели»</w:t>
      </w:r>
      <w:r w:rsidRPr="00001D2E">
        <w:rPr>
          <w:sz w:val="28"/>
          <w:szCs w:val="28"/>
          <w:lang w:eastAsia="ko-KR"/>
        </w:rPr>
        <w:t xml:space="preserve">. Оклад вычисляется как произведение значений поля </w:t>
      </w:r>
      <w:r w:rsidRPr="00001D2E">
        <w:rPr>
          <w:b/>
          <w:sz w:val="28"/>
          <w:szCs w:val="28"/>
          <w:lang w:eastAsia="ko-KR"/>
        </w:rPr>
        <w:t>«Const»</w:t>
      </w:r>
      <w:r w:rsidRPr="00001D2E">
        <w:rPr>
          <w:sz w:val="28"/>
          <w:szCs w:val="28"/>
          <w:lang w:eastAsia="ko-KR"/>
        </w:rPr>
        <w:t xml:space="preserve"> таблицы </w:t>
      </w:r>
      <w:r w:rsidRPr="00001D2E">
        <w:rPr>
          <w:b/>
          <w:sz w:val="28"/>
          <w:szCs w:val="28"/>
          <w:lang w:eastAsia="ko-KR"/>
        </w:rPr>
        <w:t>«Константы»</w:t>
      </w:r>
      <w:r w:rsidRPr="00001D2E">
        <w:rPr>
          <w:sz w:val="28"/>
          <w:szCs w:val="28"/>
          <w:lang w:eastAsia="ko-KR"/>
        </w:rPr>
        <w:t xml:space="preserve"> на значения поля </w:t>
      </w:r>
      <w:r w:rsidRPr="00001D2E">
        <w:rPr>
          <w:b/>
          <w:sz w:val="28"/>
          <w:szCs w:val="28"/>
          <w:lang w:eastAsia="ko-KR"/>
        </w:rPr>
        <w:t>«MRP»</w:t>
      </w:r>
      <w:r w:rsidRPr="00001D2E">
        <w:rPr>
          <w:sz w:val="28"/>
          <w:szCs w:val="28"/>
          <w:lang w:eastAsia="ko-KR"/>
        </w:rPr>
        <w:t xml:space="preserve"> таблицы </w:t>
      </w:r>
      <w:r w:rsidRPr="00001D2E">
        <w:rPr>
          <w:b/>
          <w:sz w:val="28"/>
          <w:szCs w:val="28"/>
          <w:lang w:eastAsia="ko-KR"/>
        </w:rPr>
        <w:t>«Показатели»</w:t>
      </w:r>
      <w:r w:rsidRPr="00001D2E">
        <w:rPr>
          <w:sz w:val="28"/>
          <w:szCs w:val="28"/>
          <w:lang w:eastAsia="ko-KR"/>
        </w:rPr>
        <w:t xml:space="preserve">, </w:t>
      </w:r>
      <w:r w:rsidR="003B7E99" w:rsidRPr="003B7E99">
        <w:rPr>
          <w:sz w:val="28"/>
          <w:szCs w:val="28"/>
          <w:lang w:eastAsia="ko-KR"/>
        </w:rPr>
        <w:t xml:space="preserve"> </w:t>
      </w:r>
      <w:r w:rsidRPr="00001D2E">
        <w:rPr>
          <w:sz w:val="28"/>
          <w:szCs w:val="28"/>
          <w:lang w:eastAsia="ko-KR"/>
        </w:rPr>
        <w:t xml:space="preserve">то есть  [Константы]![const]*[Показатели]![MRP]. Поскольку при определении константы необходимо учитывать, стаж и категорию сотрудника, то вторым полем проектируемого запроса будет поле </w:t>
      </w:r>
      <w:r w:rsidRPr="00001D2E">
        <w:rPr>
          <w:b/>
          <w:sz w:val="28"/>
          <w:szCs w:val="28"/>
          <w:lang w:eastAsia="ko-KR"/>
        </w:rPr>
        <w:t>«Стаж»</w:t>
      </w:r>
      <w:r w:rsidRPr="00001D2E">
        <w:rPr>
          <w:sz w:val="28"/>
          <w:szCs w:val="28"/>
          <w:lang w:eastAsia="ko-KR"/>
        </w:rPr>
        <w:t xml:space="preserve"> таблицы </w:t>
      </w:r>
      <w:r w:rsidRPr="00001D2E">
        <w:rPr>
          <w:b/>
          <w:sz w:val="28"/>
          <w:szCs w:val="28"/>
          <w:lang w:eastAsia="ko-KR"/>
        </w:rPr>
        <w:t>«Определение стажа»</w:t>
      </w:r>
      <w:r w:rsidRPr="00001D2E">
        <w:rPr>
          <w:sz w:val="28"/>
          <w:szCs w:val="28"/>
          <w:lang w:eastAsia="ko-KR"/>
        </w:rPr>
        <w:t xml:space="preserve">, а третьим поле </w:t>
      </w:r>
      <w:r w:rsidRPr="00001D2E">
        <w:rPr>
          <w:b/>
          <w:sz w:val="28"/>
          <w:szCs w:val="28"/>
          <w:lang w:eastAsia="ko-KR"/>
        </w:rPr>
        <w:t xml:space="preserve">«Cat» </w:t>
      </w:r>
      <w:r w:rsidRPr="00001D2E">
        <w:rPr>
          <w:sz w:val="28"/>
          <w:szCs w:val="28"/>
          <w:lang w:eastAsia="ko-KR"/>
        </w:rPr>
        <w:t xml:space="preserve">(категория) таблицы </w:t>
      </w:r>
      <w:r w:rsidRPr="00001D2E">
        <w:rPr>
          <w:b/>
          <w:sz w:val="28"/>
          <w:szCs w:val="28"/>
          <w:lang w:eastAsia="ko-KR"/>
        </w:rPr>
        <w:t>«Константы»</w:t>
      </w:r>
      <w:r w:rsidRPr="00001D2E">
        <w:rPr>
          <w:sz w:val="28"/>
          <w:szCs w:val="28"/>
          <w:lang w:eastAsia="ko-KR"/>
        </w:rPr>
        <w:t xml:space="preserve">. Для второго и третьего полей укажите условия отбора: стаж, вычисленный в таблице </w:t>
      </w:r>
      <w:r w:rsidRPr="00001D2E">
        <w:rPr>
          <w:b/>
          <w:sz w:val="28"/>
          <w:szCs w:val="28"/>
          <w:lang w:eastAsia="ko-KR"/>
        </w:rPr>
        <w:t>«Определение стажа»</w:t>
      </w:r>
      <w:r w:rsidRPr="00001D2E">
        <w:rPr>
          <w:sz w:val="28"/>
          <w:szCs w:val="28"/>
          <w:lang w:eastAsia="ko-KR"/>
        </w:rPr>
        <w:t>, должен входить в диапазон пороговых значений</w:t>
      </w:r>
      <w:r w:rsidRPr="00001D2E">
        <w:rPr>
          <w:sz w:val="28"/>
          <w:szCs w:val="28"/>
        </w:rPr>
        <w:t xml:space="preserve"> стажа таблицы </w:t>
      </w:r>
      <w:r w:rsidRPr="00001D2E">
        <w:rPr>
          <w:b/>
          <w:sz w:val="28"/>
          <w:szCs w:val="28"/>
        </w:rPr>
        <w:t>«Константы»</w:t>
      </w:r>
      <w:r w:rsidRPr="00001D2E">
        <w:rPr>
          <w:sz w:val="28"/>
          <w:szCs w:val="28"/>
          <w:lang w:eastAsia="ko-KR"/>
        </w:rPr>
        <w:t xml:space="preserve">, категория таблицы </w:t>
      </w:r>
      <w:r w:rsidRPr="00001D2E">
        <w:rPr>
          <w:b/>
          <w:sz w:val="28"/>
          <w:szCs w:val="28"/>
          <w:lang w:eastAsia="ko-KR"/>
        </w:rPr>
        <w:t>«Константы»</w:t>
      </w:r>
      <w:r w:rsidRPr="00001D2E">
        <w:rPr>
          <w:sz w:val="28"/>
          <w:szCs w:val="28"/>
          <w:lang w:eastAsia="ko-KR"/>
        </w:rPr>
        <w:t xml:space="preserve"> должна совпадать с категорией таблицы </w:t>
      </w:r>
      <w:r w:rsidRPr="00001D2E">
        <w:rPr>
          <w:b/>
          <w:sz w:val="28"/>
          <w:szCs w:val="28"/>
          <w:lang w:eastAsia="ko-KR"/>
        </w:rPr>
        <w:t>«Продавцы»</w:t>
      </w:r>
      <w:r w:rsidRPr="00001D2E">
        <w:rPr>
          <w:sz w:val="28"/>
          <w:szCs w:val="28"/>
          <w:lang w:eastAsia="ko-KR"/>
        </w:rPr>
        <w:t xml:space="preserve">. Запрос назовите </w:t>
      </w:r>
      <w:r w:rsidRPr="00001D2E">
        <w:rPr>
          <w:b/>
          <w:sz w:val="28"/>
          <w:szCs w:val="28"/>
          <w:lang w:eastAsia="ko-KR"/>
        </w:rPr>
        <w:t>«</w:t>
      </w:r>
      <w:r w:rsidRPr="004F08B1">
        <w:rPr>
          <w:b/>
          <w:sz w:val="28"/>
          <w:szCs w:val="28"/>
          <w:lang w:eastAsia="ko-KR"/>
        </w:rPr>
        <w:t>09\1_Подсчёт оклада</w:t>
      </w:r>
      <w:r w:rsidRPr="00001D2E">
        <w:rPr>
          <w:b/>
          <w:sz w:val="28"/>
          <w:szCs w:val="28"/>
          <w:lang w:eastAsia="ko-KR"/>
        </w:rPr>
        <w:t>»</w:t>
      </w:r>
      <w:r w:rsidRPr="00001D2E">
        <w:rPr>
          <w:sz w:val="28"/>
          <w:szCs w:val="28"/>
          <w:lang w:eastAsia="ko-KR"/>
        </w:rPr>
        <w:t>.</w:t>
      </w:r>
      <w:r>
        <w:rPr>
          <w:sz w:val="28"/>
          <w:szCs w:val="28"/>
          <w:lang w:eastAsia="ko-KR"/>
        </w:rPr>
        <w:t xml:space="preserve"> </w:t>
      </w:r>
    </w:p>
    <w:p w:rsidR="00171198" w:rsidRPr="008801FC" w:rsidRDefault="00171198" w:rsidP="00171198">
      <w:pPr>
        <w:pStyle w:val="a3"/>
        <w:rPr>
          <w:sz w:val="28"/>
          <w:szCs w:val="28"/>
          <w:lang w:eastAsia="ko-KR"/>
        </w:rPr>
      </w:pPr>
      <w:r>
        <w:rPr>
          <w:sz w:val="28"/>
          <w:szCs w:val="28"/>
          <w:lang w:eastAsia="ko-KR"/>
        </w:rPr>
        <w:t xml:space="preserve">9.2 Создайте запрос на добавление поля </w:t>
      </w:r>
      <w:r w:rsidRPr="004F08B1">
        <w:rPr>
          <w:b/>
          <w:sz w:val="28"/>
          <w:szCs w:val="28"/>
          <w:lang w:eastAsia="ko-KR"/>
        </w:rPr>
        <w:t>«</w:t>
      </w:r>
      <w:r>
        <w:rPr>
          <w:b/>
          <w:sz w:val="28"/>
          <w:szCs w:val="28"/>
          <w:lang w:val="en-US" w:eastAsia="ko-KR"/>
        </w:rPr>
        <w:t>Oklad</w:t>
      </w:r>
      <w:r w:rsidRPr="004F08B1">
        <w:rPr>
          <w:b/>
          <w:sz w:val="28"/>
          <w:szCs w:val="28"/>
          <w:lang w:eastAsia="ko-KR"/>
        </w:rPr>
        <w:t>»</w:t>
      </w:r>
      <w:r>
        <w:rPr>
          <w:b/>
          <w:sz w:val="28"/>
          <w:szCs w:val="28"/>
          <w:lang w:eastAsia="ko-KR"/>
        </w:rPr>
        <w:t xml:space="preserve"> </w:t>
      </w:r>
      <w:r>
        <w:rPr>
          <w:sz w:val="28"/>
          <w:szCs w:val="28"/>
          <w:lang w:eastAsia="ko-KR"/>
        </w:rPr>
        <w:t xml:space="preserve">из таблицы </w:t>
      </w:r>
      <w:r w:rsidRPr="008801FC">
        <w:rPr>
          <w:b/>
          <w:sz w:val="28"/>
          <w:szCs w:val="28"/>
          <w:lang w:eastAsia="ko-KR"/>
        </w:rPr>
        <w:t>«Продавцы»</w:t>
      </w:r>
      <w:r>
        <w:rPr>
          <w:b/>
          <w:sz w:val="28"/>
          <w:szCs w:val="28"/>
          <w:lang w:eastAsia="ko-KR"/>
        </w:rPr>
        <w:t xml:space="preserve"> </w:t>
      </w:r>
      <w:r>
        <w:rPr>
          <w:sz w:val="28"/>
          <w:szCs w:val="28"/>
          <w:lang w:eastAsia="ko-KR"/>
        </w:rPr>
        <w:t xml:space="preserve">в таблицу </w:t>
      </w:r>
      <w:r w:rsidRPr="004F08B1">
        <w:rPr>
          <w:b/>
          <w:sz w:val="28"/>
          <w:szCs w:val="28"/>
          <w:lang w:eastAsia="ko-KR"/>
        </w:rPr>
        <w:t>«Начисления»</w:t>
      </w:r>
      <w:r w:rsidRPr="008801FC">
        <w:rPr>
          <w:b/>
          <w:sz w:val="28"/>
          <w:szCs w:val="28"/>
          <w:lang w:eastAsia="ko-KR"/>
        </w:rPr>
        <w:t>.</w:t>
      </w:r>
    </w:p>
    <w:p w:rsidR="00171198" w:rsidRPr="00001D2E" w:rsidRDefault="00171198" w:rsidP="00171198">
      <w:pPr>
        <w:pStyle w:val="a3"/>
        <w:ind w:firstLine="567"/>
        <w:rPr>
          <w:sz w:val="28"/>
          <w:szCs w:val="28"/>
        </w:rPr>
      </w:pPr>
    </w:p>
    <w:p w:rsidR="00171198" w:rsidRPr="00BA513D" w:rsidRDefault="00BA513D" w:rsidP="00171198">
      <w:pPr>
        <w:pStyle w:val="a3"/>
        <w:ind w:firstLine="567"/>
        <w:rPr>
          <w:b/>
          <w:sz w:val="28"/>
          <w:szCs w:val="28"/>
        </w:rPr>
      </w:pPr>
      <w:r w:rsidRPr="00BA513D">
        <w:rPr>
          <w:b/>
          <w:sz w:val="28"/>
          <w:szCs w:val="28"/>
        </w:rPr>
        <w:t>ЭТАП 2.</w:t>
      </w:r>
    </w:p>
    <w:p w:rsidR="00171198" w:rsidRPr="00001D2E" w:rsidRDefault="00171198" w:rsidP="00171198">
      <w:pPr>
        <w:pStyle w:val="a3"/>
        <w:ind w:firstLine="567"/>
        <w:rPr>
          <w:sz w:val="28"/>
          <w:szCs w:val="28"/>
        </w:rPr>
      </w:pPr>
      <w:r w:rsidRPr="008801FC">
        <w:rPr>
          <w:sz w:val="28"/>
          <w:szCs w:val="28"/>
        </w:rPr>
        <w:t>10</w:t>
      </w:r>
      <w:r>
        <w:rPr>
          <w:sz w:val="28"/>
          <w:szCs w:val="28"/>
        </w:rPr>
        <w:t xml:space="preserve"> </w:t>
      </w:r>
      <w:r w:rsidRPr="00001D2E">
        <w:rPr>
          <w:sz w:val="28"/>
          <w:szCs w:val="28"/>
        </w:rPr>
        <w:t xml:space="preserve">Так как на начало января суммы начислений и вычетов равны нулю, то в пустую таблицу нужно добавить записи, содержащие порядковые номера </w:t>
      </w:r>
      <w:r w:rsidRPr="00001D2E">
        <w:rPr>
          <w:sz w:val="28"/>
          <w:szCs w:val="28"/>
        </w:rPr>
        <w:lastRenderedPageBreak/>
        <w:t xml:space="preserve">продавцов. Для этого создайте запрос на добавление кодов сотрудников из таблицы </w:t>
      </w:r>
      <w:r w:rsidRPr="00001D2E">
        <w:rPr>
          <w:b/>
          <w:sz w:val="28"/>
          <w:szCs w:val="28"/>
        </w:rPr>
        <w:t>«Продавцы»</w:t>
      </w:r>
      <w:r w:rsidRPr="00001D2E">
        <w:rPr>
          <w:sz w:val="28"/>
          <w:szCs w:val="28"/>
        </w:rPr>
        <w:t xml:space="preserve"> в таблицу </w:t>
      </w:r>
      <w:r w:rsidRPr="00001D2E">
        <w:rPr>
          <w:b/>
          <w:sz w:val="28"/>
          <w:szCs w:val="28"/>
        </w:rPr>
        <w:t>«</w:t>
      </w:r>
      <w:r>
        <w:rPr>
          <w:b/>
          <w:sz w:val="28"/>
          <w:szCs w:val="28"/>
        </w:rPr>
        <w:t>10_Месяц_расчет</w:t>
      </w:r>
      <w:r w:rsidRPr="00001D2E">
        <w:rPr>
          <w:b/>
          <w:sz w:val="28"/>
          <w:szCs w:val="28"/>
        </w:rPr>
        <w:t>»</w:t>
      </w:r>
      <w:r w:rsidRPr="00001D2E">
        <w:rPr>
          <w:sz w:val="28"/>
          <w:szCs w:val="28"/>
        </w:rPr>
        <w:t>.</w:t>
      </w:r>
    </w:p>
    <w:p w:rsidR="00171198" w:rsidRPr="00001D2E" w:rsidRDefault="00171198" w:rsidP="00171198">
      <w:pPr>
        <w:pStyle w:val="a3"/>
        <w:ind w:firstLine="567"/>
        <w:rPr>
          <w:sz w:val="28"/>
          <w:szCs w:val="28"/>
        </w:rPr>
      </w:pPr>
      <w:r>
        <w:rPr>
          <w:sz w:val="28"/>
          <w:szCs w:val="28"/>
        </w:rPr>
        <w:t xml:space="preserve">11 </w:t>
      </w:r>
      <w:r w:rsidRPr="00001D2E">
        <w:rPr>
          <w:sz w:val="28"/>
          <w:szCs w:val="28"/>
        </w:rPr>
        <w:t xml:space="preserve">Промежуточная таблица </w:t>
      </w:r>
      <w:r w:rsidRPr="00001D2E">
        <w:rPr>
          <w:b/>
          <w:sz w:val="28"/>
          <w:szCs w:val="28"/>
        </w:rPr>
        <w:t>«Месяц_расчет»</w:t>
      </w:r>
      <w:r w:rsidRPr="00001D2E">
        <w:rPr>
          <w:sz w:val="28"/>
          <w:szCs w:val="28"/>
        </w:rPr>
        <w:t xml:space="preserve"> не должна содержать данных и перед каждым начислением зарплаты ее необходимо очистить от данных. Для этого воспользуйтесь запросом на удаление, который назовите </w:t>
      </w:r>
      <w:r w:rsidRPr="00001D2E">
        <w:rPr>
          <w:b/>
          <w:sz w:val="28"/>
          <w:szCs w:val="28"/>
        </w:rPr>
        <w:t>«</w:t>
      </w:r>
      <w:r>
        <w:rPr>
          <w:b/>
          <w:sz w:val="28"/>
          <w:szCs w:val="28"/>
        </w:rPr>
        <w:t>11_</w:t>
      </w:r>
      <w:r w:rsidRPr="00001D2E">
        <w:rPr>
          <w:b/>
          <w:sz w:val="28"/>
          <w:szCs w:val="28"/>
        </w:rPr>
        <w:t>Очистка таблицы расчета»</w:t>
      </w:r>
      <w:r w:rsidRPr="00001D2E">
        <w:rPr>
          <w:sz w:val="28"/>
          <w:szCs w:val="28"/>
        </w:rPr>
        <w:t>.</w:t>
      </w:r>
    </w:p>
    <w:p w:rsidR="00171198" w:rsidRPr="00F62612" w:rsidRDefault="00171198" w:rsidP="00171198">
      <w:pPr>
        <w:pStyle w:val="a3"/>
        <w:ind w:firstLine="567"/>
        <w:rPr>
          <w:sz w:val="28"/>
          <w:szCs w:val="28"/>
          <w:lang w:eastAsia="ko-KR"/>
        </w:rPr>
      </w:pPr>
      <w:r>
        <w:rPr>
          <w:sz w:val="28"/>
          <w:szCs w:val="28"/>
          <w:lang w:eastAsia="ko-KR"/>
        </w:rPr>
        <w:t xml:space="preserve">12.1 </w:t>
      </w:r>
      <w:r w:rsidRPr="00F62612">
        <w:rPr>
          <w:sz w:val="28"/>
          <w:szCs w:val="28"/>
          <w:lang w:eastAsia="ko-KR"/>
        </w:rPr>
        <w:t xml:space="preserve">Подсчитаем сумму премии продавцам, которая определяется как 1% от продаж, если сумма продаж за месяц больше 7000. Для этого разработайте запрос на добавление новой таблицы </w:t>
      </w:r>
      <w:r w:rsidRPr="00F62612">
        <w:rPr>
          <w:b/>
          <w:sz w:val="28"/>
          <w:szCs w:val="28"/>
          <w:lang w:eastAsia="ko-KR"/>
        </w:rPr>
        <w:t>«Сумма1»</w:t>
      </w:r>
      <w:r w:rsidRPr="00F62612">
        <w:rPr>
          <w:sz w:val="28"/>
          <w:szCs w:val="28"/>
          <w:lang w:eastAsia="ko-KR"/>
        </w:rPr>
        <w:t xml:space="preserve">, при помощи которого определите сумму заказанных за конкретный месяц товаров. Назовите запрос </w:t>
      </w:r>
      <w:r w:rsidRPr="00F62612">
        <w:rPr>
          <w:b/>
          <w:sz w:val="28"/>
          <w:szCs w:val="28"/>
          <w:lang w:eastAsia="ko-KR"/>
        </w:rPr>
        <w:t>«</w:t>
      </w:r>
      <w:r>
        <w:rPr>
          <w:b/>
          <w:sz w:val="28"/>
          <w:szCs w:val="28"/>
          <w:lang w:eastAsia="ko-KR"/>
        </w:rPr>
        <w:t>12\1_</w:t>
      </w:r>
      <w:r w:rsidRPr="00F62612">
        <w:rPr>
          <w:b/>
          <w:sz w:val="28"/>
          <w:szCs w:val="28"/>
          <w:lang w:eastAsia="ko-KR"/>
        </w:rPr>
        <w:t>Запись суммы по месяцам»</w:t>
      </w:r>
      <w:r w:rsidRPr="00F62612">
        <w:rPr>
          <w:sz w:val="28"/>
          <w:szCs w:val="28"/>
          <w:lang w:eastAsia="ko-KR"/>
        </w:rPr>
        <w:t>. Бланк запроса представлен на рисунке 2</w:t>
      </w:r>
      <w:r w:rsidRPr="008801FC">
        <w:rPr>
          <w:sz w:val="28"/>
          <w:szCs w:val="28"/>
          <w:lang w:eastAsia="ko-KR"/>
        </w:rPr>
        <w:t>.</w:t>
      </w:r>
      <w:r>
        <w:rPr>
          <w:sz w:val="28"/>
          <w:szCs w:val="28"/>
          <w:lang w:eastAsia="ko-KR"/>
        </w:rPr>
        <w:t>11.</w:t>
      </w:r>
      <w:r w:rsidRPr="00F62612">
        <w:rPr>
          <w:sz w:val="28"/>
          <w:szCs w:val="28"/>
          <w:lang w:eastAsia="ko-KR"/>
        </w:rPr>
        <w:t xml:space="preserve"> </w:t>
      </w:r>
    </w:p>
    <w:p w:rsidR="00171198" w:rsidRDefault="00171198" w:rsidP="00171198">
      <w:pPr>
        <w:pStyle w:val="a3"/>
        <w:ind w:firstLine="567"/>
        <w:rPr>
          <w:sz w:val="28"/>
          <w:szCs w:val="28"/>
          <w:lang w:val="en-US" w:eastAsia="ko-KR"/>
        </w:rPr>
      </w:pPr>
      <w:r>
        <w:rPr>
          <w:sz w:val="28"/>
          <w:szCs w:val="28"/>
          <w:lang w:eastAsia="ko-KR"/>
        </w:rPr>
        <w:t xml:space="preserve">12.2 </w:t>
      </w:r>
      <w:r w:rsidRPr="00F62612">
        <w:rPr>
          <w:sz w:val="28"/>
          <w:szCs w:val="28"/>
          <w:lang w:eastAsia="ko-KR"/>
        </w:rPr>
        <w:t>Чтобы определить численное значение суммы премии, создайте запрос на обновление</w:t>
      </w:r>
      <w:r w:rsidRPr="00F62612">
        <w:rPr>
          <w:b/>
          <w:sz w:val="28"/>
          <w:szCs w:val="28"/>
          <w:lang w:eastAsia="ko-KR"/>
        </w:rPr>
        <w:t xml:space="preserve"> «</w:t>
      </w:r>
      <w:r w:rsidRPr="008801FC">
        <w:rPr>
          <w:b/>
          <w:sz w:val="28"/>
          <w:szCs w:val="28"/>
          <w:lang w:eastAsia="ko-KR"/>
        </w:rPr>
        <w:t>12\</w:t>
      </w:r>
      <w:r>
        <w:rPr>
          <w:b/>
          <w:sz w:val="28"/>
          <w:szCs w:val="28"/>
          <w:lang w:eastAsia="ko-KR"/>
        </w:rPr>
        <w:t>2</w:t>
      </w:r>
      <w:r w:rsidRPr="008801FC">
        <w:rPr>
          <w:b/>
          <w:sz w:val="28"/>
          <w:szCs w:val="28"/>
          <w:lang w:eastAsia="ko-KR"/>
        </w:rPr>
        <w:t xml:space="preserve">_Запись </w:t>
      </w:r>
      <w:r>
        <w:rPr>
          <w:b/>
          <w:sz w:val="28"/>
          <w:szCs w:val="28"/>
          <w:lang w:eastAsia="ko-KR"/>
        </w:rPr>
        <w:t xml:space="preserve">премии </w:t>
      </w:r>
      <w:r w:rsidRPr="008801FC">
        <w:rPr>
          <w:b/>
          <w:sz w:val="28"/>
          <w:szCs w:val="28"/>
          <w:lang w:eastAsia="ko-KR"/>
        </w:rPr>
        <w:t>по месяцам</w:t>
      </w:r>
      <w:r w:rsidRPr="00F62612">
        <w:rPr>
          <w:b/>
          <w:sz w:val="28"/>
          <w:szCs w:val="28"/>
          <w:lang w:eastAsia="ko-KR"/>
        </w:rPr>
        <w:t>»</w:t>
      </w:r>
      <w:r w:rsidRPr="00F62612">
        <w:rPr>
          <w:sz w:val="28"/>
          <w:szCs w:val="28"/>
          <w:lang w:eastAsia="ko-KR"/>
        </w:rPr>
        <w:t xml:space="preserve">. В бланк запроса включите таблицы </w:t>
      </w:r>
      <w:r w:rsidRPr="00F62612">
        <w:rPr>
          <w:b/>
          <w:sz w:val="28"/>
          <w:szCs w:val="28"/>
          <w:lang w:eastAsia="ko-KR"/>
        </w:rPr>
        <w:t>«Начисления»</w:t>
      </w:r>
      <w:r w:rsidRPr="00F62612">
        <w:rPr>
          <w:sz w:val="28"/>
          <w:szCs w:val="28"/>
          <w:lang w:eastAsia="ko-KR"/>
        </w:rPr>
        <w:t xml:space="preserve"> и </w:t>
      </w:r>
      <w:r w:rsidRPr="00F62612">
        <w:rPr>
          <w:b/>
          <w:sz w:val="28"/>
          <w:szCs w:val="28"/>
          <w:lang w:eastAsia="ko-KR"/>
        </w:rPr>
        <w:t>«Сумма1»</w:t>
      </w:r>
      <w:r w:rsidRPr="00F62612">
        <w:rPr>
          <w:sz w:val="28"/>
          <w:szCs w:val="28"/>
          <w:lang w:eastAsia="ko-KR"/>
        </w:rPr>
        <w:t xml:space="preserve">. Первым полем этого запроса сделайте обновляемое поле </w:t>
      </w:r>
      <w:r w:rsidRPr="00F62612">
        <w:rPr>
          <w:b/>
          <w:sz w:val="28"/>
          <w:szCs w:val="28"/>
          <w:lang w:eastAsia="ko-KR"/>
        </w:rPr>
        <w:t>«</w:t>
      </w:r>
      <w:r w:rsidRPr="00F62612">
        <w:rPr>
          <w:b/>
          <w:sz w:val="28"/>
          <w:szCs w:val="28"/>
          <w:lang w:val="en-US" w:eastAsia="ko-KR"/>
        </w:rPr>
        <w:t>Prem</w:t>
      </w:r>
      <w:r w:rsidRPr="00F62612">
        <w:rPr>
          <w:b/>
          <w:sz w:val="28"/>
          <w:szCs w:val="28"/>
          <w:lang w:eastAsia="ko-KR"/>
        </w:rPr>
        <w:t>»</w:t>
      </w:r>
      <w:r w:rsidRPr="00F62612">
        <w:rPr>
          <w:sz w:val="28"/>
          <w:szCs w:val="28"/>
          <w:lang w:eastAsia="ko-KR"/>
        </w:rPr>
        <w:t xml:space="preserve"> таблицы </w:t>
      </w:r>
      <w:r w:rsidRPr="00F62612">
        <w:rPr>
          <w:b/>
          <w:sz w:val="28"/>
          <w:szCs w:val="28"/>
          <w:lang w:eastAsia="ko-KR"/>
        </w:rPr>
        <w:t>«Начисления»</w:t>
      </w:r>
      <w:r w:rsidRPr="00F62612">
        <w:rPr>
          <w:sz w:val="28"/>
          <w:szCs w:val="28"/>
          <w:lang w:eastAsia="ko-KR"/>
        </w:rPr>
        <w:t xml:space="preserve">, где в строке </w:t>
      </w:r>
      <w:r w:rsidRPr="00F62612">
        <w:rPr>
          <w:b/>
          <w:sz w:val="28"/>
          <w:szCs w:val="28"/>
          <w:lang w:eastAsia="ko-KR"/>
        </w:rPr>
        <w:t>«Обновление»</w:t>
      </w:r>
      <w:r w:rsidRPr="00F62612">
        <w:rPr>
          <w:sz w:val="28"/>
          <w:szCs w:val="28"/>
          <w:lang w:eastAsia="ko-KR"/>
        </w:rPr>
        <w:t xml:space="preserve"> запишите с помощью построителя формулу вычисления премии: итоговое значение суммы проданных за месяц товаров, вычисленное в таблице </w:t>
      </w:r>
      <w:r w:rsidRPr="00F62612">
        <w:rPr>
          <w:b/>
          <w:sz w:val="28"/>
          <w:szCs w:val="28"/>
          <w:lang w:eastAsia="ko-KR"/>
        </w:rPr>
        <w:t>«Сумма1»</w:t>
      </w:r>
      <w:r w:rsidRPr="00F62612">
        <w:rPr>
          <w:sz w:val="28"/>
          <w:szCs w:val="28"/>
          <w:lang w:eastAsia="ko-KR"/>
        </w:rPr>
        <w:t xml:space="preserve">, умножается на коэффициент 0,01. Во втором поле запроса выберите только те записи поля </w:t>
      </w:r>
      <w:r w:rsidRPr="00F62612">
        <w:rPr>
          <w:b/>
          <w:sz w:val="28"/>
          <w:szCs w:val="28"/>
          <w:lang w:eastAsia="ko-KR"/>
        </w:rPr>
        <w:t>«Итого»</w:t>
      </w:r>
      <w:r w:rsidRPr="00F62612">
        <w:rPr>
          <w:sz w:val="28"/>
          <w:szCs w:val="28"/>
          <w:lang w:eastAsia="ko-KR"/>
        </w:rPr>
        <w:t xml:space="preserve"> таблицы </w:t>
      </w:r>
      <w:r w:rsidRPr="00F62612">
        <w:rPr>
          <w:b/>
          <w:sz w:val="28"/>
          <w:szCs w:val="28"/>
          <w:lang w:eastAsia="ko-KR"/>
        </w:rPr>
        <w:t>«Сумма1»</w:t>
      </w:r>
      <w:r w:rsidRPr="00F62612">
        <w:rPr>
          <w:sz w:val="28"/>
          <w:szCs w:val="28"/>
          <w:lang w:eastAsia="ko-KR"/>
        </w:rPr>
        <w:t>, значения которых больше 7000.  Бланк запроса представлен на рисунке 2</w:t>
      </w:r>
      <w:r>
        <w:rPr>
          <w:sz w:val="28"/>
          <w:szCs w:val="28"/>
          <w:lang w:eastAsia="ko-KR"/>
        </w:rPr>
        <w:t>.12</w:t>
      </w:r>
      <w:r w:rsidRPr="00E86B07">
        <w:rPr>
          <w:sz w:val="28"/>
          <w:szCs w:val="28"/>
          <w:lang w:eastAsia="ko-KR"/>
        </w:rPr>
        <w:t>.</w:t>
      </w:r>
      <w:r>
        <w:rPr>
          <w:sz w:val="28"/>
          <w:szCs w:val="28"/>
          <w:lang w:eastAsia="ko-KR"/>
        </w:rPr>
        <w:t xml:space="preserve"> </w:t>
      </w:r>
    </w:p>
    <w:p w:rsidR="003B7E99" w:rsidRDefault="003B7E99" w:rsidP="00171198">
      <w:pPr>
        <w:pStyle w:val="a3"/>
        <w:ind w:firstLine="567"/>
        <w:rPr>
          <w:sz w:val="28"/>
          <w:szCs w:val="28"/>
          <w:lang w:val="en-US" w:eastAsia="ko-KR"/>
        </w:rPr>
      </w:pPr>
    </w:p>
    <w:p w:rsidR="003B7E99" w:rsidRPr="003B7E99" w:rsidRDefault="003B7E99" w:rsidP="003B7E99">
      <w:pPr>
        <w:pStyle w:val="a3"/>
        <w:ind w:firstLine="567"/>
        <w:jc w:val="center"/>
        <w:rPr>
          <w:sz w:val="28"/>
          <w:szCs w:val="28"/>
          <w:lang w:val="en-US" w:eastAsia="ko-KR"/>
        </w:rPr>
      </w:pPr>
      <w:r>
        <w:object w:dxaOrig="8132" w:dyaOrig="4904">
          <v:shape id="_x0000_i1025" type="#_x0000_t75" style="width:406.85pt;height:245.2pt" o:ole="">
            <v:imagedata r:id="rId32" o:title=""/>
          </v:shape>
          <o:OLEObject Type="Embed" ProgID="Photoshop.Image.7" ShapeID="_x0000_i1025" DrawAspect="Content" ObjectID="_1439215123" r:id="rId33">
            <o:FieldCodes>\s</o:FieldCodes>
          </o:OLEObject>
        </w:object>
      </w:r>
    </w:p>
    <w:p w:rsidR="003B7E99" w:rsidRDefault="003B7E99" w:rsidP="003B7E99">
      <w:pPr>
        <w:jc w:val="center"/>
        <w:rPr>
          <w:sz w:val="28"/>
          <w:szCs w:val="28"/>
          <w:lang w:val="en-US"/>
        </w:rPr>
      </w:pPr>
    </w:p>
    <w:p w:rsidR="003B7E99" w:rsidRPr="00571DC5" w:rsidRDefault="003B7E99" w:rsidP="003B7E99">
      <w:pPr>
        <w:jc w:val="center"/>
        <w:rPr>
          <w:sz w:val="28"/>
          <w:szCs w:val="28"/>
        </w:rPr>
      </w:pPr>
      <w:r w:rsidRPr="00F62612">
        <w:rPr>
          <w:sz w:val="28"/>
          <w:szCs w:val="28"/>
        </w:rPr>
        <w:t>Рисунок 2</w:t>
      </w:r>
      <w:r>
        <w:rPr>
          <w:sz w:val="28"/>
          <w:szCs w:val="28"/>
        </w:rPr>
        <w:t>.12</w:t>
      </w:r>
    </w:p>
    <w:p w:rsidR="003B7E99" w:rsidRPr="00571DC5" w:rsidRDefault="003B7E99" w:rsidP="00171198">
      <w:pPr>
        <w:pStyle w:val="a3"/>
        <w:ind w:firstLine="567"/>
        <w:rPr>
          <w:sz w:val="28"/>
          <w:szCs w:val="28"/>
          <w:lang w:eastAsia="ko-KR"/>
        </w:rPr>
      </w:pPr>
    </w:p>
    <w:p w:rsidR="00171198" w:rsidRPr="00001D2E" w:rsidRDefault="00171198" w:rsidP="00171198">
      <w:pPr>
        <w:pStyle w:val="a3"/>
        <w:ind w:firstLine="567"/>
        <w:rPr>
          <w:sz w:val="28"/>
          <w:szCs w:val="28"/>
          <w:lang w:eastAsia="ko-KR"/>
        </w:rPr>
      </w:pPr>
      <w:r w:rsidRPr="00001D2E">
        <w:rPr>
          <w:sz w:val="28"/>
          <w:szCs w:val="28"/>
          <w:lang w:eastAsia="ko-KR"/>
        </w:rPr>
        <w:t xml:space="preserve">Теперь необходимо определить начисленную заработную плату за конкретный месяц. Для этого нужно подсчитать для каждого сотрудника суммы начислений и вычетов и добавить эти данные в таблицу </w:t>
      </w:r>
      <w:r w:rsidRPr="00001D2E">
        <w:rPr>
          <w:b/>
          <w:sz w:val="28"/>
          <w:szCs w:val="28"/>
        </w:rPr>
        <w:t>«Месяц_расчет»</w:t>
      </w:r>
      <w:r w:rsidRPr="00001D2E">
        <w:rPr>
          <w:sz w:val="28"/>
          <w:szCs w:val="28"/>
          <w:lang w:eastAsia="ko-KR"/>
        </w:rPr>
        <w:t>.</w:t>
      </w:r>
    </w:p>
    <w:p w:rsidR="00171198" w:rsidRDefault="00171198" w:rsidP="00171198">
      <w:pPr>
        <w:pStyle w:val="a3"/>
        <w:ind w:firstLine="567"/>
        <w:rPr>
          <w:sz w:val="28"/>
          <w:szCs w:val="28"/>
          <w:lang w:eastAsia="ko-KR"/>
        </w:rPr>
      </w:pPr>
      <w:r>
        <w:rPr>
          <w:sz w:val="28"/>
          <w:szCs w:val="28"/>
          <w:lang w:eastAsia="ko-KR"/>
        </w:rPr>
        <w:t xml:space="preserve">12.3 </w:t>
      </w:r>
      <w:r w:rsidRPr="00F62612">
        <w:rPr>
          <w:sz w:val="28"/>
          <w:szCs w:val="28"/>
          <w:lang w:eastAsia="ko-KR"/>
        </w:rPr>
        <w:t xml:space="preserve">Создайте запрос на добавление, содержащий четыре поля: </w:t>
      </w:r>
      <w:r w:rsidRPr="00F62612">
        <w:rPr>
          <w:b/>
          <w:sz w:val="28"/>
          <w:szCs w:val="28"/>
          <w:lang w:eastAsia="ko-KR"/>
        </w:rPr>
        <w:t>«</w:t>
      </w:r>
      <w:r w:rsidRPr="00F62612">
        <w:rPr>
          <w:b/>
          <w:sz w:val="28"/>
          <w:szCs w:val="28"/>
          <w:lang w:val="en-US" w:eastAsia="ko-KR"/>
        </w:rPr>
        <w:t>Kod</w:t>
      </w:r>
      <w:r w:rsidRPr="00F62612">
        <w:rPr>
          <w:b/>
          <w:sz w:val="28"/>
          <w:szCs w:val="28"/>
          <w:lang w:eastAsia="ko-KR"/>
        </w:rPr>
        <w:t>_</w:t>
      </w:r>
      <w:r w:rsidRPr="00F62612">
        <w:rPr>
          <w:b/>
          <w:sz w:val="28"/>
          <w:szCs w:val="28"/>
          <w:lang w:val="en-US" w:eastAsia="ko-KR"/>
        </w:rPr>
        <w:t>prod</w:t>
      </w:r>
      <w:r w:rsidRPr="00F62612">
        <w:rPr>
          <w:b/>
          <w:sz w:val="28"/>
          <w:szCs w:val="28"/>
          <w:lang w:eastAsia="ko-KR"/>
        </w:rPr>
        <w:t>»</w:t>
      </w:r>
      <w:r w:rsidRPr="00F62612">
        <w:rPr>
          <w:sz w:val="28"/>
          <w:szCs w:val="28"/>
          <w:lang w:eastAsia="ko-KR"/>
        </w:rPr>
        <w:t xml:space="preserve">, </w:t>
      </w:r>
      <w:r w:rsidRPr="00F62612">
        <w:rPr>
          <w:b/>
          <w:sz w:val="28"/>
          <w:szCs w:val="28"/>
          <w:lang w:eastAsia="ko-KR"/>
        </w:rPr>
        <w:t>«</w:t>
      </w:r>
      <w:r w:rsidRPr="00F62612">
        <w:rPr>
          <w:b/>
          <w:sz w:val="28"/>
          <w:szCs w:val="28"/>
          <w:lang w:val="en-US" w:eastAsia="ko-KR"/>
        </w:rPr>
        <w:t>Mes</w:t>
      </w:r>
      <w:r w:rsidRPr="00F62612">
        <w:rPr>
          <w:b/>
          <w:sz w:val="28"/>
          <w:szCs w:val="28"/>
          <w:lang w:eastAsia="ko-KR"/>
        </w:rPr>
        <w:t>»</w:t>
      </w:r>
      <w:r w:rsidRPr="00F62612">
        <w:rPr>
          <w:sz w:val="28"/>
          <w:szCs w:val="28"/>
          <w:lang w:eastAsia="ko-KR"/>
        </w:rPr>
        <w:t xml:space="preserve"> (используется таблица </w:t>
      </w:r>
      <w:r w:rsidRPr="00F62612">
        <w:rPr>
          <w:b/>
          <w:sz w:val="28"/>
          <w:szCs w:val="28"/>
          <w:lang w:eastAsia="ko-KR"/>
        </w:rPr>
        <w:t>«Начисления»</w:t>
      </w:r>
      <w:r w:rsidRPr="00F62612">
        <w:rPr>
          <w:sz w:val="28"/>
          <w:szCs w:val="28"/>
          <w:lang w:eastAsia="ko-KR"/>
        </w:rPr>
        <w:t xml:space="preserve">), </w:t>
      </w:r>
      <w:r w:rsidRPr="00F62612">
        <w:rPr>
          <w:b/>
          <w:sz w:val="28"/>
          <w:szCs w:val="28"/>
          <w:lang w:eastAsia="ko-KR"/>
        </w:rPr>
        <w:t xml:space="preserve">«Всего </w:t>
      </w:r>
      <w:r w:rsidRPr="00F62612">
        <w:rPr>
          <w:b/>
          <w:sz w:val="28"/>
          <w:szCs w:val="28"/>
          <w:lang w:eastAsia="ko-KR"/>
        </w:rPr>
        <w:lastRenderedPageBreak/>
        <w:t>начислено»</w:t>
      </w:r>
      <w:r w:rsidRPr="00F62612">
        <w:rPr>
          <w:sz w:val="28"/>
          <w:szCs w:val="28"/>
          <w:lang w:eastAsia="ko-KR"/>
        </w:rPr>
        <w:t xml:space="preserve">, </w:t>
      </w:r>
      <w:r w:rsidRPr="00F62612">
        <w:rPr>
          <w:b/>
          <w:sz w:val="28"/>
          <w:szCs w:val="28"/>
          <w:lang w:eastAsia="ko-KR"/>
        </w:rPr>
        <w:t>«Всего вычеты»</w:t>
      </w:r>
      <w:r w:rsidRPr="00F62612">
        <w:rPr>
          <w:sz w:val="28"/>
          <w:szCs w:val="28"/>
          <w:lang w:eastAsia="ko-KR"/>
        </w:rPr>
        <w:t xml:space="preserve"> (формируются с помощью построителя). Для того, чтобы запрос был универсальным и мог использоваться ежемесячно в поле </w:t>
      </w:r>
      <w:r w:rsidRPr="00F62612">
        <w:rPr>
          <w:b/>
          <w:sz w:val="28"/>
          <w:szCs w:val="28"/>
          <w:lang w:eastAsia="ko-KR"/>
        </w:rPr>
        <w:t>«</w:t>
      </w:r>
      <w:r w:rsidRPr="00F62612">
        <w:rPr>
          <w:b/>
          <w:sz w:val="28"/>
          <w:szCs w:val="28"/>
          <w:lang w:val="en-US" w:eastAsia="ko-KR"/>
        </w:rPr>
        <w:t>Mes</w:t>
      </w:r>
      <w:r w:rsidRPr="00F62612">
        <w:rPr>
          <w:b/>
          <w:sz w:val="28"/>
          <w:szCs w:val="28"/>
          <w:lang w:eastAsia="ko-KR"/>
        </w:rPr>
        <w:t>»</w:t>
      </w:r>
      <w:r w:rsidRPr="00F62612">
        <w:rPr>
          <w:sz w:val="28"/>
          <w:szCs w:val="28"/>
          <w:lang w:eastAsia="ko-KR"/>
        </w:rPr>
        <w:t xml:space="preserve"> введите параметр, запрашивающий, за какой месяц производить расчет.</w:t>
      </w:r>
      <w:r>
        <w:rPr>
          <w:sz w:val="28"/>
          <w:szCs w:val="28"/>
          <w:lang w:eastAsia="ko-KR"/>
        </w:rPr>
        <w:t xml:space="preserve"> Назовите запрос </w:t>
      </w:r>
      <w:r w:rsidRPr="00E86B07">
        <w:rPr>
          <w:b/>
          <w:sz w:val="28"/>
          <w:szCs w:val="28"/>
          <w:lang w:eastAsia="ko-KR"/>
        </w:rPr>
        <w:t>«12\3_всего начисления и вычеты»</w:t>
      </w:r>
    </w:p>
    <w:p w:rsidR="00171198" w:rsidRDefault="00171198" w:rsidP="00171198">
      <w:pPr>
        <w:pStyle w:val="a3"/>
        <w:ind w:firstLine="567"/>
        <w:rPr>
          <w:sz w:val="28"/>
          <w:szCs w:val="28"/>
          <w:lang w:eastAsia="ko-KR"/>
        </w:rPr>
      </w:pPr>
    </w:p>
    <w:p w:rsidR="00171198" w:rsidRDefault="00171198" w:rsidP="00171198">
      <w:pPr>
        <w:pStyle w:val="a3"/>
        <w:ind w:firstLine="567"/>
        <w:rPr>
          <w:sz w:val="28"/>
          <w:szCs w:val="28"/>
          <w:lang w:eastAsia="ko-KR"/>
        </w:rPr>
      </w:pPr>
    </w:p>
    <w:p w:rsidR="00171198" w:rsidRDefault="00171198" w:rsidP="00171198">
      <w:pPr>
        <w:pStyle w:val="a3"/>
        <w:ind w:firstLine="567"/>
        <w:rPr>
          <w:sz w:val="28"/>
          <w:szCs w:val="28"/>
          <w:lang w:eastAsia="ko-KR"/>
        </w:rPr>
      </w:pPr>
    </w:p>
    <w:p w:rsidR="00171198" w:rsidRPr="00BA513D" w:rsidRDefault="00BA513D" w:rsidP="00171198">
      <w:pPr>
        <w:pStyle w:val="a3"/>
        <w:ind w:firstLine="567"/>
        <w:rPr>
          <w:b/>
          <w:sz w:val="28"/>
          <w:szCs w:val="28"/>
          <w:lang w:eastAsia="ko-KR"/>
        </w:rPr>
      </w:pPr>
      <w:r w:rsidRPr="00BA513D">
        <w:rPr>
          <w:b/>
          <w:sz w:val="28"/>
          <w:szCs w:val="28"/>
          <w:lang w:eastAsia="ko-KR"/>
        </w:rPr>
        <w:t>ЭТАП 3.</w:t>
      </w:r>
    </w:p>
    <w:p w:rsidR="00171198" w:rsidRDefault="00171198" w:rsidP="00171198">
      <w:pPr>
        <w:pStyle w:val="a3"/>
        <w:ind w:firstLine="567"/>
        <w:rPr>
          <w:b/>
          <w:sz w:val="28"/>
          <w:szCs w:val="28"/>
          <w:lang w:eastAsia="ko-KR"/>
        </w:rPr>
      </w:pPr>
      <w:r>
        <w:rPr>
          <w:sz w:val="28"/>
          <w:szCs w:val="28"/>
          <w:lang w:eastAsia="ko-KR"/>
        </w:rPr>
        <w:t xml:space="preserve">13 Создайте запрос на обновление поля </w:t>
      </w:r>
      <w:r w:rsidRPr="00E22B60">
        <w:rPr>
          <w:b/>
          <w:sz w:val="28"/>
          <w:szCs w:val="28"/>
          <w:lang w:eastAsia="ko-KR"/>
        </w:rPr>
        <w:t>«</w:t>
      </w:r>
      <w:r w:rsidRPr="00E22B60">
        <w:rPr>
          <w:b/>
          <w:sz w:val="28"/>
          <w:szCs w:val="28"/>
          <w:lang w:val="en-US" w:eastAsia="ko-KR"/>
        </w:rPr>
        <w:t>Pens</w:t>
      </w:r>
      <w:r w:rsidRPr="00E22B60">
        <w:rPr>
          <w:b/>
          <w:sz w:val="28"/>
          <w:szCs w:val="28"/>
          <w:lang w:eastAsia="ko-KR"/>
        </w:rPr>
        <w:t xml:space="preserve">» </w:t>
      </w:r>
      <w:r>
        <w:rPr>
          <w:sz w:val="28"/>
          <w:szCs w:val="28"/>
          <w:lang w:eastAsia="ko-KR"/>
        </w:rPr>
        <w:t xml:space="preserve">в таблице </w:t>
      </w:r>
      <w:r w:rsidRPr="00E22B60">
        <w:rPr>
          <w:b/>
          <w:sz w:val="28"/>
          <w:szCs w:val="28"/>
          <w:lang w:eastAsia="ko-KR"/>
        </w:rPr>
        <w:t>«Месяц_расчет»</w:t>
      </w:r>
      <w:r>
        <w:rPr>
          <w:b/>
          <w:sz w:val="28"/>
          <w:szCs w:val="28"/>
          <w:lang w:eastAsia="ko-KR"/>
        </w:rPr>
        <w:t>,</w:t>
      </w:r>
      <w:r>
        <w:rPr>
          <w:sz w:val="28"/>
          <w:szCs w:val="28"/>
          <w:lang w:eastAsia="ko-KR"/>
        </w:rPr>
        <w:t xml:space="preserve"> который вычисляется как 10 процентов от оклада. (см. Рисунок 2.13) Назовите его </w:t>
      </w:r>
      <w:r w:rsidRPr="0047023B">
        <w:rPr>
          <w:b/>
          <w:sz w:val="28"/>
          <w:szCs w:val="28"/>
          <w:lang w:eastAsia="ko-KR"/>
        </w:rPr>
        <w:t>«13_Обновление пенсионных»</w:t>
      </w:r>
      <w:r>
        <w:rPr>
          <w:b/>
          <w:sz w:val="28"/>
          <w:szCs w:val="28"/>
          <w:lang w:eastAsia="ko-KR"/>
        </w:rPr>
        <w:t xml:space="preserve">. </w:t>
      </w:r>
    </w:p>
    <w:p w:rsidR="00171198" w:rsidRPr="0047023B" w:rsidRDefault="00171198" w:rsidP="00171198">
      <w:pPr>
        <w:pStyle w:val="a3"/>
        <w:ind w:firstLine="567"/>
        <w:rPr>
          <w:sz w:val="28"/>
          <w:szCs w:val="28"/>
          <w:lang w:eastAsia="ko-KR"/>
        </w:rPr>
      </w:pPr>
    </w:p>
    <w:p w:rsidR="00171198" w:rsidRDefault="000F5A4A" w:rsidP="000F5A4A">
      <w:pPr>
        <w:ind w:firstLine="567"/>
        <w:jc w:val="center"/>
        <w:rPr>
          <w:sz w:val="28"/>
          <w:szCs w:val="28"/>
        </w:rPr>
      </w:pPr>
      <w:r>
        <w:object w:dxaOrig="8132" w:dyaOrig="4904">
          <v:shape id="_x0000_i1026" type="#_x0000_t75" style="width:406.85pt;height:245.2pt" o:ole="">
            <v:imagedata r:id="rId34" o:title=""/>
          </v:shape>
          <o:OLEObject Type="Embed" ProgID="Photoshop.Image.7" ShapeID="_x0000_i1026" DrawAspect="Content" ObjectID="_1439215124" r:id="rId35">
            <o:FieldCodes>\s</o:FieldCodes>
          </o:OLEObject>
        </w:object>
      </w:r>
    </w:p>
    <w:p w:rsidR="00171198" w:rsidRDefault="00171198" w:rsidP="00171198">
      <w:pPr>
        <w:ind w:firstLine="567"/>
        <w:jc w:val="both"/>
        <w:rPr>
          <w:sz w:val="28"/>
          <w:szCs w:val="28"/>
        </w:rPr>
      </w:pPr>
    </w:p>
    <w:p w:rsidR="00171198" w:rsidRDefault="000F5A4A" w:rsidP="000F5A4A">
      <w:pPr>
        <w:ind w:firstLine="567"/>
        <w:jc w:val="center"/>
        <w:rPr>
          <w:sz w:val="28"/>
          <w:szCs w:val="28"/>
        </w:rPr>
      </w:pPr>
      <w:r>
        <w:rPr>
          <w:sz w:val="28"/>
          <w:szCs w:val="28"/>
          <w:lang w:eastAsia="ko-KR"/>
        </w:rPr>
        <w:t>Рисунок 2.13</w:t>
      </w:r>
    </w:p>
    <w:p w:rsidR="00171198" w:rsidRDefault="00171198" w:rsidP="00171198">
      <w:pPr>
        <w:ind w:firstLine="567"/>
        <w:jc w:val="both"/>
        <w:rPr>
          <w:sz w:val="28"/>
          <w:szCs w:val="28"/>
        </w:rPr>
      </w:pPr>
    </w:p>
    <w:p w:rsidR="00171198" w:rsidRDefault="00171198" w:rsidP="00171198">
      <w:pPr>
        <w:ind w:firstLine="567"/>
        <w:jc w:val="both"/>
        <w:rPr>
          <w:sz w:val="28"/>
          <w:szCs w:val="28"/>
        </w:rPr>
      </w:pPr>
    </w:p>
    <w:p w:rsidR="00171198" w:rsidRPr="00BA513D" w:rsidRDefault="00BA513D" w:rsidP="00171198">
      <w:pPr>
        <w:ind w:firstLine="567"/>
        <w:jc w:val="both"/>
        <w:rPr>
          <w:b/>
          <w:sz w:val="28"/>
          <w:szCs w:val="28"/>
        </w:rPr>
      </w:pPr>
      <w:r w:rsidRPr="00BA513D">
        <w:rPr>
          <w:b/>
          <w:sz w:val="28"/>
          <w:szCs w:val="28"/>
        </w:rPr>
        <w:t>ЭТАП 4.</w:t>
      </w:r>
    </w:p>
    <w:p w:rsidR="00171198" w:rsidRDefault="00171198" w:rsidP="00171198">
      <w:pPr>
        <w:ind w:firstLine="567"/>
        <w:jc w:val="both"/>
        <w:rPr>
          <w:sz w:val="28"/>
          <w:szCs w:val="28"/>
        </w:rPr>
      </w:pPr>
      <w:r>
        <w:rPr>
          <w:sz w:val="28"/>
          <w:szCs w:val="28"/>
        </w:rPr>
        <w:t xml:space="preserve">14 Создайте запрос на обновление  </w:t>
      </w:r>
      <w:r w:rsidRPr="0047023B">
        <w:rPr>
          <w:b/>
          <w:sz w:val="28"/>
          <w:szCs w:val="28"/>
        </w:rPr>
        <w:t>«14_Подоходный налог»</w:t>
      </w:r>
      <w:r>
        <w:rPr>
          <w:sz w:val="28"/>
          <w:szCs w:val="28"/>
        </w:rPr>
        <w:t>, обновить поле «</w:t>
      </w:r>
      <w:r w:rsidRPr="0047023B">
        <w:rPr>
          <w:b/>
          <w:sz w:val="28"/>
          <w:szCs w:val="28"/>
          <w:lang w:val="en-US"/>
        </w:rPr>
        <w:t>Pod</w:t>
      </w:r>
      <w:r w:rsidRPr="0047023B">
        <w:rPr>
          <w:b/>
          <w:sz w:val="28"/>
          <w:szCs w:val="28"/>
        </w:rPr>
        <w:t>_</w:t>
      </w:r>
      <w:r w:rsidRPr="0047023B">
        <w:rPr>
          <w:b/>
          <w:sz w:val="28"/>
          <w:szCs w:val="28"/>
          <w:lang w:val="en-US"/>
        </w:rPr>
        <w:t>nal</w:t>
      </w:r>
      <w:r>
        <w:rPr>
          <w:b/>
          <w:sz w:val="28"/>
          <w:szCs w:val="28"/>
        </w:rPr>
        <w:t xml:space="preserve">» </w:t>
      </w:r>
      <w:r>
        <w:rPr>
          <w:sz w:val="28"/>
          <w:szCs w:val="28"/>
        </w:rPr>
        <w:t xml:space="preserve"> в таблице </w:t>
      </w:r>
      <w:r w:rsidRPr="0047023B">
        <w:rPr>
          <w:b/>
          <w:sz w:val="28"/>
          <w:szCs w:val="28"/>
        </w:rPr>
        <w:t>«Месяц_расчёт»</w:t>
      </w:r>
      <w:r>
        <w:rPr>
          <w:b/>
          <w:sz w:val="28"/>
          <w:szCs w:val="28"/>
        </w:rPr>
        <w:t xml:space="preserve">, </w:t>
      </w:r>
      <w:r>
        <w:rPr>
          <w:sz w:val="28"/>
          <w:szCs w:val="28"/>
        </w:rPr>
        <w:t>вычисляемый из общей суммы начисления, вычитая пенсионный и МРП/10, находим 10 процентов от этой суммы. (см. Рисунок 2.14)</w:t>
      </w:r>
    </w:p>
    <w:p w:rsidR="00171198" w:rsidRPr="0047023B" w:rsidRDefault="00171198" w:rsidP="00171198">
      <w:pPr>
        <w:rPr>
          <w:sz w:val="28"/>
          <w:szCs w:val="28"/>
        </w:rPr>
      </w:pPr>
    </w:p>
    <w:p w:rsidR="00171198" w:rsidRDefault="00171198" w:rsidP="00171198">
      <w:pPr>
        <w:jc w:val="center"/>
      </w:pPr>
    </w:p>
    <w:p w:rsidR="00171198" w:rsidRDefault="00171198" w:rsidP="00171198">
      <w:pPr>
        <w:jc w:val="center"/>
        <w:rPr>
          <w:sz w:val="28"/>
          <w:szCs w:val="28"/>
        </w:rPr>
      </w:pPr>
    </w:p>
    <w:p w:rsidR="00171198" w:rsidRDefault="00171198" w:rsidP="00171198">
      <w:pPr>
        <w:tabs>
          <w:tab w:val="left" w:pos="3567"/>
        </w:tabs>
        <w:jc w:val="center"/>
        <w:rPr>
          <w:sz w:val="28"/>
          <w:szCs w:val="28"/>
        </w:rPr>
      </w:pPr>
    </w:p>
    <w:p w:rsidR="00171198" w:rsidRDefault="00171198" w:rsidP="00171198">
      <w:pPr>
        <w:tabs>
          <w:tab w:val="left" w:pos="3567"/>
        </w:tabs>
        <w:ind w:firstLine="567"/>
        <w:rPr>
          <w:sz w:val="28"/>
          <w:szCs w:val="28"/>
        </w:rPr>
      </w:pPr>
    </w:p>
    <w:p w:rsidR="000F5A4A" w:rsidRPr="00571DC5" w:rsidRDefault="000F5A4A" w:rsidP="00171198">
      <w:pPr>
        <w:tabs>
          <w:tab w:val="left" w:pos="3567"/>
        </w:tabs>
        <w:ind w:firstLine="567"/>
        <w:rPr>
          <w:b/>
          <w:sz w:val="28"/>
          <w:szCs w:val="28"/>
        </w:rPr>
      </w:pPr>
    </w:p>
    <w:p w:rsidR="000F5A4A" w:rsidRPr="00571DC5" w:rsidRDefault="000F5A4A" w:rsidP="00171198">
      <w:pPr>
        <w:tabs>
          <w:tab w:val="left" w:pos="3567"/>
        </w:tabs>
        <w:ind w:firstLine="567"/>
        <w:rPr>
          <w:b/>
          <w:sz w:val="28"/>
          <w:szCs w:val="28"/>
        </w:rPr>
      </w:pPr>
    </w:p>
    <w:p w:rsidR="000F5A4A" w:rsidRPr="00571DC5" w:rsidRDefault="000F5A4A" w:rsidP="00171198">
      <w:pPr>
        <w:tabs>
          <w:tab w:val="left" w:pos="3567"/>
        </w:tabs>
        <w:ind w:firstLine="567"/>
        <w:rPr>
          <w:b/>
          <w:sz w:val="28"/>
          <w:szCs w:val="28"/>
        </w:rPr>
      </w:pPr>
    </w:p>
    <w:p w:rsidR="000F5A4A" w:rsidRPr="00571DC5" w:rsidRDefault="000F5A4A" w:rsidP="00171198">
      <w:pPr>
        <w:tabs>
          <w:tab w:val="left" w:pos="3567"/>
        </w:tabs>
        <w:ind w:firstLine="567"/>
        <w:rPr>
          <w:b/>
          <w:sz w:val="28"/>
          <w:szCs w:val="28"/>
        </w:rPr>
      </w:pPr>
    </w:p>
    <w:p w:rsidR="000F5A4A" w:rsidRPr="00571DC5" w:rsidRDefault="000F5A4A" w:rsidP="000F5A4A">
      <w:pPr>
        <w:tabs>
          <w:tab w:val="left" w:pos="3567"/>
        </w:tabs>
        <w:jc w:val="center"/>
        <w:rPr>
          <w:sz w:val="28"/>
          <w:szCs w:val="28"/>
        </w:rPr>
      </w:pPr>
    </w:p>
    <w:p w:rsidR="000F5A4A" w:rsidRDefault="000F5A4A" w:rsidP="000F5A4A">
      <w:pPr>
        <w:tabs>
          <w:tab w:val="left" w:pos="3567"/>
        </w:tabs>
        <w:jc w:val="center"/>
        <w:rPr>
          <w:sz w:val="28"/>
          <w:szCs w:val="28"/>
        </w:rPr>
      </w:pPr>
      <w:r>
        <w:rPr>
          <w:sz w:val="28"/>
          <w:szCs w:val="28"/>
        </w:rPr>
        <w:t>Рисунок 2.14</w:t>
      </w:r>
    </w:p>
    <w:p w:rsidR="000F5A4A" w:rsidRPr="00571DC5" w:rsidRDefault="000F5A4A" w:rsidP="00171198">
      <w:pPr>
        <w:tabs>
          <w:tab w:val="left" w:pos="3567"/>
        </w:tabs>
        <w:ind w:firstLine="567"/>
        <w:rPr>
          <w:b/>
          <w:sz w:val="28"/>
          <w:szCs w:val="28"/>
        </w:rPr>
      </w:pPr>
    </w:p>
    <w:p w:rsidR="00171198" w:rsidRPr="00BA513D" w:rsidRDefault="00BA513D" w:rsidP="00171198">
      <w:pPr>
        <w:tabs>
          <w:tab w:val="left" w:pos="3567"/>
        </w:tabs>
        <w:ind w:firstLine="567"/>
        <w:rPr>
          <w:b/>
          <w:sz w:val="28"/>
          <w:szCs w:val="28"/>
        </w:rPr>
      </w:pPr>
      <w:r w:rsidRPr="00BA513D">
        <w:rPr>
          <w:b/>
          <w:sz w:val="28"/>
          <w:szCs w:val="28"/>
        </w:rPr>
        <w:t>ЭТАП 5.</w:t>
      </w:r>
    </w:p>
    <w:p w:rsidR="00171198" w:rsidRDefault="006478D3" w:rsidP="00171198">
      <w:pPr>
        <w:tabs>
          <w:tab w:val="left" w:pos="3567"/>
        </w:tabs>
        <w:ind w:firstLine="567"/>
        <w:rPr>
          <w:b/>
          <w:sz w:val="28"/>
          <w:szCs w:val="28"/>
        </w:rPr>
      </w:pPr>
      <w:r w:rsidRPr="006478D3">
        <w:rPr>
          <w:noProof/>
        </w:rPr>
        <w:pict>
          <v:shape id="_x0000_s1268" type="#_x0000_t75" style="position:absolute;left:0;text-align:left;margin-left:-7.85pt;margin-top:-61.7pt;width:499.3pt;height:359.25pt;z-index:251660288">
            <v:imagedata r:id="rId36" o:title=""/>
            <w10:wrap type="square"/>
          </v:shape>
          <o:OLEObject Type="Embed" ProgID="Photoshop.Image.7" ShapeID="_x0000_s1268" DrawAspect="Content" ObjectID="_1439215126" r:id="rId37">
            <o:FieldCodes>\s</o:FieldCodes>
          </o:OLEObject>
        </w:pict>
      </w:r>
      <w:r w:rsidR="00171198">
        <w:rPr>
          <w:sz w:val="28"/>
          <w:szCs w:val="28"/>
        </w:rPr>
        <w:t xml:space="preserve">15 Создайте запрос на обновление поля </w:t>
      </w:r>
      <w:r w:rsidR="00171198" w:rsidRPr="0034637A">
        <w:rPr>
          <w:b/>
          <w:sz w:val="28"/>
          <w:szCs w:val="28"/>
        </w:rPr>
        <w:t>«</w:t>
      </w:r>
      <w:r w:rsidR="00171198" w:rsidRPr="0034637A">
        <w:rPr>
          <w:b/>
          <w:sz w:val="28"/>
          <w:szCs w:val="28"/>
          <w:lang w:val="en-US"/>
        </w:rPr>
        <w:t>Itog</w:t>
      </w:r>
      <w:r w:rsidR="00171198" w:rsidRPr="0034637A">
        <w:rPr>
          <w:b/>
          <w:sz w:val="28"/>
          <w:szCs w:val="28"/>
        </w:rPr>
        <w:t>»</w:t>
      </w:r>
      <w:r w:rsidR="00171198" w:rsidRPr="0034637A">
        <w:rPr>
          <w:sz w:val="28"/>
          <w:szCs w:val="28"/>
        </w:rPr>
        <w:t xml:space="preserve"> </w:t>
      </w:r>
      <w:r w:rsidR="00171198">
        <w:rPr>
          <w:sz w:val="28"/>
          <w:szCs w:val="28"/>
        </w:rPr>
        <w:t xml:space="preserve">в таблице </w:t>
      </w:r>
      <w:r w:rsidR="00171198" w:rsidRPr="0034637A">
        <w:rPr>
          <w:b/>
          <w:sz w:val="28"/>
          <w:szCs w:val="28"/>
        </w:rPr>
        <w:t>«Месяц_расчёт»</w:t>
      </w:r>
      <w:r w:rsidR="00171198">
        <w:rPr>
          <w:sz w:val="28"/>
          <w:szCs w:val="28"/>
        </w:rPr>
        <w:t xml:space="preserve">, с учетом вычетов: Всего вычтено, пенсионные отчисления, подоходный налог. Запрос назовите </w:t>
      </w:r>
      <w:r w:rsidR="00171198" w:rsidRPr="009307D7">
        <w:rPr>
          <w:b/>
          <w:sz w:val="28"/>
          <w:szCs w:val="28"/>
        </w:rPr>
        <w:t>«15_К выдаче»</w:t>
      </w:r>
      <w:r w:rsidR="00171198">
        <w:rPr>
          <w:b/>
          <w:sz w:val="28"/>
          <w:szCs w:val="28"/>
        </w:rPr>
        <w:t>.</w:t>
      </w:r>
    </w:p>
    <w:p w:rsidR="00171198" w:rsidRDefault="00171198" w:rsidP="00171198">
      <w:pPr>
        <w:tabs>
          <w:tab w:val="left" w:pos="3567"/>
        </w:tabs>
        <w:rPr>
          <w:b/>
          <w:sz w:val="28"/>
          <w:szCs w:val="28"/>
        </w:rPr>
      </w:pPr>
    </w:p>
    <w:p w:rsidR="00171198" w:rsidRDefault="00171198" w:rsidP="00171198">
      <w:pPr>
        <w:tabs>
          <w:tab w:val="left" w:pos="3567"/>
        </w:tabs>
        <w:jc w:val="center"/>
        <w:rPr>
          <w:b/>
          <w:sz w:val="28"/>
          <w:szCs w:val="28"/>
        </w:rPr>
      </w:pPr>
      <w:r>
        <w:rPr>
          <w:b/>
          <w:sz w:val="28"/>
          <w:szCs w:val="28"/>
        </w:rPr>
        <w:t>Контрольные вопросы</w:t>
      </w:r>
    </w:p>
    <w:p w:rsidR="00171198" w:rsidRDefault="00171198" w:rsidP="00171198">
      <w:pPr>
        <w:tabs>
          <w:tab w:val="left" w:pos="3567"/>
        </w:tabs>
        <w:jc w:val="center"/>
        <w:rPr>
          <w:b/>
          <w:sz w:val="28"/>
          <w:szCs w:val="28"/>
        </w:rPr>
      </w:pPr>
    </w:p>
    <w:p w:rsidR="00171198" w:rsidRDefault="00171198" w:rsidP="00171198">
      <w:pPr>
        <w:tabs>
          <w:tab w:val="left" w:pos="3567"/>
        </w:tabs>
        <w:ind w:left="567"/>
        <w:rPr>
          <w:bCs/>
          <w:sz w:val="28"/>
          <w:szCs w:val="28"/>
        </w:rPr>
      </w:pPr>
      <w:r w:rsidRPr="005044AE">
        <w:rPr>
          <w:bCs/>
          <w:sz w:val="28"/>
          <w:szCs w:val="28"/>
        </w:rPr>
        <w:t>1. Что представляет собой запрос? Какие виды запросов существуют</w:t>
      </w:r>
      <w:r>
        <w:rPr>
          <w:bCs/>
          <w:sz w:val="28"/>
          <w:szCs w:val="28"/>
        </w:rPr>
        <w:t>?</w:t>
      </w:r>
    </w:p>
    <w:p w:rsidR="00171198" w:rsidRDefault="00171198" w:rsidP="00171198">
      <w:pPr>
        <w:tabs>
          <w:tab w:val="left" w:pos="3567"/>
        </w:tabs>
        <w:ind w:left="567"/>
        <w:rPr>
          <w:bCs/>
          <w:sz w:val="28"/>
          <w:szCs w:val="28"/>
        </w:rPr>
      </w:pPr>
      <w:r>
        <w:rPr>
          <w:bCs/>
          <w:sz w:val="28"/>
          <w:szCs w:val="28"/>
        </w:rPr>
        <w:t>2. Чем отличаются между собой процессы создания запросов с помощью «Мастера запросов» и «Конструктора»?</w:t>
      </w:r>
    </w:p>
    <w:p w:rsidR="00BA513D" w:rsidRPr="00BA513D" w:rsidRDefault="00171198" w:rsidP="00BA513D">
      <w:pPr>
        <w:tabs>
          <w:tab w:val="left" w:pos="3567"/>
        </w:tabs>
        <w:ind w:left="567"/>
        <w:rPr>
          <w:bCs/>
          <w:sz w:val="28"/>
          <w:szCs w:val="28"/>
        </w:rPr>
      </w:pPr>
      <w:r>
        <w:rPr>
          <w:bCs/>
          <w:sz w:val="28"/>
          <w:szCs w:val="28"/>
        </w:rPr>
        <w:t xml:space="preserve">3. </w:t>
      </w:r>
      <w:r w:rsidR="00BA513D">
        <w:rPr>
          <w:bCs/>
          <w:sz w:val="28"/>
          <w:szCs w:val="28"/>
        </w:rPr>
        <w:t>Что такое запрос с параметром</w:t>
      </w:r>
      <w:r w:rsidR="00BA513D" w:rsidRPr="00BA513D">
        <w:rPr>
          <w:bCs/>
          <w:sz w:val="28"/>
          <w:szCs w:val="28"/>
        </w:rPr>
        <w:t xml:space="preserve">? </w:t>
      </w:r>
      <w:r w:rsidR="00BA513D">
        <w:rPr>
          <w:bCs/>
          <w:sz w:val="28"/>
          <w:szCs w:val="28"/>
        </w:rPr>
        <w:t>Как он создается</w:t>
      </w:r>
      <w:r w:rsidR="00BA513D" w:rsidRPr="00BA513D">
        <w:rPr>
          <w:bCs/>
          <w:sz w:val="28"/>
          <w:szCs w:val="28"/>
        </w:rPr>
        <w:t>?</w:t>
      </w:r>
    </w:p>
    <w:p w:rsidR="00BA513D" w:rsidRDefault="00BA513D" w:rsidP="00BA513D">
      <w:pPr>
        <w:tabs>
          <w:tab w:val="left" w:pos="3567"/>
        </w:tabs>
        <w:ind w:left="567"/>
        <w:rPr>
          <w:bCs/>
          <w:sz w:val="28"/>
          <w:szCs w:val="28"/>
          <w:lang w:val="kk-KZ"/>
        </w:rPr>
      </w:pPr>
      <w:r w:rsidRPr="00BA513D">
        <w:rPr>
          <w:bCs/>
          <w:sz w:val="28"/>
          <w:szCs w:val="28"/>
        </w:rPr>
        <w:t xml:space="preserve">4. </w:t>
      </w:r>
      <w:r>
        <w:rPr>
          <w:bCs/>
          <w:sz w:val="28"/>
          <w:szCs w:val="28"/>
          <w:lang w:val="kk-KZ"/>
        </w:rPr>
        <w:t>Как разработать запрос на создание таблицы? Чем результат этого запроса отличается от результата запросаөвыборки?</w:t>
      </w:r>
    </w:p>
    <w:p w:rsidR="00BA513D" w:rsidRPr="00BA513D" w:rsidRDefault="00BA513D" w:rsidP="00BA513D">
      <w:pPr>
        <w:tabs>
          <w:tab w:val="left" w:pos="3567"/>
        </w:tabs>
        <w:ind w:left="567"/>
        <w:rPr>
          <w:bCs/>
          <w:sz w:val="28"/>
          <w:szCs w:val="28"/>
        </w:rPr>
      </w:pPr>
      <w:r>
        <w:rPr>
          <w:bCs/>
          <w:sz w:val="28"/>
          <w:szCs w:val="28"/>
        </w:rPr>
        <w:t>5. Как создать запрос на удаление?</w:t>
      </w:r>
    </w:p>
    <w:p w:rsidR="00171198" w:rsidRDefault="00BA513D" w:rsidP="00171198">
      <w:pPr>
        <w:tabs>
          <w:tab w:val="left" w:pos="3567"/>
        </w:tabs>
        <w:ind w:left="567"/>
        <w:rPr>
          <w:bCs/>
          <w:sz w:val="28"/>
          <w:szCs w:val="28"/>
        </w:rPr>
      </w:pPr>
      <w:r>
        <w:rPr>
          <w:bCs/>
          <w:sz w:val="28"/>
          <w:szCs w:val="28"/>
        </w:rPr>
        <w:t xml:space="preserve">6. </w:t>
      </w:r>
      <w:r w:rsidR="00171198">
        <w:rPr>
          <w:bCs/>
          <w:sz w:val="28"/>
          <w:szCs w:val="28"/>
        </w:rPr>
        <w:t>Какие особенности имеет перекрестный запрос?</w:t>
      </w:r>
      <w:r>
        <w:rPr>
          <w:bCs/>
          <w:sz w:val="28"/>
          <w:szCs w:val="28"/>
        </w:rPr>
        <w:t xml:space="preserve"> Как его разработать?</w:t>
      </w:r>
    </w:p>
    <w:p w:rsidR="00BA513D" w:rsidRDefault="00BA513D" w:rsidP="00171198">
      <w:pPr>
        <w:tabs>
          <w:tab w:val="left" w:pos="3567"/>
        </w:tabs>
        <w:ind w:left="567"/>
        <w:rPr>
          <w:bCs/>
          <w:sz w:val="28"/>
          <w:szCs w:val="28"/>
        </w:rPr>
      </w:pPr>
      <w:r>
        <w:rPr>
          <w:bCs/>
          <w:sz w:val="28"/>
          <w:szCs w:val="28"/>
        </w:rPr>
        <w:t xml:space="preserve">7. Что происходит в результате выполнения запроса на обновление? Как его создать? </w:t>
      </w:r>
    </w:p>
    <w:p w:rsidR="00171198" w:rsidRDefault="00BA513D" w:rsidP="00171198">
      <w:pPr>
        <w:tabs>
          <w:tab w:val="left" w:pos="3567"/>
        </w:tabs>
        <w:ind w:left="567"/>
        <w:rPr>
          <w:bCs/>
          <w:sz w:val="28"/>
          <w:szCs w:val="28"/>
        </w:rPr>
      </w:pPr>
      <w:r>
        <w:rPr>
          <w:bCs/>
          <w:sz w:val="28"/>
          <w:szCs w:val="28"/>
        </w:rPr>
        <w:t>8</w:t>
      </w:r>
      <w:r w:rsidR="00171198">
        <w:rPr>
          <w:bCs/>
          <w:sz w:val="28"/>
          <w:szCs w:val="28"/>
        </w:rPr>
        <w:t>. Для чего служит «Построитель выражений»?</w:t>
      </w:r>
    </w:p>
    <w:p w:rsidR="00171198" w:rsidRPr="005044AE" w:rsidRDefault="00BA513D" w:rsidP="00171198">
      <w:pPr>
        <w:tabs>
          <w:tab w:val="left" w:pos="3567"/>
        </w:tabs>
        <w:ind w:left="567"/>
        <w:rPr>
          <w:bCs/>
          <w:sz w:val="28"/>
          <w:szCs w:val="28"/>
        </w:rPr>
      </w:pPr>
      <w:r>
        <w:rPr>
          <w:bCs/>
          <w:sz w:val="28"/>
          <w:szCs w:val="28"/>
        </w:rPr>
        <w:t>9</w:t>
      </w:r>
      <w:r w:rsidR="00171198">
        <w:rPr>
          <w:bCs/>
          <w:sz w:val="28"/>
          <w:szCs w:val="28"/>
        </w:rPr>
        <w:t>. Чем отличаются итоговые запросы от обычных?</w:t>
      </w:r>
    </w:p>
    <w:p w:rsidR="00171198" w:rsidRDefault="00171198" w:rsidP="00171198">
      <w:pPr>
        <w:pStyle w:val="1"/>
        <w:pageBreakBefore/>
        <w:rPr>
          <w:i w:val="0"/>
          <w:iCs w:val="0"/>
          <w:sz w:val="28"/>
          <w:szCs w:val="28"/>
        </w:rPr>
      </w:pPr>
      <w:r w:rsidRPr="00292303">
        <w:rPr>
          <w:i w:val="0"/>
          <w:iCs w:val="0"/>
          <w:sz w:val="28"/>
          <w:szCs w:val="28"/>
        </w:rPr>
        <w:lastRenderedPageBreak/>
        <w:t>Лабораторная работа №3</w:t>
      </w:r>
    </w:p>
    <w:p w:rsidR="00171198" w:rsidRPr="00814122" w:rsidRDefault="00171198" w:rsidP="00171198">
      <w:pPr>
        <w:rPr>
          <w:sz w:val="28"/>
          <w:szCs w:val="28"/>
        </w:rPr>
      </w:pPr>
    </w:p>
    <w:p w:rsidR="00171198" w:rsidRPr="00292303" w:rsidRDefault="00171198" w:rsidP="00171198">
      <w:pPr>
        <w:jc w:val="center"/>
        <w:rPr>
          <w:b/>
          <w:sz w:val="28"/>
          <w:szCs w:val="28"/>
        </w:rPr>
      </w:pPr>
      <w:r w:rsidRPr="00292303">
        <w:rPr>
          <w:b/>
          <w:sz w:val="28"/>
          <w:szCs w:val="28"/>
        </w:rPr>
        <w:t>Создание объектов типа «Форма» в среде MS Access.</w:t>
      </w:r>
    </w:p>
    <w:p w:rsidR="00171198" w:rsidRPr="00292303" w:rsidRDefault="00171198" w:rsidP="00171198">
      <w:pPr>
        <w:rPr>
          <w:sz w:val="28"/>
          <w:szCs w:val="28"/>
        </w:rPr>
      </w:pPr>
    </w:p>
    <w:p w:rsidR="00171198" w:rsidRPr="00292303" w:rsidRDefault="00171198" w:rsidP="00171198">
      <w:pPr>
        <w:ind w:left="567"/>
        <w:jc w:val="both"/>
        <w:rPr>
          <w:i/>
          <w:iCs/>
          <w:sz w:val="28"/>
          <w:szCs w:val="28"/>
        </w:rPr>
      </w:pPr>
      <w:r w:rsidRPr="00292303">
        <w:rPr>
          <w:b/>
          <w:i/>
          <w:iCs/>
          <w:sz w:val="28"/>
          <w:szCs w:val="28"/>
        </w:rPr>
        <w:t>Цель:</w:t>
      </w:r>
      <w:r w:rsidRPr="00292303">
        <w:rPr>
          <w:i/>
          <w:iCs/>
          <w:sz w:val="28"/>
          <w:szCs w:val="28"/>
        </w:rPr>
        <w:t xml:space="preserve"> изучи</w:t>
      </w:r>
      <w:r>
        <w:rPr>
          <w:i/>
          <w:iCs/>
          <w:sz w:val="28"/>
          <w:szCs w:val="28"/>
        </w:rPr>
        <w:t>ть</w:t>
      </w:r>
      <w:r w:rsidRPr="00292303">
        <w:rPr>
          <w:i/>
          <w:iCs/>
          <w:sz w:val="28"/>
          <w:szCs w:val="28"/>
        </w:rPr>
        <w:t xml:space="preserve"> проце</w:t>
      </w:r>
      <w:r>
        <w:rPr>
          <w:i/>
          <w:iCs/>
          <w:sz w:val="28"/>
          <w:szCs w:val="28"/>
        </w:rPr>
        <w:t>с</w:t>
      </w:r>
      <w:r w:rsidRPr="00292303">
        <w:rPr>
          <w:i/>
          <w:iCs/>
          <w:sz w:val="28"/>
          <w:szCs w:val="28"/>
        </w:rPr>
        <w:t xml:space="preserve">с создания объектов типа </w:t>
      </w:r>
      <w:r w:rsidRPr="00292303">
        <w:rPr>
          <w:b/>
          <w:i/>
          <w:iCs/>
          <w:sz w:val="28"/>
          <w:szCs w:val="28"/>
        </w:rPr>
        <w:t>«Форма»</w:t>
      </w:r>
      <w:r w:rsidRPr="00292303">
        <w:rPr>
          <w:i/>
          <w:iCs/>
          <w:sz w:val="28"/>
          <w:szCs w:val="28"/>
        </w:rPr>
        <w:t xml:space="preserve"> в режиме проектирования форм с использованием </w:t>
      </w:r>
      <w:r w:rsidRPr="00292303">
        <w:rPr>
          <w:b/>
          <w:i/>
          <w:iCs/>
          <w:sz w:val="28"/>
          <w:szCs w:val="28"/>
        </w:rPr>
        <w:t>«Мастера»</w:t>
      </w:r>
      <w:r w:rsidRPr="00292303">
        <w:rPr>
          <w:i/>
          <w:iCs/>
          <w:sz w:val="28"/>
          <w:szCs w:val="28"/>
        </w:rPr>
        <w:t xml:space="preserve"> и </w:t>
      </w:r>
      <w:r w:rsidRPr="00292303">
        <w:rPr>
          <w:b/>
          <w:i/>
          <w:iCs/>
          <w:sz w:val="28"/>
          <w:szCs w:val="28"/>
        </w:rPr>
        <w:t>«Конструктора»</w:t>
      </w:r>
      <w:r w:rsidRPr="00292303">
        <w:rPr>
          <w:i/>
          <w:iCs/>
          <w:sz w:val="28"/>
          <w:szCs w:val="28"/>
        </w:rPr>
        <w:t>. Редактирова</w:t>
      </w:r>
      <w:r>
        <w:rPr>
          <w:i/>
          <w:iCs/>
          <w:sz w:val="28"/>
          <w:szCs w:val="28"/>
        </w:rPr>
        <w:t>ние</w:t>
      </w:r>
      <w:r w:rsidRPr="00292303">
        <w:rPr>
          <w:i/>
          <w:iCs/>
          <w:sz w:val="28"/>
          <w:szCs w:val="28"/>
        </w:rPr>
        <w:t xml:space="preserve"> управляющи</w:t>
      </w:r>
      <w:r>
        <w:rPr>
          <w:i/>
          <w:iCs/>
          <w:sz w:val="28"/>
          <w:szCs w:val="28"/>
        </w:rPr>
        <w:t>х</w:t>
      </w:r>
      <w:r w:rsidRPr="00292303">
        <w:rPr>
          <w:i/>
          <w:iCs/>
          <w:sz w:val="28"/>
          <w:szCs w:val="28"/>
        </w:rPr>
        <w:t xml:space="preserve"> элемент</w:t>
      </w:r>
      <w:r>
        <w:rPr>
          <w:i/>
          <w:iCs/>
          <w:sz w:val="28"/>
          <w:szCs w:val="28"/>
        </w:rPr>
        <w:t>ов</w:t>
      </w:r>
      <w:r w:rsidRPr="00292303">
        <w:rPr>
          <w:i/>
          <w:iCs/>
          <w:sz w:val="28"/>
          <w:szCs w:val="28"/>
        </w:rPr>
        <w:t xml:space="preserve"> в форме, добавление, удаление, изменение созданных ранее элементов управления формы. Задание нестандартных свойств элементам управления в форме, добавление вычисляемых полей в формах.</w:t>
      </w:r>
    </w:p>
    <w:p w:rsidR="00171198" w:rsidRPr="00292303" w:rsidRDefault="00171198" w:rsidP="00171198">
      <w:pPr>
        <w:rPr>
          <w:sz w:val="28"/>
          <w:szCs w:val="28"/>
        </w:rPr>
      </w:pPr>
    </w:p>
    <w:p w:rsidR="00171198" w:rsidRDefault="00171198" w:rsidP="00171198">
      <w:pPr>
        <w:pStyle w:val="4"/>
        <w:jc w:val="center"/>
        <w:rPr>
          <w:b/>
        </w:rPr>
      </w:pPr>
      <w:r w:rsidRPr="00292303">
        <w:rPr>
          <w:b/>
        </w:rPr>
        <w:t>ФОРМЫ</w:t>
      </w:r>
    </w:p>
    <w:p w:rsidR="00171198" w:rsidRPr="00814122" w:rsidRDefault="00171198" w:rsidP="00171198">
      <w:pPr>
        <w:rPr>
          <w:sz w:val="28"/>
          <w:szCs w:val="28"/>
        </w:rPr>
      </w:pPr>
    </w:p>
    <w:p w:rsidR="00171198" w:rsidRPr="00292303" w:rsidRDefault="00171198" w:rsidP="00171198">
      <w:pPr>
        <w:pStyle w:val="a3"/>
        <w:ind w:firstLine="567"/>
        <w:rPr>
          <w:sz w:val="28"/>
          <w:szCs w:val="28"/>
        </w:rPr>
      </w:pPr>
      <w:r w:rsidRPr="00292303">
        <w:rPr>
          <w:sz w:val="28"/>
          <w:szCs w:val="28"/>
        </w:rPr>
        <w:t>Формы в Microsoft Access выполняют две основные функции. Во-первых, они позволяют пользователю оперировать данными, хранящимися в конкретной СУБД, а во-вторых, они позволяют связывать воедино разнообразные дискретные модули СУБД, превращая их в целостный законченный инструмент для определенной работы.</w:t>
      </w:r>
    </w:p>
    <w:p w:rsidR="00171198" w:rsidRPr="00292303" w:rsidRDefault="00171198" w:rsidP="00171198">
      <w:pPr>
        <w:pStyle w:val="a3"/>
        <w:ind w:firstLine="567"/>
        <w:rPr>
          <w:sz w:val="28"/>
          <w:szCs w:val="28"/>
        </w:rPr>
      </w:pPr>
      <w:r w:rsidRPr="00292303">
        <w:rPr>
          <w:sz w:val="28"/>
          <w:szCs w:val="28"/>
        </w:rPr>
        <w:t>Преимущества формы для ввода и редактирования данных состоит в простоте и наглядности, так как записи таблицы или запроса представлены в форме в удобном виде. В режиме Формы можно в полной мере воспользоваться возможностями, предоставляемые графической средой Windows. Кроме того, можно создавать необходимые для решения задачи элементы формы. В формах пользователь самостоятельно определяет сколько места должно быть определено для представления конкретной информации. С их помощью значительно упрощается внесение изменений, добавление и удаление данных из базы.</w:t>
      </w:r>
    </w:p>
    <w:p w:rsidR="00171198" w:rsidRPr="00292303" w:rsidRDefault="00171198" w:rsidP="00171198">
      <w:pPr>
        <w:pStyle w:val="a3"/>
        <w:ind w:firstLine="567"/>
        <w:rPr>
          <w:sz w:val="28"/>
          <w:szCs w:val="28"/>
        </w:rPr>
      </w:pPr>
      <w:r w:rsidRPr="00292303">
        <w:rPr>
          <w:sz w:val="28"/>
          <w:szCs w:val="28"/>
        </w:rPr>
        <w:t xml:space="preserve">Согласно правилам, принятым в Microsoft Access, все формы, к чему бы они ни относились, создаются, редактируются и хранятся исключительно на вкладке </w:t>
      </w:r>
      <w:r w:rsidRPr="00292303">
        <w:rPr>
          <w:b/>
          <w:sz w:val="28"/>
          <w:szCs w:val="28"/>
        </w:rPr>
        <w:t>«Формы»</w:t>
      </w:r>
      <w:r w:rsidRPr="00292303">
        <w:rPr>
          <w:sz w:val="28"/>
          <w:szCs w:val="28"/>
        </w:rPr>
        <w:t>, рабочей области Microsoft Access. Поэтому в дальнейшем мы будем в основном оперировать именно этой вкладкой. Первоначально в новой базе данных она совершенно пуста, так как еще нет ни одной формы. Их как раз и предстоит создать.</w:t>
      </w:r>
    </w:p>
    <w:p w:rsidR="000323E0" w:rsidRDefault="0089127A" w:rsidP="000323E0">
      <w:pPr>
        <w:ind w:firstLine="567"/>
        <w:jc w:val="center"/>
        <w:rPr>
          <w:sz w:val="28"/>
          <w:szCs w:val="28"/>
          <w:lang w:val="en-US"/>
        </w:rPr>
      </w:pPr>
      <w:r>
        <w:rPr>
          <w:noProof/>
          <w:sz w:val="28"/>
          <w:szCs w:val="28"/>
        </w:rPr>
        <w:drawing>
          <wp:inline distT="0" distB="0" distL="0" distR="0">
            <wp:extent cx="4278630" cy="983615"/>
            <wp:effectExtent l="19050" t="0" r="762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srcRect/>
                    <a:stretch>
                      <a:fillRect/>
                    </a:stretch>
                  </pic:blipFill>
                  <pic:spPr bwMode="auto">
                    <a:xfrm>
                      <a:off x="0" y="0"/>
                      <a:ext cx="4278630" cy="983615"/>
                    </a:xfrm>
                    <a:prstGeom prst="rect">
                      <a:avLst/>
                    </a:prstGeom>
                    <a:noFill/>
                    <a:ln w="9525">
                      <a:noFill/>
                      <a:miter lim="800000"/>
                      <a:headEnd/>
                      <a:tailEnd/>
                    </a:ln>
                  </pic:spPr>
                </pic:pic>
              </a:graphicData>
            </a:graphic>
          </wp:inline>
        </w:drawing>
      </w:r>
    </w:p>
    <w:p w:rsidR="000323E0" w:rsidRDefault="000323E0" w:rsidP="000323E0">
      <w:pPr>
        <w:ind w:firstLine="567"/>
        <w:jc w:val="center"/>
        <w:rPr>
          <w:sz w:val="28"/>
          <w:szCs w:val="28"/>
          <w:lang w:val="en-US"/>
        </w:rPr>
      </w:pPr>
    </w:p>
    <w:p w:rsidR="000323E0" w:rsidRDefault="000323E0" w:rsidP="000323E0">
      <w:pPr>
        <w:ind w:firstLine="567"/>
        <w:jc w:val="center"/>
        <w:rPr>
          <w:sz w:val="28"/>
          <w:szCs w:val="28"/>
        </w:rPr>
      </w:pPr>
      <w:r>
        <w:rPr>
          <w:sz w:val="28"/>
          <w:szCs w:val="28"/>
        </w:rPr>
        <w:t>Р</w:t>
      </w:r>
      <w:r w:rsidRPr="00292303">
        <w:rPr>
          <w:sz w:val="28"/>
          <w:szCs w:val="28"/>
        </w:rPr>
        <w:t xml:space="preserve">исунок </w:t>
      </w:r>
      <w:r>
        <w:rPr>
          <w:sz w:val="28"/>
          <w:szCs w:val="28"/>
        </w:rPr>
        <w:t>3.</w:t>
      </w:r>
      <w:r w:rsidRPr="00292303">
        <w:rPr>
          <w:sz w:val="28"/>
          <w:szCs w:val="28"/>
        </w:rPr>
        <w:t>1</w:t>
      </w:r>
    </w:p>
    <w:p w:rsidR="000323E0" w:rsidRPr="00571DC5" w:rsidRDefault="000323E0" w:rsidP="000323E0">
      <w:pPr>
        <w:ind w:firstLine="567"/>
        <w:jc w:val="center"/>
        <w:rPr>
          <w:sz w:val="28"/>
          <w:szCs w:val="28"/>
        </w:rPr>
      </w:pPr>
    </w:p>
    <w:p w:rsidR="00171198" w:rsidRPr="00292303" w:rsidRDefault="00171198" w:rsidP="000323E0">
      <w:pPr>
        <w:ind w:firstLine="567"/>
        <w:jc w:val="center"/>
        <w:rPr>
          <w:sz w:val="28"/>
          <w:szCs w:val="28"/>
        </w:rPr>
      </w:pPr>
      <w:r w:rsidRPr="00292303">
        <w:rPr>
          <w:sz w:val="28"/>
          <w:szCs w:val="28"/>
        </w:rPr>
        <w:t xml:space="preserve">Процесс конструирования новой формы во многом напоминает процедуру создания нового запроса или таблицы. Все начинается с нажатия экранной </w:t>
      </w:r>
      <w:r w:rsidR="000323E0">
        <w:rPr>
          <w:sz w:val="28"/>
          <w:szCs w:val="28"/>
        </w:rPr>
        <w:t>вкладки</w:t>
      </w:r>
      <w:r w:rsidRPr="00292303">
        <w:rPr>
          <w:sz w:val="28"/>
          <w:szCs w:val="28"/>
        </w:rPr>
        <w:t xml:space="preserve"> </w:t>
      </w:r>
      <w:r w:rsidRPr="00292303">
        <w:rPr>
          <w:b/>
          <w:sz w:val="28"/>
          <w:szCs w:val="28"/>
        </w:rPr>
        <w:t>«Создать»</w:t>
      </w:r>
      <w:r w:rsidRPr="00292303">
        <w:rPr>
          <w:sz w:val="28"/>
          <w:szCs w:val="28"/>
        </w:rPr>
        <w:t xml:space="preserve">, после чего СУБД Microsoft Access тут же </w:t>
      </w:r>
      <w:r w:rsidR="000323E0">
        <w:rPr>
          <w:sz w:val="28"/>
          <w:szCs w:val="28"/>
        </w:rPr>
        <w:t xml:space="preserve">переходит на </w:t>
      </w:r>
      <w:r w:rsidRPr="00292303">
        <w:rPr>
          <w:sz w:val="28"/>
          <w:szCs w:val="28"/>
        </w:rPr>
        <w:t xml:space="preserve">очередную </w:t>
      </w:r>
      <w:r w:rsidR="000323E0">
        <w:rPr>
          <w:sz w:val="28"/>
          <w:szCs w:val="28"/>
        </w:rPr>
        <w:t>вкладку</w:t>
      </w:r>
      <w:r w:rsidRPr="00292303">
        <w:rPr>
          <w:sz w:val="28"/>
          <w:szCs w:val="28"/>
        </w:rPr>
        <w:t xml:space="preserve">, рассчитанную на то, чтобы максимально облегчить </w:t>
      </w:r>
      <w:r w:rsidRPr="00292303">
        <w:rPr>
          <w:sz w:val="28"/>
          <w:szCs w:val="28"/>
        </w:rPr>
        <w:lastRenderedPageBreak/>
        <w:t xml:space="preserve">последующую работу и снять с пользователя как можно большую часть черновой работы. Задача появившегося мастера (рисунок </w:t>
      </w:r>
      <w:r>
        <w:rPr>
          <w:sz w:val="28"/>
          <w:szCs w:val="28"/>
        </w:rPr>
        <w:t>3.</w:t>
      </w:r>
      <w:r w:rsidRPr="00292303">
        <w:rPr>
          <w:sz w:val="28"/>
          <w:szCs w:val="28"/>
        </w:rPr>
        <w:t>1) — выяснить, какую конкретно форму предполагается создать и какими данными она в дальнейшем будет оперировать. Рабочее окно мастера состоит из двух компонентов: перечня возможных вариантов самой формы и расположенного ниже поля с выпадающим списком, в котором следует сказать, на какую таблицу или запрос результату работы впоследствии предстоит опираться.</w:t>
      </w:r>
    </w:p>
    <w:p w:rsidR="00171198" w:rsidRPr="00292303" w:rsidRDefault="00171198" w:rsidP="00171198">
      <w:pPr>
        <w:ind w:firstLine="567"/>
        <w:jc w:val="both"/>
        <w:rPr>
          <w:sz w:val="28"/>
          <w:szCs w:val="28"/>
        </w:rPr>
      </w:pPr>
      <w:r w:rsidRPr="00292303">
        <w:rPr>
          <w:sz w:val="28"/>
          <w:szCs w:val="28"/>
        </w:rPr>
        <w:t xml:space="preserve">Как следует из самого определения сути формы, она может оперировать лишь теми объектами, которые содержат в себе фактические данные. Таких объектов в Microsoft Access два: таблица и запрос. Следовательно, форма может быть создана на основе таблицы, запроса или их определенной комбинации. В последнем случае используются так называемые сложные формы. О них речь пойдет позднее, а пока нужно понять вообще суть механизма формы и освоить общие принципы их создания. Поэтому откройте выпадающий список поля </w:t>
      </w:r>
      <w:r w:rsidRPr="00292303">
        <w:rPr>
          <w:b/>
          <w:sz w:val="28"/>
          <w:szCs w:val="28"/>
        </w:rPr>
        <w:t>«Выберите в качестве источника данных таблицу или запрос»</w:t>
      </w:r>
      <w:r w:rsidRPr="00292303">
        <w:rPr>
          <w:sz w:val="28"/>
          <w:szCs w:val="28"/>
        </w:rPr>
        <w:t xml:space="preserve"> и выберите там имя таблицы, по которой создается форма. Microsoft Access автоматически помещает в этот перечень имена всех таблиц и запросов, какие только вообще существуют в данной СУБД. С одной стороны, такое весьма и весьма удобно, так как уменьшает количество вспомогательных операций на поиск нужного объекта, но с другой стороны, это накладывает особые требования на присвоение имен таблицам и запросам, так как в выпадающем списке приводятся только имена, но не уточняется — это запрос или таблица.</w:t>
      </w:r>
    </w:p>
    <w:p w:rsidR="00171198" w:rsidRPr="00292303" w:rsidRDefault="00171198" w:rsidP="00171198">
      <w:pPr>
        <w:ind w:firstLine="567"/>
        <w:jc w:val="both"/>
        <w:rPr>
          <w:sz w:val="28"/>
          <w:szCs w:val="28"/>
        </w:rPr>
      </w:pPr>
      <w:r w:rsidRPr="00292303">
        <w:rPr>
          <w:sz w:val="28"/>
          <w:szCs w:val="28"/>
        </w:rPr>
        <w:t>Теперь, когда источник данных конкретизирован, остается указать мастеру дальнейшую последовательность операций, потому что для форм разных типов она несколько отличается. Всего имеется семь возможных вариантов.</w:t>
      </w:r>
    </w:p>
    <w:p w:rsidR="00171198" w:rsidRPr="00292303" w:rsidRDefault="00171198" w:rsidP="00171198">
      <w:pPr>
        <w:ind w:firstLine="567"/>
        <w:jc w:val="both"/>
        <w:rPr>
          <w:sz w:val="28"/>
          <w:szCs w:val="28"/>
        </w:rPr>
      </w:pPr>
      <w:r w:rsidRPr="00292303">
        <w:rPr>
          <w:sz w:val="28"/>
          <w:szCs w:val="28"/>
        </w:rPr>
        <w:t xml:space="preserve">Первым, конечно же, идет вариант </w:t>
      </w:r>
      <w:r w:rsidRPr="00292303">
        <w:rPr>
          <w:b/>
          <w:sz w:val="28"/>
          <w:szCs w:val="28"/>
        </w:rPr>
        <w:t>«Конструктор»</w:t>
      </w:r>
      <w:r w:rsidRPr="00292303">
        <w:rPr>
          <w:sz w:val="28"/>
          <w:szCs w:val="28"/>
        </w:rPr>
        <w:t>. По аналогии с другими вкладками вы можете сразу понять, что его активизация приведет к попаданию в модуль полностью ручной разработки формы. Позднее вы, скорее всего так и будете поступать, ибо любой разработчик всегда стремится придать своему проекту индивидуальные отличительные черты, чего бы они ни касались (тип шрифта, цветовая гамма, расположение полей и так далее), а стандартный мастер всегда выдает стандартный, однотипный, результат.</w:t>
      </w:r>
    </w:p>
    <w:p w:rsidR="00171198" w:rsidRPr="00292303" w:rsidRDefault="00171198" w:rsidP="00171198">
      <w:pPr>
        <w:ind w:firstLine="567"/>
        <w:jc w:val="both"/>
        <w:rPr>
          <w:sz w:val="28"/>
          <w:szCs w:val="28"/>
        </w:rPr>
      </w:pPr>
      <w:r w:rsidRPr="00292303">
        <w:rPr>
          <w:sz w:val="28"/>
          <w:szCs w:val="28"/>
        </w:rPr>
        <w:t xml:space="preserve">Вторым вариантом является </w:t>
      </w:r>
      <w:r w:rsidRPr="00292303">
        <w:rPr>
          <w:b/>
          <w:sz w:val="28"/>
          <w:szCs w:val="28"/>
        </w:rPr>
        <w:t>«Мастер форм»</w:t>
      </w:r>
      <w:r w:rsidRPr="00292303">
        <w:rPr>
          <w:sz w:val="28"/>
          <w:szCs w:val="28"/>
        </w:rPr>
        <w:t>. Эта специализированная программа применяется в тех случаях, когда требуется получить достаточно несложный результат, но среди последующих вариантов типовых решений он отсутствует, либо когда вы не желаете особенно возиться с разработкой, но до конца еще не представляете, что должно получиться в результате. Мастер позволяет экспериментировать в достаточно широких пределах, даже возвращаться на один или несколько этапов назад, но при этом берет на себя всю черновую работу.</w:t>
      </w:r>
    </w:p>
    <w:p w:rsidR="00171198" w:rsidRPr="00292303" w:rsidRDefault="00171198" w:rsidP="00171198">
      <w:pPr>
        <w:ind w:firstLine="567"/>
        <w:jc w:val="both"/>
        <w:rPr>
          <w:sz w:val="28"/>
          <w:szCs w:val="28"/>
        </w:rPr>
      </w:pPr>
      <w:r w:rsidRPr="00292303">
        <w:rPr>
          <w:sz w:val="28"/>
          <w:szCs w:val="28"/>
        </w:rPr>
        <w:t xml:space="preserve">Вариант </w:t>
      </w:r>
      <w:r w:rsidRPr="00292303">
        <w:rPr>
          <w:b/>
          <w:sz w:val="28"/>
          <w:szCs w:val="28"/>
        </w:rPr>
        <w:t>«Автоформа в столбец»</w:t>
      </w:r>
      <w:r w:rsidRPr="00292303">
        <w:rPr>
          <w:sz w:val="28"/>
          <w:szCs w:val="28"/>
        </w:rPr>
        <w:t xml:space="preserve"> очень напоминает форму, создаваемую электронными таблицами Microsoft Excel, когда вы включаете режим представления таблицы как базу данных. Мастер опрашивает опорную таблицу, служащую источником данных, получает перечень имеющихся в ней полей и самостоятельно создает экранную форму, в которой все поля расположены в </w:t>
      </w:r>
      <w:r w:rsidRPr="00292303">
        <w:rPr>
          <w:sz w:val="28"/>
          <w:szCs w:val="28"/>
        </w:rPr>
        <w:lastRenderedPageBreak/>
        <w:t>столбец, друг под другом, и следуют в том же порядке, в каком они располагаются в опорной таблице или запросе. Необходимость в подобном решении возникает очень и очень часто, так что разработчики решили стандартизировать данный вариант и придумали специальный мастер.</w:t>
      </w:r>
    </w:p>
    <w:p w:rsidR="00171198" w:rsidRPr="00292303" w:rsidRDefault="00171198" w:rsidP="00171198">
      <w:pPr>
        <w:pStyle w:val="a3"/>
        <w:ind w:firstLine="567"/>
        <w:rPr>
          <w:sz w:val="28"/>
          <w:szCs w:val="28"/>
        </w:rPr>
      </w:pPr>
      <w:r w:rsidRPr="00292303">
        <w:rPr>
          <w:sz w:val="28"/>
          <w:szCs w:val="28"/>
        </w:rPr>
        <w:t xml:space="preserve">Аналогичным образом возник вариант  </w:t>
      </w:r>
      <w:r w:rsidRPr="00292303">
        <w:rPr>
          <w:b/>
          <w:sz w:val="28"/>
          <w:szCs w:val="28"/>
        </w:rPr>
        <w:t>«Автоформа ленточная»</w:t>
      </w:r>
      <w:r w:rsidRPr="00292303">
        <w:rPr>
          <w:sz w:val="28"/>
          <w:szCs w:val="28"/>
        </w:rPr>
        <w:t>. Результатом его работы будет форма, внешне чрезвычайно сильно похожая на самую обычную таблицу, только стильно оформленную. Этим вариантом удобно пользоваться для вывода на экран итогов работы запроса-выборки, когда в результате получается некоторое количество данных, которые определенным образом взаимосвязаны, как это имеет место быть в любой таблице.</w:t>
      </w:r>
    </w:p>
    <w:p w:rsidR="00171198" w:rsidRPr="00292303" w:rsidRDefault="00171198" w:rsidP="00171198">
      <w:pPr>
        <w:ind w:firstLine="567"/>
        <w:jc w:val="both"/>
        <w:rPr>
          <w:sz w:val="28"/>
          <w:szCs w:val="28"/>
        </w:rPr>
      </w:pPr>
      <w:r w:rsidRPr="00292303">
        <w:rPr>
          <w:sz w:val="28"/>
          <w:szCs w:val="28"/>
        </w:rPr>
        <w:t xml:space="preserve">Активизация варианта </w:t>
      </w:r>
      <w:r w:rsidRPr="00292303">
        <w:rPr>
          <w:b/>
          <w:sz w:val="28"/>
          <w:szCs w:val="28"/>
        </w:rPr>
        <w:t xml:space="preserve">«Автоформа табличная» </w:t>
      </w:r>
      <w:r w:rsidRPr="00292303">
        <w:rPr>
          <w:sz w:val="28"/>
          <w:szCs w:val="28"/>
        </w:rPr>
        <w:t>приводит к тому же результату, что и предыдущий, только без каких-либо украшений. Единственное, где более или менее оправданно применение этого варианта, — это разработка подчиненных форм, которые впоследствии будут встраиваться в другие формы.</w:t>
      </w:r>
    </w:p>
    <w:p w:rsidR="00171198" w:rsidRPr="00292303" w:rsidRDefault="00171198" w:rsidP="00171198">
      <w:pPr>
        <w:pStyle w:val="a3"/>
        <w:ind w:firstLine="567"/>
        <w:rPr>
          <w:sz w:val="28"/>
          <w:szCs w:val="28"/>
        </w:rPr>
      </w:pPr>
      <w:r w:rsidRPr="00292303">
        <w:rPr>
          <w:sz w:val="28"/>
          <w:szCs w:val="28"/>
        </w:rPr>
        <w:t xml:space="preserve">Вариант </w:t>
      </w:r>
      <w:r w:rsidRPr="00292303">
        <w:rPr>
          <w:b/>
          <w:sz w:val="28"/>
          <w:szCs w:val="28"/>
        </w:rPr>
        <w:t>«Диаграмма»</w:t>
      </w:r>
      <w:r w:rsidRPr="00292303">
        <w:rPr>
          <w:sz w:val="28"/>
          <w:szCs w:val="28"/>
        </w:rPr>
        <w:t xml:space="preserve"> предусмотрен для тех случаев, когда важны не сами конкретные цифры, а так сказать, общая картина. Допустим, анализируя общую картину продаж на некоем рынке, совершенно не имеет значения, сколько конкретно, предположим, двухкамерных морозильников со встроенным управлением, через Интернет было продано каждым из конкурентов. Таким образом, гораздо нагляднее представить итоговую картину в виде диаграммы. Особенно если иллюстрируемый ею факт весьма значителен. Допустим, соседний отдел добился в отчетном периоде повышения производительности труда всего на 3%, а ваш — аж на 90%. Таким образом, на диаграмме «ваш» столбец тут же бросится в глаза руководству даже без дополнительных разъяснений. Подобные ситуации у разработчиков и пользователей СУБД возникают сплошь и рядом, потому программисты Microsoft Corporation предпочли заранее заложить отдельный специализированный мастер, который бы умел полностью автоматически создавать формы, содержащие диаграммы.</w:t>
      </w:r>
    </w:p>
    <w:p w:rsidR="00171198" w:rsidRDefault="00171198" w:rsidP="00171198">
      <w:pPr>
        <w:ind w:firstLine="567"/>
        <w:jc w:val="both"/>
        <w:rPr>
          <w:sz w:val="28"/>
          <w:szCs w:val="28"/>
        </w:rPr>
      </w:pPr>
      <w:r w:rsidRPr="00292303">
        <w:rPr>
          <w:sz w:val="28"/>
          <w:szCs w:val="28"/>
        </w:rPr>
        <w:t xml:space="preserve">Весьма любопытен последний вариант — </w:t>
      </w:r>
      <w:r w:rsidRPr="00292303">
        <w:rPr>
          <w:b/>
          <w:sz w:val="28"/>
          <w:szCs w:val="28"/>
        </w:rPr>
        <w:t>«Сводная таблица»</w:t>
      </w:r>
      <w:r w:rsidRPr="00292303">
        <w:rPr>
          <w:sz w:val="28"/>
          <w:szCs w:val="28"/>
        </w:rPr>
        <w:t xml:space="preserve">. Это наглядное воплощение тесного взаимодействия различных компонентов прикладного пакета Microsoft Office. Как следует из самого определения, любая СУБД в самую первую очередь предназначена для накопления информации и быстрого оперирования ею. Однако это задачи лишь исполнительного персонала, то есть людей, тем или иным образом контактирующих с конечными покупателями, — менеджеров службы продаж, специалистов службы сервиса, сотрудников службы доставки и так далее. Для руководящих работников рамки СУБД несколько тесноваты. Теоретически можно заранее включить в техническое задание на разработку конкретной базы данных условие, согласно которому СУБД должна будет иметь определенный аналитический механизм. Только на практике реальная ситуация постоянно меняется, а значит почти наверняка вскорости этот механизм окажется недостаточным. В свою очередь аналогичный инструментарий электронных </w:t>
      </w:r>
      <w:r w:rsidRPr="00292303">
        <w:rPr>
          <w:sz w:val="28"/>
          <w:szCs w:val="28"/>
        </w:rPr>
        <w:lastRenderedPageBreak/>
        <w:t xml:space="preserve">таблиц значительно шире и более прост в использовании. Кроме того, для аналитиков почти повсеместно решающее значение имеет только итоговая информация, но желательно, чтобы она была максимально удобно организована. Самым наглядным и часто используемым решением подобного характера является сводная таблица. Чтобы освободить пользователя от достаточно протяженной процедуры экспорта данных из СУБД в электронную таблицу и последующей их переработки, в Microsoft Access сразу предусмотрен вариант </w:t>
      </w:r>
      <w:r w:rsidRPr="00292303">
        <w:rPr>
          <w:b/>
          <w:sz w:val="28"/>
          <w:szCs w:val="28"/>
        </w:rPr>
        <w:t>«Сводная таблица»</w:t>
      </w:r>
      <w:r w:rsidRPr="00292303">
        <w:rPr>
          <w:sz w:val="28"/>
          <w:szCs w:val="28"/>
        </w:rPr>
        <w:t xml:space="preserve">, в результате применения которого из таблицы или запроса, минуя все промежуточные шаги, сразу получается сводная таблица в формате Microsoft Excel. </w:t>
      </w:r>
    </w:p>
    <w:p w:rsidR="000323E0" w:rsidRDefault="000323E0" w:rsidP="00171198">
      <w:pPr>
        <w:ind w:firstLine="567"/>
        <w:jc w:val="both"/>
        <w:rPr>
          <w:sz w:val="28"/>
          <w:szCs w:val="28"/>
        </w:rPr>
      </w:pPr>
    </w:p>
    <w:p w:rsidR="000323E0" w:rsidRPr="00292303" w:rsidRDefault="000323E0" w:rsidP="00171198">
      <w:pPr>
        <w:ind w:firstLine="567"/>
        <w:jc w:val="both"/>
        <w:rPr>
          <w:sz w:val="28"/>
          <w:szCs w:val="28"/>
        </w:rPr>
      </w:pPr>
    </w:p>
    <w:p w:rsidR="000323E0" w:rsidRDefault="0089127A" w:rsidP="000323E0">
      <w:pPr>
        <w:ind w:firstLine="567"/>
        <w:jc w:val="center"/>
        <w:rPr>
          <w:sz w:val="28"/>
          <w:szCs w:val="28"/>
        </w:rPr>
      </w:pPr>
      <w:r>
        <w:rPr>
          <w:noProof/>
          <w:sz w:val="28"/>
          <w:szCs w:val="28"/>
        </w:rPr>
        <w:drawing>
          <wp:inline distT="0" distB="0" distL="0" distR="0">
            <wp:extent cx="5305425" cy="3631565"/>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srcRect/>
                    <a:stretch>
                      <a:fillRect/>
                    </a:stretch>
                  </pic:blipFill>
                  <pic:spPr bwMode="auto">
                    <a:xfrm>
                      <a:off x="0" y="0"/>
                      <a:ext cx="5305425" cy="3631565"/>
                    </a:xfrm>
                    <a:prstGeom prst="rect">
                      <a:avLst/>
                    </a:prstGeom>
                    <a:noFill/>
                    <a:ln w="9525">
                      <a:noFill/>
                      <a:miter lim="800000"/>
                      <a:headEnd/>
                      <a:tailEnd/>
                    </a:ln>
                  </pic:spPr>
                </pic:pic>
              </a:graphicData>
            </a:graphic>
          </wp:inline>
        </w:drawing>
      </w:r>
    </w:p>
    <w:p w:rsidR="000323E0" w:rsidRDefault="000323E0" w:rsidP="00171198">
      <w:pPr>
        <w:ind w:firstLine="567"/>
        <w:jc w:val="both"/>
        <w:rPr>
          <w:sz w:val="28"/>
          <w:szCs w:val="28"/>
        </w:rPr>
      </w:pPr>
    </w:p>
    <w:p w:rsidR="000323E0" w:rsidRDefault="000323E0" w:rsidP="000323E0">
      <w:pPr>
        <w:ind w:firstLine="567"/>
        <w:jc w:val="center"/>
        <w:rPr>
          <w:sz w:val="28"/>
          <w:szCs w:val="28"/>
        </w:rPr>
      </w:pPr>
      <w:r>
        <w:rPr>
          <w:sz w:val="28"/>
          <w:szCs w:val="28"/>
        </w:rPr>
        <w:t>Р</w:t>
      </w:r>
      <w:r w:rsidRPr="00292303">
        <w:rPr>
          <w:sz w:val="28"/>
          <w:szCs w:val="28"/>
        </w:rPr>
        <w:t xml:space="preserve">исунок </w:t>
      </w:r>
      <w:r>
        <w:rPr>
          <w:sz w:val="28"/>
          <w:szCs w:val="28"/>
        </w:rPr>
        <w:t>3.</w:t>
      </w:r>
      <w:r w:rsidRPr="00292303">
        <w:rPr>
          <w:sz w:val="28"/>
          <w:szCs w:val="28"/>
        </w:rPr>
        <w:t>2</w:t>
      </w:r>
    </w:p>
    <w:p w:rsidR="000323E0" w:rsidRDefault="000323E0" w:rsidP="00171198">
      <w:pPr>
        <w:ind w:firstLine="567"/>
        <w:jc w:val="both"/>
        <w:rPr>
          <w:sz w:val="28"/>
          <w:szCs w:val="28"/>
        </w:rPr>
      </w:pPr>
    </w:p>
    <w:p w:rsidR="00171198" w:rsidRPr="00292303" w:rsidRDefault="00171198" w:rsidP="00171198">
      <w:pPr>
        <w:ind w:firstLine="567"/>
        <w:jc w:val="both"/>
        <w:rPr>
          <w:sz w:val="28"/>
          <w:szCs w:val="28"/>
        </w:rPr>
      </w:pPr>
      <w:r w:rsidRPr="00292303">
        <w:rPr>
          <w:sz w:val="28"/>
          <w:szCs w:val="28"/>
        </w:rPr>
        <w:t xml:space="preserve">В нашем случае имеет смысл воспользоваться вторым вариантом. </w:t>
      </w:r>
    </w:p>
    <w:p w:rsidR="00171198" w:rsidRPr="00292303" w:rsidRDefault="00171198" w:rsidP="00171198">
      <w:pPr>
        <w:ind w:firstLine="567"/>
        <w:jc w:val="both"/>
        <w:rPr>
          <w:sz w:val="28"/>
          <w:szCs w:val="28"/>
        </w:rPr>
      </w:pPr>
      <w:r w:rsidRPr="00292303">
        <w:rPr>
          <w:sz w:val="28"/>
          <w:szCs w:val="28"/>
        </w:rPr>
        <w:t xml:space="preserve">На экране появится новое окно (рисунок </w:t>
      </w:r>
      <w:r>
        <w:rPr>
          <w:sz w:val="28"/>
          <w:szCs w:val="28"/>
        </w:rPr>
        <w:t>3.</w:t>
      </w:r>
      <w:r w:rsidRPr="00292303">
        <w:rPr>
          <w:sz w:val="28"/>
          <w:szCs w:val="28"/>
        </w:rPr>
        <w:t xml:space="preserve">2), на котором достаточно наглядно представляется первый этап создания любой формы. Содержимое поля со списком </w:t>
      </w:r>
      <w:r w:rsidRPr="00292303">
        <w:rPr>
          <w:b/>
          <w:sz w:val="28"/>
          <w:szCs w:val="28"/>
        </w:rPr>
        <w:t>«Таблица/запросы»</w:t>
      </w:r>
      <w:r w:rsidRPr="00292303">
        <w:rPr>
          <w:sz w:val="28"/>
          <w:szCs w:val="28"/>
        </w:rPr>
        <w:t xml:space="preserve"> показывает, данными какого объекта в дальнейшем Microsoft Access собирается манипулировать. В принципе, на текущем этапе можно раскрыть список и выбрать любой другой объект, какой только посчитаете нужным. Содержимое выбранной таблицы или запроса в виде перечня имеющихся там полей немедленно отражается в области </w:t>
      </w:r>
      <w:r w:rsidRPr="00292303">
        <w:rPr>
          <w:b/>
          <w:sz w:val="28"/>
          <w:szCs w:val="28"/>
        </w:rPr>
        <w:t>«Доступные поля»</w:t>
      </w:r>
      <w:r w:rsidRPr="00292303">
        <w:rPr>
          <w:sz w:val="28"/>
          <w:szCs w:val="28"/>
        </w:rPr>
        <w:t xml:space="preserve">. Мастер создания формы, по крайней мере на первом этапе, ничем не отличается от аналогичного мастера по созданию запроса. С помощью кнопок со стрелками нужно перебросить необходимые поля в область </w:t>
      </w:r>
      <w:r w:rsidRPr="00292303">
        <w:rPr>
          <w:b/>
          <w:sz w:val="28"/>
          <w:szCs w:val="28"/>
        </w:rPr>
        <w:t>«Выбранные поля»</w:t>
      </w:r>
      <w:r w:rsidRPr="00292303">
        <w:rPr>
          <w:sz w:val="28"/>
          <w:szCs w:val="28"/>
        </w:rPr>
        <w:t xml:space="preserve">, расположенную справа. Как и в запросах, по желанию </w:t>
      </w:r>
      <w:r w:rsidRPr="00292303">
        <w:rPr>
          <w:sz w:val="28"/>
          <w:szCs w:val="28"/>
        </w:rPr>
        <w:lastRenderedPageBreak/>
        <w:t>разработчика в каждой конкретной форме могут отображаться далеко не все имеющиеся в таблице или запросе поля, и, естественно, порядок их следования в форме зависит только от формальной целесообразности да от взглядов разработчика на данный вопрос. Правда, в этом деле есть одна не бросающаяся в глаза тонкость. Каждое поле формы имеет соответствующее свойство, оценивая которое программа и выстраивает очередность активизации полей, как бы выстраивает их в очередь. В режиме конструктора это свойство может быть должным образом откорректировано вручную. Однако если помнить о факторе очередности, то можно сразу сделать так, чтобы, создавая форму, мастер сам все сделал как надо. Для этого достаточно не просто перебросить нужные поля из левой области в правую, а создать ту очередность, в соответствии с которой поля формы будут заполняться пользователем. Возьмите простой пример. Структура построения почтового адреса подразумевает, что сначала следует индекс, потом — наименование страны, далее — город, за ним — улица, потом — дом и квартира, и лишь в самом конце — фамилия, имя и отчество адресата. Значит, создавая форму для заполнения таблицы с почтовыми адресами в какой-нибудь СУБД, следует располагать поля строго в вышеперечисленном порядке, иначе, как минимум, будет неудобно оператору, не говоря уже о прочих сложностях.</w:t>
      </w:r>
    </w:p>
    <w:p w:rsidR="000323E0" w:rsidRDefault="00171198" w:rsidP="000323E0">
      <w:pPr>
        <w:widowControl w:val="0"/>
        <w:ind w:firstLine="567"/>
        <w:jc w:val="both"/>
        <w:rPr>
          <w:sz w:val="28"/>
          <w:szCs w:val="28"/>
        </w:rPr>
      </w:pPr>
      <w:r w:rsidRPr="00292303">
        <w:rPr>
          <w:sz w:val="28"/>
          <w:szCs w:val="28"/>
        </w:rPr>
        <w:t xml:space="preserve">Когда с формированием перечня полей формы покончено, можно перейти к следующему этапу построения формы путем нажатия экранной клавиши </w:t>
      </w:r>
      <w:r w:rsidRPr="00292303">
        <w:rPr>
          <w:b/>
          <w:sz w:val="28"/>
          <w:szCs w:val="28"/>
        </w:rPr>
        <w:t>«Далее»</w:t>
      </w:r>
      <w:r w:rsidRPr="00292303">
        <w:rPr>
          <w:sz w:val="28"/>
          <w:szCs w:val="28"/>
        </w:rPr>
        <w:t xml:space="preserve">. Вторым этапом этого процесса является конкретизация конечного вида разрабатываемой формы. Здесь можно увидеть четыре стандартных внешних вида формы, среди которых присутствуют и представление </w:t>
      </w:r>
      <w:r w:rsidRPr="00292303">
        <w:rPr>
          <w:b/>
          <w:sz w:val="28"/>
          <w:szCs w:val="28"/>
        </w:rPr>
        <w:t>«в столбец»</w:t>
      </w:r>
      <w:r w:rsidRPr="00292303">
        <w:rPr>
          <w:sz w:val="28"/>
          <w:szCs w:val="28"/>
        </w:rPr>
        <w:t xml:space="preserve">, и  </w:t>
      </w:r>
      <w:r w:rsidRPr="00292303">
        <w:rPr>
          <w:b/>
          <w:sz w:val="28"/>
          <w:szCs w:val="28"/>
        </w:rPr>
        <w:t>«ленточный»</w:t>
      </w:r>
      <w:r w:rsidRPr="00292303">
        <w:rPr>
          <w:sz w:val="28"/>
          <w:szCs w:val="28"/>
        </w:rPr>
        <w:t xml:space="preserve">, и </w:t>
      </w:r>
      <w:r w:rsidRPr="00292303">
        <w:rPr>
          <w:b/>
          <w:sz w:val="28"/>
          <w:szCs w:val="28"/>
        </w:rPr>
        <w:t>«табличный»</w:t>
      </w:r>
      <w:r w:rsidRPr="00292303">
        <w:rPr>
          <w:sz w:val="28"/>
          <w:szCs w:val="28"/>
        </w:rPr>
        <w:t xml:space="preserve"> (рис</w:t>
      </w:r>
      <w:r w:rsidRPr="00292303">
        <w:rPr>
          <w:sz w:val="28"/>
          <w:szCs w:val="28"/>
          <w:lang w:eastAsia="ko-KR"/>
        </w:rPr>
        <w:t>унок</w:t>
      </w:r>
      <w:r w:rsidRPr="00292303">
        <w:rPr>
          <w:sz w:val="28"/>
          <w:szCs w:val="28"/>
        </w:rPr>
        <w:t xml:space="preserve"> </w:t>
      </w:r>
      <w:r>
        <w:rPr>
          <w:sz w:val="28"/>
          <w:szCs w:val="28"/>
        </w:rPr>
        <w:t>3.3</w:t>
      </w:r>
      <w:r w:rsidRPr="00292303">
        <w:rPr>
          <w:sz w:val="28"/>
          <w:szCs w:val="28"/>
        </w:rPr>
        <w:t xml:space="preserve">). </w:t>
      </w:r>
    </w:p>
    <w:p w:rsidR="000323E0" w:rsidRDefault="000323E0" w:rsidP="000323E0">
      <w:pPr>
        <w:widowControl w:val="0"/>
        <w:ind w:firstLine="567"/>
        <w:jc w:val="center"/>
        <w:rPr>
          <w:sz w:val="28"/>
          <w:szCs w:val="28"/>
        </w:rPr>
      </w:pPr>
    </w:p>
    <w:p w:rsidR="000323E0" w:rsidRDefault="0089127A" w:rsidP="000323E0">
      <w:pPr>
        <w:widowControl w:val="0"/>
        <w:ind w:firstLine="567"/>
        <w:jc w:val="center"/>
        <w:rPr>
          <w:sz w:val="28"/>
          <w:szCs w:val="28"/>
        </w:rPr>
      </w:pPr>
      <w:r>
        <w:rPr>
          <w:noProof/>
          <w:sz w:val="28"/>
          <w:szCs w:val="28"/>
        </w:rPr>
        <w:drawing>
          <wp:inline distT="0" distB="0" distL="0" distR="0">
            <wp:extent cx="5029200" cy="34417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srcRect/>
                    <a:stretch>
                      <a:fillRect/>
                    </a:stretch>
                  </pic:blipFill>
                  <pic:spPr bwMode="auto">
                    <a:xfrm>
                      <a:off x="0" y="0"/>
                      <a:ext cx="5029200" cy="3441700"/>
                    </a:xfrm>
                    <a:prstGeom prst="rect">
                      <a:avLst/>
                    </a:prstGeom>
                    <a:noFill/>
                    <a:ln w="9525">
                      <a:noFill/>
                      <a:miter lim="800000"/>
                      <a:headEnd/>
                      <a:tailEnd/>
                    </a:ln>
                  </pic:spPr>
                </pic:pic>
              </a:graphicData>
            </a:graphic>
          </wp:inline>
        </w:drawing>
      </w:r>
    </w:p>
    <w:p w:rsidR="000323E0" w:rsidRDefault="000323E0" w:rsidP="000323E0">
      <w:pPr>
        <w:widowControl w:val="0"/>
        <w:ind w:firstLine="567"/>
        <w:jc w:val="center"/>
        <w:rPr>
          <w:sz w:val="28"/>
          <w:szCs w:val="28"/>
        </w:rPr>
      </w:pPr>
    </w:p>
    <w:p w:rsidR="000323E0" w:rsidRDefault="000323E0" w:rsidP="000323E0">
      <w:pPr>
        <w:widowControl w:val="0"/>
        <w:ind w:firstLine="567"/>
        <w:jc w:val="center"/>
        <w:rPr>
          <w:sz w:val="28"/>
          <w:szCs w:val="28"/>
        </w:rPr>
      </w:pPr>
      <w:r>
        <w:rPr>
          <w:sz w:val="28"/>
          <w:szCs w:val="28"/>
        </w:rPr>
        <w:t>Р</w:t>
      </w:r>
      <w:r w:rsidRPr="00292303">
        <w:rPr>
          <w:sz w:val="28"/>
          <w:szCs w:val="28"/>
        </w:rPr>
        <w:t>ис</w:t>
      </w:r>
      <w:r w:rsidRPr="00292303">
        <w:rPr>
          <w:sz w:val="28"/>
          <w:szCs w:val="28"/>
          <w:lang w:eastAsia="ko-KR"/>
        </w:rPr>
        <w:t>унок</w:t>
      </w:r>
      <w:r w:rsidRPr="00292303">
        <w:rPr>
          <w:sz w:val="28"/>
          <w:szCs w:val="28"/>
        </w:rPr>
        <w:t xml:space="preserve"> </w:t>
      </w:r>
      <w:r>
        <w:rPr>
          <w:sz w:val="28"/>
          <w:szCs w:val="28"/>
        </w:rPr>
        <w:t>3.3</w:t>
      </w:r>
    </w:p>
    <w:p w:rsidR="00171198" w:rsidRPr="00292303" w:rsidRDefault="00171198" w:rsidP="000323E0">
      <w:pPr>
        <w:widowControl w:val="0"/>
        <w:jc w:val="both"/>
        <w:rPr>
          <w:sz w:val="28"/>
          <w:szCs w:val="28"/>
        </w:rPr>
      </w:pPr>
      <w:r w:rsidRPr="00292303">
        <w:rPr>
          <w:sz w:val="28"/>
          <w:szCs w:val="28"/>
        </w:rPr>
        <w:lastRenderedPageBreak/>
        <w:t xml:space="preserve">Причем, выбирая какой-либо один из них, вы можете тут же увидеть, что примерно может получиться в итоге в каждом из вариантов. Справа от области выбора постоянно обновляется схематическая картинка, символизирующая данный вариант. </w:t>
      </w:r>
    </w:p>
    <w:p w:rsidR="00171198" w:rsidRPr="00292303" w:rsidRDefault="00171198" w:rsidP="00171198">
      <w:pPr>
        <w:ind w:firstLine="567"/>
        <w:jc w:val="both"/>
        <w:rPr>
          <w:sz w:val="28"/>
          <w:szCs w:val="28"/>
        </w:rPr>
      </w:pPr>
      <w:r w:rsidRPr="00292303">
        <w:rPr>
          <w:sz w:val="28"/>
          <w:szCs w:val="28"/>
        </w:rPr>
        <w:t xml:space="preserve">Кроме привычных вариантов, перечень второго этапа включает пункт </w:t>
      </w:r>
      <w:r w:rsidRPr="00292303">
        <w:rPr>
          <w:b/>
          <w:sz w:val="28"/>
          <w:szCs w:val="28"/>
        </w:rPr>
        <w:t>«Выровненный»</w:t>
      </w:r>
      <w:r w:rsidRPr="00292303">
        <w:rPr>
          <w:sz w:val="28"/>
          <w:szCs w:val="28"/>
        </w:rPr>
        <w:t xml:space="preserve">. В отличие от всех прочих, он предназначен для создания своего рода сложного бланка, в котором на одном листе стандартного формата нужно поместить максимально большое количество самой разнородной информации. Поэтому разные поля изначально задаются разного размера и даже разной формы. Этот вариант удобно использовать в тех случаях, когда создается форма, которая впоследствии будет распечатываться на бумаге в виде бланка. В особенности, если этим бланком позднее будут пользоваться несколько человек из разных служб. Допустим, менеджер службы продаж заполнил форму на конкретный диван, в которой указал галочками конкретный вариант исполнения, заказанный вид обивки и прочие параметры. Далее ответственный за производство проследил, чтобы заказанные параметры были выдержаны, и по готовности заказа ставит в соответствующем поле дату производства. Бланк передается в руки сотрудника службы доставки, который доставляет заказ по указанному в бланке адресу и просит покупателя расписаться в получении. В конце бланк попадает в архив, который следит, к примеру, за сроком гарантии. Из примера видно, что самое рациональное — спроектировать удобный бланк и точно такую же форму, чтобы легко потом было переносить данные из компьютера на бумагу и обратно. Для большей наглядности воспользуемся именно вариантом </w:t>
      </w:r>
      <w:r w:rsidRPr="00292303">
        <w:rPr>
          <w:b/>
          <w:sz w:val="28"/>
          <w:szCs w:val="28"/>
        </w:rPr>
        <w:t>«Выровненный»</w:t>
      </w:r>
      <w:r w:rsidRPr="00292303">
        <w:rPr>
          <w:sz w:val="28"/>
          <w:szCs w:val="28"/>
        </w:rPr>
        <w:t xml:space="preserve"> и нажмем экранную кнопку </w:t>
      </w:r>
      <w:r w:rsidRPr="00292303">
        <w:rPr>
          <w:b/>
          <w:sz w:val="28"/>
          <w:szCs w:val="28"/>
        </w:rPr>
        <w:t>«Далее»</w:t>
      </w:r>
      <w:r w:rsidRPr="00292303">
        <w:rPr>
          <w:sz w:val="28"/>
          <w:szCs w:val="28"/>
        </w:rPr>
        <w:t>.</w:t>
      </w:r>
    </w:p>
    <w:p w:rsidR="000740D0" w:rsidRDefault="00171198" w:rsidP="00171198">
      <w:pPr>
        <w:ind w:firstLine="567"/>
        <w:jc w:val="both"/>
        <w:rPr>
          <w:sz w:val="28"/>
          <w:szCs w:val="28"/>
        </w:rPr>
      </w:pPr>
      <w:r w:rsidRPr="00292303">
        <w:rPr>
          <w:sz w:val="28"/>
          <w:szCs w:val="28"/>
        </w:rPr>
        <w:t xml:space="preserve">Теперь наступает очередь третьего этапа (рисунок </w:t>
      </w:r>
      <w:r>
        <w:rPr>
          <w:sz w:val="28"/>
          <w:szCs w:val="28"/>
        </w:rPr>
        <w:t>3.4</w:t>
      </w:r>
      <w:r w:rsidRPr="00292303">
        <w:rPr>
          <w:sz w:val="28"/>
          <w:szCs w:val="28"/>
        </w:rPr>
        <w:t xml:space="preserve">), на котором пользователю предлагается выбрать вариант оформления фона будущей формы. Их в Microsoft Access 97 предусмотрено десять, и остается лишь выбрать один из них. </w:t>
      </w:r>
    </w:p>
    <w:p w:rsidR="000740D0" w:rsidRDefault="000740D0" w:rsidP="00171198">
      <w:pPr>
        <w:ind w:firstLine="567"/>
        <w:jc w:val="both"/>
        <w:rPr>
          <w:sz w:val="28"/>
          <w:szCs w:val="28"/>
        </w:rPr>
      </w:pPr>
    </w:p>
    <w:p w:rsidR="000740D0" w:rsidRDefault="0089127A" w:rsidP="000740D0">
      <w:pPr>
        <w:ind w:firstLine="567"/>
        <w:jc w:val="center"/>
        <w:rPr>
          <w:sz w:val="28"/>
          <w:szCs w:val="28"/>
        </w:rPr>
      </w:pPr>
      <w:r>
        <w:rPr>
          <w:noProof/>
          <w:sz w:val="28"/>
          <w:szCs w:val="28"/>
        </w:rPr>
        <w:lastRenderedPageBreak/>
        <w:drawing>
          <wp:inline distT="0" distB="0" distL="0" distR="0">
            <wp:extent cx="5029200" cy="344170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srcRect/>
                    <a:stretch>
                      <a:fillRect/>
                    </a:stretch>
                  </pic:blipFill>
                  <pic:spPr bwMode="auto">
                    <a:xfrm>
                      <a:off x="0" y="0"/>
                      <a:ext cx="5029200" cy="3441700"/>
                    </a:xfrm>
                    <a:prstGeom prst="rect">
                      <a:avLst/>
                    </a:prstGeom>
                    <a:noFill/>
                    <a:ln w="9525">
                      <a:noFill/>
                      <a:miter lim="800000"/>
                      <a:headEnd/>
                      <a:tailEnd/>
                    </a:ln>
                  </pic:spPr>
                </pic:pic>
              </a:graphicData>
            </a:graphic>
          </wp:inline>
        </w:drawing>
      </w:r>
    </w:p>
    <w:p w:rsidR="000740D0" w:rsidRDefault="000740D0" w:rsidP="00171198">
      <w:pPr>
        <w:ind w:firstLine="567"/>
        <w:jc w:val="both"/>
        <w:rPr>
          <w:sz w:val="28"/>
          <w:szCs w:val="28"/>
        </w:rPr>
      </w:pPr>
    </w:p>
    <w:p w:rsidR="000740D0" w:rsidRDefault="000740D0" w:rsidP="000740D0">
      <w:pPr>
        <w:ind w:firstLine="567"/>
        <w:jc w:val="center"/>
        <w:rPr>
          <w:sz w:val="28"/>
          <w:szCs w:val="28"/>
        </w:rPr>
      </w:pPr>
      <w:r>
        <w:rPr>
          <w:sz w:val="28"/>
          <w:szCs w:val="28"/>
        </w:rPr>
        <w:t>Р</w:t>
      </w:r>
      <w:r w:rsidRPr="00292303">
        <w:rPr>
          <w:sz w:val="28"/>
          <w:szCs w:val="28"/>
        </w:rPr>
        <w:t xml:space="preserve">исунок </w:t>
      </w:r>
      <w:r>
        <w:rPr>
          <w:sz w:val="28"/>
          <w:szCs w:val="28"/>
        </w:rPr>
        <w:t>3.4</w:t>
      </w:r>
    </w:p>
    <w:p w:rsidR="000740D0" w:rsidRDefault="000740D0" w:rsidP="00171198">
      <w:pPr>
        <w:ind w:firstLine="567"/>
        <w:jc w:val="both"/>
        <w:rPr>
          <w:sz w:val="28"/>
          <w:szCs w:val="28"/>
        </w:rPr>
      </w:pPr>
    </w:p>
    <w:p w:rsidR="00171198" w:rsidRDefault="00171198" w:rsidP="00171198">
      <w:pPr>
        <w:ind w:firstLine="567"/>
        <w:jc w:val="both"/>
        <w:rPr>
          <w:sz w:val="28"/>
          <w:szCs w:val="28"/>
        </w:rPr>
      </w:pPr>
      <w:r w:rsidRPr="00292303">
        <w:rPr>
          <w:sz w:val="28"/>
          <w:szCs w:val="28"/>
        </w:rPr>
        <w:t xml:space="preserve">В качестве своеобразной подсказки можно использовать расположенную справа картинку, показывающую, как будет выглядеть фрагмент формы в том или ином исполнении. Определившись с оформлением, следует опять нажать кнопку  </w:t>
      </w:r>
      <w:r w:rsidRPr="00292303">
        <w:rPr>
          <w:b/>
          <w:sz w:val="28"/>
          <w:szCs w:val="28"/>
        </w:rPr>
        <w:t>«Далее»</w:t>
      </w:r>
      <w:r w:rsidRPr="00292303">
        <w:rPr>
          <w:sz w:val="28"/>
          <w:szCs w:val="28"/>
        </w:rPr>
        <w:t xml:space="preserve"> и перейти к заключительному этапу.</w:t>
      </w:r>
    </w:p>
    <w:p w:rsidR="000740D0" w:rsidRDefault="000740D0" w:rsidP="00171198">
      <w:pPr>
        <w:ind w:firstLine="567"/>
        <w:jc w:val="both"/>
        <w:rPr>
          <w:sz w:val="28"/>
          <w:szCs w:val="28"/>
        </w:rPr>
      </w:pPr>
      <w:r w:rsidRPr="00292303">
        <w:rPr>
          <w:sz w:val="28"/>
          <w:szCs w:val="28"/>
        </w:rPr>
        <w:t>В конце этой последовательности шагов (рисунок 3</w:t>
      </w:r>
      <w:r>
        <w:rPr>
          <w:sz w:val="28"/>
          <w:szCs w:val="28"/>
        </w:rPr>
        <w:t>.5</w:t>
      </w:r>
      <w:r w:rsidRPr="00292303">
        <w:rPr>
          <w:sz w:val="28"/>
          <w:szCs w:val="28"/>
        </w:rPr>
        <w:t>) располагается последний экран, на котором предстоит принять два решения.</w:t>
      </w:r>
    </w:p>
    <w:p w:rsidR="000740D0" w:rsidRPr="00292303" w:rsidRDefault="000740D0" w:rsidP="00171198">
      <w:pPr>
        <w:ind w:firstLine="567"/>
        <w:jc w:val="both"/>
        <w:rPr>
          <w:sz w:val="28"/>
          <w:szCs w:val="28"/>
        </w:rPr>
      </w:pPr>
    </w:p>
    <w:p w:rsidR="000740D0" w:rsidRDefault="0089127A" w:rsidP="000740D0">
      <w:pPr>
        <w:pStyle w:val="a3"/>
        <w:ind w:firstLine="567"/>
        <w:jc w:val="center"/>
        <w:rPr>
          <w:sz w:val="28"/>
          <w:szCs w:val="28"/>
        </w:rPr>
      </w:pPr>
      <w:r>
        <w:rPr>
          <w:noProof/>
          <w:sz w:val="28"/>
          <w:szCs w:val="28"/>
        </w:rPr>
        <w:drawing>
          <wp:inline distT="0" distB="0" distL="0" distR="0">
            <wp:extent cx="5029200" cy="3441700"/>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srcRect/>
                    <a:stretch>
                      <a:fillRect/>
                    </a:stretch>
                  </pic:blipFill>
                  <pic:spPr bwMode="auto">
                    <a:xfrm>
                      <a:off x="0" y="0"/>
                      <a:ext cx="5029200" cy="3441700"/>
                    </a:xfrm>
                    <a:prstGeom prst="rect">
                      <a:avLst/>
                    </a:prstGeom>
                    <a:noFill/>
                    <a:ln w="9525">
                      <a:noFill/>
                      <a:miter lim="800000"/>
                      <a:headEnd/>
                      <a:tailEnd/>
                    </a:ln>
                  </pic:spPr>
                </pic:pic>
              </a:graphicData>
            </a:graphic>
          </wp:inline>
        </w:drawing>
      </w:r>
    </w:p>
    <w:p w:rsidR="000740D0" w:rsidRDefault="000740D0" w:rsidP="000740D0">
      <w:pPr>
        <w:pStyle w:val="a3"/>
        <w:ind w:firstLine="567"/>
        <w:jc w:val="center"/>
        <w:rPr>
          <w:sz w:val="28"/>
          <w:szCs w:val="28"/>
        </w:rPr>
      </w:pPr>
      <w:r>
        <w:rPr>
          <w:sz w:val="28"/>
          <w:szCs w:val="28"/>
        </w:rPr>
        <w:t>Р</w:t>
      </w:r>
      <w:r w:rsidRPr="00292303">
        <w:rPr>
          <w:sz w:val="28"/>
          <w:szCs w:val="28"/>
        </w:rPr>
        <w:t>исунок 3</w:t>
      </w:r>
      <w:r>
        <w:rPr>
          <w:sz w:val="28"/>
          <w:szCs w:val="28"/>
        </w:rPr>
        <w:t>.5</w:t>
      </w:r>
    </w:p>
    <w:p w:rsidR="00171198" w:rsidRPr="00292303" w:rsidRDefault="00171198" w:rsidP="00171198">
      <w:pPr>
        <w:pStyle w:val="a3"/>
        <w:ind w:firstLine="567"/>
        <w:rPr>
          <w:sz w:val="28"/>
          <w:szCs w:val="28"/>
        </w:rPr>
      </w:pPr>
      <w:r w:rsidRPr="00292303">
        <w:rPr>
          <w:sz w:val="28"/>
          <w:szCs w:val="28"/>
        </w:rPr>
        <w:lastRenderedPageBreak/>
        <w:t xml:space="preserve">Во-первых, новая форма должна получить какое-нибудь определенное имя. На нее также распространяется общее правило конструирования имен, согласно которому следует выбирать имена короткие, однозначные и предельно информативные. Слишком общее имя быстро затеряется в длинном списке похожих наименований всех форм текущего проекта, а слишком подробное имя неизбежно будет и достаточно длинным, что также не очень удобно. Во-вторых, надо сказать мастеру, как ему следует поступить далее: показать результат работы и вывести на экран получившуюся форму для обычной в таких случаях работы по вводу или просмотру данных либо переключиться в режим конструктора для внесения завершающих штрихов. Если создаваемая форма проста и однозначна, то следует выбрать первое, если, по вашему мнению, проект нуждается в некоторой ручной доработке — стоит выбрать второе. </w:t>
      </w:r>
    </w:p>
    <w:p w:rsidR="00171198" w:rsidRPr="00292303" w:rsidRDefault="00171198" w:rsidP="00171198">
      <w:pPr>
        <w:ind w:firstLine="567"/>
        <w:jc w:val="both"/>
        <w:rPr>
          <w:sz w:val="28"/>
          <w:szCs w:val="28"/>
        </w:rPr>
      </w:pPr>
      <w:r w:rsidRPr="00292303">
        <w:rPr>
          <w:sz w:val="28"/>
          <w:szCs w:val="28"/>
        </w:rPr>
        <w:t>Немно</w:t>
      </w:r>
      <w:r w:rsidR="000740D0">
        <w:rPr>
          <w:sz w:val="28"/>
          <w:szCs w:val="28"/>
        </w:rPr>
        <w:t>го “подумав”, Microsoft Access 200</w:t>
      </w:r>
      <w:r w:rsidRPr="00292303">
        <w:rPr>
          <w:sz w:val="28"/>
          <w:szCs w:val="28"/>
        </w:rPr>
        <w:t>7 обработает все инструкции и сгенерирует готовую форму. Форма выводится в стандартное окно, причем, кроме привычных лифтов вертикальной и горизонтальной прокрутки, отвечающих за перемещение содержимого окна, в левом нижнем углу рамки окна формы располагается счетчик записей, то есть строк той таблицы, или запроса, на основании которой форма создавалась. Нажимая маркером мыши по экранным кнопкам счетчика записей, вы тем самым передаете в форму данные из конкретной строки опорной таблицы, текущий номер которой указан на счетчике.</w:t>
      </w:r>
    </w:p>
    <w:p w:rsidR="00171198" w:rsidRPr="00292303" w:rsidRDefault="00171198" w:rsidP="00171198">
      <w:pPr>
        <w:ind w:firstLine="567"/>
        <w:jc w:val="both"/>
        <w:rPr>
          <w:sz w:val="28"/>
          <w:szCs w:val="28"/>
        </w:rPr>
      </w:pPr>
      <w:r w:rsidRPr="00292303">
        <w:rPr>
          <w:sz w:val="28"/>
          <w:szCs w:val="28"/>
        </w:rPr>
        <w:t>Все, форма готова к применению. Она, конечно, еще далека от совершенства, например, ее можно перемещать по экрану, менять размеры и тому подобное, однако на данном этапе важно то, что с ее помощью оператор может легко обмениваться данными с таблицей.</w:t>
      </w:r>
    </w:p>
    <w:p w:rsidR="00171198" w:rsidRPr="00292303" w:rsidRDefault="00171198" w:rsidP="00171198">
      <w:pPr>
        <w:rPr>
          <w:sz w:val="28"/>
          <w:szCs w:val="28"/>
        </w:rPr>
      </w:pPr>
    </w:p>
    <w:p w:rsidR="00171198" w:rsidRPr="009C5AF1" w:rsidRDefault="00171198" w:rsidP="00171198">
      <w:pPr>
        <w:pStyle w:val="5"/>
        <w:ind w:firstLine="567"/>
        <w:rPr>
          <w:b/>
          <w:sz w:val="28"/>
          <w:szCs w:val="28"/>
        </w:rPr>
      </w:pPr>
      <w:r w:rsidRPr="009C5AF1">
        <w:rPr>
          <w:b/>
          <w:sz w:val="28"/>
          <w:szCs w:val="28"/>
        </w:rPr>
        <w:t>Режим конструктора</w:t>
      </w:r>
    </w:p>
    <w:p w:rsidR="00171198" w:rsidRPr="00292303" w:rsidRDefault="00171198" w:rsidP="00171198">
      <w:pPr>
        <w:ind w:firstLine="567"/>
        <w:jc w:val="both"/>
        <w:rPr>
          <w:sz w:val="28"/>
          <w:szCs w:val="28"/>
        </w:rPr>
      </w:pPr>
      <w:r w:rsidRPr="00292303">
        <w:rPr>
          <w:sz w:val="28"/>
          <w:szCs w:val="28"/>
        </w:rPr>
        <w:t xml:space="preserve">Для редактирования формы используется режим </w:t>
      </w:r>
      <w:r w:rsidRPr="00292303">
        <w:rPr>
          <w:b/>
          <w:sz w:val="28"/>
          <w:szCs w:val="28"/>
        </w:rPr>
        <w:t>«Конструктора»</w:t>
      </w:r>
      <w:r w:rsidRPr="00292303">
        <w:rPr>
          <w:sz w:val="28"/>
          <w:szCs w:val="28"/>
        </w:rPr>
        <w:t xml:space="preserve">. Если форма уже открыта, следует выбрать пиктограмму </w:t>
      </w:r>
      <w:r w:rsidRPr="00292303">
        <w:rPr>
          <w:b/>
          <w:sz w:val="28"/>
          <w:szCs w:val="28"/>
        </w:rPr>
        <w:t>«Конструктор»</w:t>
      </w:r>
      <w:r w:rsidRPr="00292303">
        <w:rPr>
          <w:sz w:val="28"/>
          <w:szCs w:val="28"/>
        </w:rPr>
        <w:t xml:space="preserve">. Форму также можно открыть сразу в режиме </w:t>
      </w:r>
      <w:r w:rsidRPr="00292303">
        <w:rPr>
          <w:b/>
          <w:sz w:val="28"/>
          <w:szCs w:val="28"/>
        </w:rPr>
        <w:t>«Конструктора»</w:t>
      </w:r>
      <w:r w:rsidRPr="00292303">
        <w:rPr>
          <w:sz w:val="28"/>
          <w:szCs w:val="28"/>
        </w:rPr>
        <w:t xml:space="preserve">, для этого в окне базы данных укажите на ее имя и нажмите кнопку </w:t>
      </w:r>
      <w:r w:rsidRPr="00292303">
        <w:rPr>
          <w:b/>
          <w:sz w:val="28"/>
          <w:szCs w:val="28"/>
        </w:rPr>
        <w:t>«Конструктор»</w:t>
      </w:r>
      <w:r w:rsidRPr="00292303">
        <w:rPr>
          <w:sz w:val="28"/>
          <w:szCs w:val="28"/>
        </w:rPr>
        <w:t>.</w:t>
      </w:r>
    </w:p>
    <w:p w:rsidR="00171198" w:rsidRPr="00292303" w:rsidRDefault="00171198" w:rsidP="00171198">
      <w:pPr>
        <w:pStyle w:val="a3"/>
        <w:ind w:firstLine="567"/>
        <w:rPr>
          <w:sz w:val="28"/>
          <w:szCs w:val="28"/>
        </w:rPr>
      </w:pPr>
      <w:r w:rsidRPr="00292303">
        <w:rPr>
          <w:sz w:val="28"/>
          <w:szCs w:val="28"/>
        </w:rPr>
        <w:t xml:space="preserve">При выводе формы в режиме </w:t>
      </w:r>
      <w:r w:rsidRPr="00292303">
        <w:rPr>
          <w:b/>
          <w:sz w:val="28"/>
          <w:szCs w:val="28"/>
        </w:rPr>
        <w:t>«Конструктора»</w:t>
      </w:r>
      <w:r w:rsidRPr="00292303">
        <w:rPr>
          <w:sz w:val="28"/>
          <w:szCs w:val="28"/>
        </w:rPr>
        <w:t xml:space="preserve"> автоматически выводится панель элементов управления (в виде перемещаемой панели). Панель элементов позволяет добавлять элементы управления в формы.</w:t>
      </w:r>
    </w:p>
    <w:p w:rsidR="00171198" w:rsidRPr="00292303" w:rsidRDefault="00171198" w:rsidP="00171198">
      <w:pPr>
        <w:pStyle w:val="a3"/>
        <w:ind w:firstLine="567"/>
        <w:rPr>
          <w:sz w:val="28"/>
          <w:szCs w:val="28"/>
        </w:rPr>
      </w:pPr>
      <w:r w:rsidRPr="00292303">
        <w:rPr>
          <w:sz w:val="28"/>
          <w:szCs w:val="28"/>
        </w:rPr>
        <w:t>Для выбранных элементов можно изменить шрифт, размер и другие свойства. Для этого используйте списки и кнопки, расположенные на панели управления. Расположение элемента формы можно изменить, используя технику буксирования.</w:t>
      </w:r>
    </w:p>
    <w:p w:rsidR="00171198" w:rsidRPr="00292303" w:rsidRDefault="00171198" w:rsidP="00171198">
      <w:pPr>
        <w:ind w:firstLine="567"/>
        <w:jc w:val="both"/>
        <w:rPr>
          <w:sz w:val="28"/>
          <w:szCs w:val="28"/>
        </w:rPr>
      </w:pPr>
      <w:r w:rsidRPr="00292303">
        <w:rPr>
          <w:sz w:val="28"/>
          <w:szCs w:val="28"/>
        </w:rPr>
        <w:t xml:space="preserve">Для изменения цвета необходимо открыть палитру доступных цветов с помощью пиктограммы </w:t>
      </w:r>
      <w:r w:rsidRPr="00292303">
        <w:rPr>
          <w:b/>
          <w:sz w:val="28"/>
          <w:szCs w:val="28"/>
        </w:rPr>
        <w:t>«Палитра»</w:t>
      </w:r>
      <w:r w:rsidRPr="00292303">
        <w:rPr>
          <w:sz w:val="28"/>
          <w:szCs w:val="28"/>
        </w:rPr>
        <w:t>. Выберите один или несколько элементов управления и установите требуемый цвет.</w:t>
      </w:r>
    </w:p>
    <w:p w:rsidR="00171198" w:rsidRPr="00292303" w:rsidRDefault="00171198" w:rsidP="00171198">
      <w:pPr>
        <w:pStyle w:val="a3"/>
        <w:ind w:firstLine="567"/>
        <w:rPr>
          <w:sz w:val="28"/>
          <w:szCs w:val="28"/>
        </w:rPr>
      </w:pPr>
      <w:r w:rsidRPr="00292303">
        <w:rPr>
          <w:sz w:val="28"/>
          <w:szCs w:val="28"/>
        </w:rPr>
        <w:t xml:space="preserve">В форме MS Access присутствуют три области: область заголовка (размещается заголовок и примечания формы), область колонтитулов (отображаются верхний и нижний колонтитулы) и область данных </w:t>
      </w:r>
      <w:r w:rsidRPr="00292303">
        <w:rPr>
          <w:sz w:val="28"/>
          <w:szCs w:val="28"/>
        </w:rPr>
        <w:lastRenderedPageBreak/>
        <w:t>(непосредственно отображаются данные таблицы). Содержимое областей заголовка и колонтитулов не изменяется при перемещении по записям, в отличие от области данных. Различие между областями заголовка, колонтитулов и данных становится очевидным при распечатке формы.</w:t>
      </w:r>
    </w:p>
    <w:p w:rsidR="00171198" w:rsidRPr="00292303" w:rsidRDefault="00171198" w:rsidP="00171198">
      <w:pPr>
        <w:ind w:firstLine="567"/>
        <w:jc w:val="both"/>
        <w:rPr>
          <w:sz w:val="28"/>
          <w:szCs w:val="28"/>
        </w:rPr>
      </w:pPr>
      <w:r w:rsidRPr="00292303">
        <w:rPr>
          <w:sz w:val="28"/>
          <w:szCs w:val="28"/>
        </w:rPr>
        <w:t xml:space="preserve">Для каждой области формы можно установить свой цвет. Для этого следует сначала указать на соответствующую область, а затем выбрать требуемый цвет на палитре цветов. </w:t>
      </w:r>
    </w:p>
    <w:p w:rsidR="00171198" w:rsidRPr="00292303" w:rsidRDefault="00171198" w:rsidP="00171198">
      <w:pPr>
        <w:ind w:firstLine="567"/>
        <w:jc w:val="both"/>
        <w:rPr>
          <w:sz w:val="28"/>
          <w:szCs w:val="28"/>
        </w:rPr>
      </w:pPr>
      <w:r w:rsidRPr="00292303">
        <w:rPr>
          <w:sz w:val="28"/>
          <w:szCs w:val="28"/>
        </w:rPr>
        <w:t>Для наглядности отображения в форме данных таблиц и запросов содержимое полей можно снабдить подписями. Подпись в этом случае будет пояснением к данным, отображаемым в поле. При перемещении одного из этих элементов перемещается и другой. Для того чтобы с помощью буксировки по отдельности переместить подпись или поле, следует «ухватиться» за большой квадрат, находящейся в левом верхнем углу соответствующего элемента.</w:t>
      </w:r>
    </w:p>
    <w:p w:rsidR="00171198" w:rsidRPr="00292303" w:rsidRDefault="00171198" w:rsidP="00171198">
      <w:pPr>
        <w:pStyle w:val="a3"/>
        <w:ind w:firstLine="567"/>
        <w:rPr>
          <w:sz w:val="28"/>
          <w:szCs w:val="28"/>
        </w:rPr>
      </w:pPr>
      <w:r w:rsidRPr="00292303">
        <w:rPr>
          <w:sz w:val="28"/>
          <w:szCs w:val="28"/>
        </w:rPr>
        <w:t>Для изменения размера элемента окна формы следует переместить в нужную позицию один из маркеров выделения.</w:t>
      </w:r>
    </w:p>
    <w:p w:rsidR="00171198" w:rsidRPr="00292303" w:rsidRDefault="00171198" w:rsidP="00171198">
      <w:pPr>
        <w:ind w:firstLine="567"/>
        <w:jc w:val="both"/>
        <w:rPr>
          <w:sz w:val="28"/>
          <w:szCs w:val="28"/>
        </w:rPr>
      </w:pPr>
      <w:r w:rsidRPr="00292303">
        <w:rPr>
          <w:sz w:val="28"/>
          <w:szCs w:val="28"/>
        </w:rPr>
        <w:t>Цвет, размер и местоположение являются только частью семейства свойств элементов формы. Полный список всех свойств элементов можно получить, открыв окно свойств путем выбора одноименной пиктограммы или вызова контекстного меню для выделенного элемента. Если выделено несколько элементов окна, можно сразу изменить их общие свойства.</w:t>
      </w:r>
    </w:p>
    <w:p w:rsidR="00171198" w:rsidRDefault="00171198" w:rsidP="00171198">
      <w:pPr>
        <w:pStyle w:val="5"/>
        <w:ind w:firstLine="567"/>
        <w:rPr>
          <w:sz w:val="28"/>
          <w:szCs w:val="28"/>
        </w:rPr>
      </w:pPr>
    </w:p>
    <w:p w:rsidR="00171198" w:rsidRPr="009C5AF1" w:rsidRDefault="00171198" w:rsidP="00171198">
      <w:pPr>
        <w:pStyle w:val="5"/>
        <w:ind w:firstLine="567"/>
        <w:rPr>
          <w:b/>
          <w:sz w:val="28"/>
          <w:szCs w:val="28"/>
        </w:rPr>
      </w:pPr>
      <w:r w:rsidRPr="009C5AF1">
        <w:rPr>
          <w:b/>
          <w:sz w:val="28"/>
          <w:szCs w:val="28"/>
        </w:rPr>
        <w:t>Создание элементов формы</w:t>
      </w:r>
    </w:p>
    <w:p w:rsidR="00171198" w:rsidRDefault="00171198" w:rsidP="00171198">
      <w:pPr>
        <w:jc w:val="both"/>
        <w:rPr>
          <w:sz w:val="28"/>
          <w:szCs w:val="28"/>
        </w:rPr>
      </w:pPr>
      <w:r w:rsidRPr="00292303">
        <w:rPr>
          <w:sz w:val="28"/>
          <w:szCs w:val="28"/>
        </w:rPr>
        <w:t xml:space="preserve">Создание элементов формы осуществляется в режиме </w:t>
      </w:r>
      <w:r w:rsidRPr="00292303">
        <w:rPr>
          <w:b/>
          <w:sz w:val="28"/>
          <w:szCs w:val="28"/>
        </w:rPr>
        <w:t>«Конструктора»</w:t>
      </w:r>
      <w:r w:rsidRPr="00292303">
        <w:rPr>
          <w:sz w:val="28"/>
          <w:szCs w:val="28"/>
        </w:rPr>
        <w:t xml:space="preserve">. На панели элементов находятся кнопки, соответствующие доступным элементам управления, которые могут присутствовать в форме (рисунок </w:t>
      </w:r>
      <w:r>
        <w:rPr>
          <w:sz w:val="28"/>
          <w:szCs w:val="28"/>
        </w:rPr>
        <w:t>3.6</w:t>
      </w:r>
      <w:r w:rsidRPr="00292303">
        <w:rPr>
          <w:sz w:val="28"/>
          <w:szCs w:val="28"/>
        </w:rPr>
        <w:t xml:space="preserve">). </w:t>
      </w:r>
      <w:r w:rsidR="000740D0">
        <w:rPr>
          <w:sz w:val="28"/>
          <w:szCs w:val="28"/>
        </w:rPr>
        <w:t>Если навести курсор мыши на элемент управления, отобразится сплывающая подсказка.</w:t>
      </w:r>
    </w:p>
    <w:p w:rsidR="000740D0" w:rsidRDefault="000740D0" w:rsidP="00171198">
      <w:pPr>
        <w:jc w:val="both"/>
        <w:rPr>
          <w:sz w:val="28"/>
          <w:szCs w:val="28"/>
        </w:rPr>
      </w:pPr>
    </w:p>
    <w:p w:rsidR="000740D0" w:rsidRDefault="0089127A" w:rsidP="00171198">
      <w:pPr>
        <w:jc w:val="both"/>
        <w:rPr>
          <w:sz w:val="28"/>
          <w:szCs w:val="28"/>
        </w:rPr>
      </w:pPr>
      <w:r>
        <w:rPr>
          <w:noProof/>
          <w:sz w:val="28"/>
          <w:szCs w:val="28"/>
        </w:rPr>
        <w:drawing>
          <wp:inline distT="0" distB="0" distL="0" distR="0">
            <wp:extent cx="6116320" cy="80200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srcRect/>
                    <a:stretch>
                      <a:fillRect/>
                    </a:stretch>
                  </pic:blipFill>
                  <pic:spPr bwMode="auto">
                    <a:xfrm>
                      <a:off x="0" y="0"/>
                      <a:ext cx="6116320" cy="802005"/>
                    </a:xfrm>
                    <a:prstGeom prst="rect">
                      <a:avLst/>
                    </a:prstGeom>
                    <a:noFill/>
                    <a:ln w="9525">
                      <a:noFill/>
                      <a:miter lim="800000"/>
                      <a:headEnd/>
                      <a:tailEnd/>
                    </a:ln>
                  </pic:spPr>
                </pic:pic>
              </a:graphicData>
            </a:graphic>
          </wp:inline>
        </w:drawing>
      </w:r>
    </w:p>
    <w:p w:rsidR="000740D0" w:rsidRDefault="000740D0" w:rsidP="000740D0">
      <w:pPr>
        <w:jc w:val="center"/>
        <w:rPr>
          <w:sz w:val="28"/>
          <w:szCs w:val="28"/>
        </w:rPr>
      </w:pPr>
    </w:p>
    <w:p w:rsidR="000740D0" w:rsidRDefault="000740D0" w:rsidP="000740D0">
      <w:pPr>
        <w:jc w:val="center"/>
        <w:rPr>
          <w:sz w:val="28"/>
          <w:szCs w:val="28"/>
        </w:rPr>
      </w:pPr>
      <w:r>
        <w:rPr>
          <w:sz w:val="28"/>
          <w:szCs w:val="28"/>
        </w:rPr>
        <w:t>Р</w:t>
      </w:r>
      <w:r w:rsidRPr="00292303">
        <w:rPr>
          <w:sz w:val="28"/>
          <w:szCs w:val="28"/>
        </w:rPr>
        <w:t xml:space="preserve">исунок </w:t>
      </w:r>
      <w:r>
        <w:rPr>
          <w:sz w:val="28"/>
          <w:szCs w:val="28"/>
        </w:rPr>
        <w:t>3.6</w:t>
      </w:r>
    </w:p>
    <w:p w:rsidR="000740D0" w:rsidRPr="00292303" w:rsidRDefault="000740D0" w:rsidP="00171198">
      <w:pPr>
        <w:jc w:val="both"/>
        <w:rPr>
          <w:sz w:val="28"/>
          <w:szCs w:val="28"/>
        </w:rPr>
      </w:pPr>
    </w:p>
    <w:p w:rsidR="00171198" w:rsidRPr="00292303" w:rsidRDefault="00171198" w:rsidP="00171198">
      <w:pPr>
        <w:ind w:firstLine="567"/>
        <w:jc w:val="both"/>
        <w:rPr>
          <w:sz w:val="28"/>
          <w:szCs w:val="28"/>
        </w:rPr>
      </w:pPr>
      <w:r w:rsidRPr="00292303">
        <w:rPr>
          <w:sz w:val="28"/>
          <w:szCs w:val="28"/>
        </w:rPr>
        <w:t>Каждая пиктограмма этой панели предназначена для создания элемента определенного типа. Назначение пиктограмм однозначно определяется их наименованиями. Каждый из элементов имеет набор свойств, причем свойства элементов различного типа могут не совпадать. Например, линия не предназначена для отображения текста, поэтому в списке ее свойств отсутствует тип и размер шрифта. Тип элемента можно определить с помощью окна свойств. MS Access отображает его в качестве заголовка окна.</w:t>
      </w:r>
    </w:p>
    <w:p w:rsidR="00171198" w:rsidRPr="00292303" w:rsidRDefault="00171198" w:rsidP="00171198">
      <w:pPr>
        <w:rPr>
          <w:sz w:val="28"/>
          <w:szCs w:val="28"/>
        </w:rPr>
      </w:pPr>
    </w:p>
    <w:p w:rsidR="00171198" w:rsidRPr="009C5AF1" w:rsidRDefault="00171198" w:rsidP="00AD2A5C">
      <w:pPr>
        <w:pStyle w:val="6"/>
        <w:spacing w:before="0" w:after="0"/>
        <w:ind w:firstLine="567"/>
        <w:rPr>
          <w:bCs w:val="0"/>
          <w:i/>
          <w:iCs/>
          <w:sz w:val="28"/>
          <w:szCs w:val="28"/>
        </w:rPr>
      </w:pPr>
      <w:r w:rsidRPr="009C5AF1">
        <w:rPr>
          <w:bCs w:val="0"/>
          <w:i/>
          <w:iCs/>
          <w:sz w:val="28"/>
          <w:szCs w:val="28"/>
        </w:rPr>
        <w:t>Поле и надпись</w:t>
      </w:r>
    </w:p>
    <w:p w:rsidR="00171198" w:rsidRPr="00292303" w:rsidRDefault="00171198" w:rsidP="00171198">
      <w:pPr>
        <w:ind w:firstLine="567"/>
        <w:jc w:val="both"/>
        <w:rPr>
          <w:sz w:val="28"/>
          <w:szCs w:val="28"/>
        </w:rPr>
      </w:pPr>
      <w:r w:rsidRPr="00292303">
        <w:rPr>
          <w:b/>
          <w:sz w:val="28"/>
          <w:szCs w:val="28"/>
        </w:rPr>
        <w:t>«Поле»</w:t>
      </w:r>
      <w:r w:rsidRPr="00292303">
        <w:rPr>
          <w:sz w:val="28"/>
          <w:szCs w:val="28"/>
        </w:rPr>
        <w:t xml:space="preserve"> является основным элементом отображения данных в форме. С помощью </w:t>
      </w:r>
      <w:r w:rsidRPr="00292303">
        <w:rPr>
          <w:b/>
          <w:sz w:val="28"/>
          <w:szCs w:val="28"/>
        </w:rPr>
        <w:t>«Поля»</w:t>
      </w:r>
      <w:r w:rsidRPr="00292303">
        <w:rPr>
          <w:sz w:val="28"/>
          <w:szCs w:val="28"/>
        </w:rPr>
        <w:t xml:space="preserve"> можно в форме отобразить не только данные из таблиц и </w:t>
      </w:r>
      <w:r w:rsidRPr="00292303">
        <w:rPr>
          <w:sz w:val="28"/>
          <w:szCs w:val="28"/>
        </w:rPr>
        <w:lastRenderedPageBreak/>
        <w:t xml:space="preserve">запросов, но и некоторые дополнительные данные, например текущую дату. Для этого необходимо создать элемент типа </w:t>
      </w:r>
      <w:r w:rsidRPr="00292303">
        <w:rPr>
          <w:b/>
          <w:sz w:val="28"/>
          <w:szCs w:val="28"/>
        </w:rPr>
        <w:t>«Поле»</w:t>
      </w:r>
      <w:r w:rsidRPr="00292303">
        <w:rPr>
          <w:sz w:val="28"/>
          <w:szCs w:val="28"/>
        </w:rPr>
        <w:t xml:space="preserve"> в форме и определить в качестве свойства </w:t>
      </w:r>
      <w:r w:rsidRPr="00292303">
        <w:rPr>
          <w:b/>
          <w:sz w:val="28"/>
          <w:szCs w:val="28"/>
        </w:rPr>
        <w:t>«Данные»</w:t>
      </w:r>
      <w:r w:rsidRPr="00292303">
        <w:rPr>
          <w:sz w:val="28"/>
          <w:szCs w:val="28"/>
        </w:rPr>
        <w:t xml:space="preserve"> для этого поля значение функции </w:t>
      </w:r>
      <w:r w:rsidRPr="00292303">
        <w:rPr>
          <w:b/>
          <w:sz w:val="28"/>
          <w:szCs w:val="28"/>
        </w:rPr>
        <w:t>Now()</w:t>
      </w:r>
      <w:r w:rsidRPr="00292303">
        <w:rPr>
          <w:sz w:val="28"/>
          <w:szCs w:val="28"/>
        </w:rPr>
        <w:t>.</w:t>
      </w:r>
    </w:p>
    <w:p w:rsidR="00171198" w:rsidRPr="00292303" w:rsidRDefault="00171198" w:rsidP="00171198">
      <w:pPr>
        <w:ind w:firstLine="567"/>
        <w:jc w:val="both"/>
        <w:rPr>
          <w:sz w:val="28"/>
          <w:szCs w:val="28"/>
        </w:rPr>
      </w:pPr>
      <w:r w:rsidRPr="00292303">
        <w:rPr>
          <w:sz w:val="28"/>
          <w:szCs w:val="28"/>
        </w:rPr>
        <w:t xml:space="preserve">MS Access автоматически создает поле с подписью. Если этого не происходит, то следует открыть окно свойств. Выберите подпись, расположенную в левой части. Введите в поле </w:t>
      </w:r>
      <w:r w:rsidRPr="00292303">
        <w:rPr>
          <w:b/>
          <w:sz w:val="28"/>
          <w:szCs w:val="28"/>
        </w:rPr>
        <w:t>«Подпись поля»</w:t>
      </w:r>
      <w:r w:rsidRPr="00292303">
        <w:rPr>
          <w:sz w:val="28"/>
          <w:szCs w:val="28"/>
        </w:rPr>
        <w:t xml:space="preserve"> значение. При подтверждении ввода нажатием клавиши ENTER в качестве подписи появится введенный текст.</w:t>
      </w:r>
    </w:p>
    <w:p w:rsidR="00171198" w:rsidRPr="00292303" w:rsidRDefault="00171198" w:rsidP="00171198">
      <w:pPr>
        <w:ind w:firstLine="567"/>
        <w:jc w:val="both"/>
        <w:rPr>
          <w:sz w:val="28"/>
          <w:szCs w:val="28"/>
        </w:rPr>
      </w:pPr>
      <w:r w:rsidRPr="00292303">
        <w:rPr>
          <w:sz w:val="28"/>
          <w:szCs w:val="28"/>
        </w:rPr>
        <w:t xml:space="preserve">Однако существует отдельный элемент управления </w:t>
      </w:r>
      <w:r w:rsidRPr="00292303">
        <w:rPr>
          <w:b/>
          <w:sz w:val="28"/>
          <w:szCs w:val="28"/>
        </w:rPr>
        <w:t>«Надпись»</w:t>
      </w:r>
      <w:r w:rsidRPr="00292303">
        <w:rPr>
          <w:sz w:val="28"/>
          <w:szCs w:val="28"/>
        </w:rPr>
        <w:t>, который может быть использован для изображения любых надписей на форме.</w:t>
      </w:r>
    </w:p>
    <w:p w:rsidR="00171198" w:rsidRPr="009C5AF1" w:rsidRDefault="00171198" w:rsidP="00AD2A5C">
      <w:pPr>
        <w:pStyle w:val="6"/>
        <w:spacing w:before="0" w:after="0"/>
        <w:ind w:firstLine="567"/>
        <w:rPr>
          <w:bCs w:val="0"/>
          <w:i/>
          <w:iCs/>
          <w:sz w:val="28"/>
          <w:szCs w:val="28"/>
        </w:rPr>
      </w:pPr>
      <w:r w:rsidRPr="009C5AF1">
        <w:rPr>
          <w:bCs w:val="0"/>
          <w:i/>
          <w:iCs/>
          <w:sz w:val="28"/>
          <w:szCs w:val="28"/>
        </w:rPr>
        <w:t>Флажки, переключатели и выключатели</w:t>
      </w:r>
    </w:p>
    <w:p w:rsidR="00171198" w:rsidRPr="00292303" w:rsidRDefault="00171198" w:rsidP="00171198">
      <w:pPr>
        <w:ind w:firstLine="567"/>
        <w:jc w:val="both"/>
        <w:rPr>
          <w:sz w:val="28"/>
          <w:szCs w:val="28"/>
        </w:rPr>
      </w:pPr>
      <w:r w:rsidRPr="00292303">
        <w:rPr>
          <w:sz w:val="28"/>
          <w:szCs w:val="28"/>
        </w:rPr>
        <w:t>Если список выводимых значений содержит лишь несколько значений, который не подлежит изменению, для упрощения ввода и отображения данных в форме можно использовать выключатели, флажки и переключатели.</w:t>
      </w:r>
    </w:p>
    <w:p w:rsidR="00171198" w:rsidRPr="00292303" w:rsidRDefault="00171198" w:rsidP="00171198">
      <w:pPr>
        <w:ind w:firstLine="567"/>
        <w:jc w:val="both"/>
        <w:rPr>
          <w:sz w:val="28"/>
          <w:szCs w:val="28"/>
        </w:rPr>
      </w:pPr>
      <w:r w:rsidRPr="00292303">
        <w:rPr>
          <w:sz w:val="28"/>
          <w:szCs w:val="28"/>
        </w:rPr>
        <w:t xml:space="preserve">Конструктор форм позволяет создать для логических полей такие элементы, как </w:t>
      </w:r>
      <w:r w:rsidRPr="00292303">
        <w:rPr>
          <w:b/>
          <w:sz w:val="28"/>
          <w:szCs w:val="28"/>
        </w:rPr>
        <w:t>«Флажок»</w:t>
      </w:r>
      <w:r w:rsidRPr="00292303">
        <w:rPr>
          <w:sz w:val="28"/>
          <w:szCs w:val="28"/>
        </w:rPr>
        <w:t xml:space="preserve">, </w:t>
      </w:r>
      <w:r w:rsidRPr="00292303">
        <w:rPr>
          <w:b/>
          <w:sz w:val="28"/>
          <w:szCs w:val="28"/>
        </w:rPr>
        <w:t>«Переключатель»</w:t>
      </w:r>
      <w:r w:rsidRPr="00292303">
        <w:rPr>
          <w:sz w:val="28"/>
          <w:szCs w:val="28"/>
        </w:rPr>
        <w:t xml:space="preserve"> и </w:t>
      </w:r>
      <w:r w:rsidRPr="00292303">
        <w:rPr>
          <w:b/>
          <w:sz w:val="28"/>
          <w:szCs w:val="28"/>
        </w:rPr>
        <w:t>«Выключатель»</w:t>
      </w:r>
      <w:r w:rsidRPr="00292303">
        <w:rPr>
          <w:sz w:val="28"/>
          <w:szCs w:val="28"/>
        </w:rPr>
        <w:t xml:space="preserve">. Если элемент отмечен крестиком, то значение логического поля равно </w:t>
      </w:r>
      <w:r w:rsidRPr="00292303">
        <w:rPr>
          <w:b/>
          <w:sz w:val="28"/>
          <w:szCs w:val="28"/>
        </w:rPr>
        <w:t>«Да»</w:t>
      </w:r>
      <w:r w:rsidRPr="00292303">
        <w:rPr>
          <w:sz w:val="28"/>
          <w:szCs w:val="28"/>
        </w:rPr>
        <w:t xml:space="preserve">, </w:t>
      </w:r>
      <w:r w:rsidRPr="00292303">
        <w:rPr>
          <w:b/>
          <w:sz w:val="28"/>
          <w:szCs w:val="28"/>
        </w:rPr>
        <w:t>«Истина»</w:t>
      </w:r>
      <w:r w:rsidRPr="00292303">
        <w:rPr>
          <w:sz w:val="28"/>
          <w:szCs w:val="28"/>
        </w:rPr>
        <w:t xml:space="preserve"> или </w:t>
      </w:r>
      <w:r w:rsidRPr="00292303">
        <w:rPr>
          <w:b/>
          <w:sz w:val="28"/>
          <w:szCs w:val="28"/>
        </w:rPr>
        <w:t>«1»</w:t>
      </w:r>
      <w:r w:rsidRPr="00292303">
        <w:rPr>
          <w:sz w:val="28"/>
          <w:szCs w:val="28"/>
        </w:rPr>
        <w:t xml:space="preserve">. В противном случае полю присваивается значение </w:t>
      </w:r>
      <w:r w:rsidRPr="00292303">
        <w:rPr>
          <w:b/>
          <w:sz w:val="28"/>
          <w:szCs w:val="28"/>
        </w:rPr>
        <w:t>«Нет»</w:t>
      </w:r>
      <w:r w:rsidRPr="00292303">
        <w:rPr>
          <w:sz w:val="28"/>
          <w:szCs w:val="28"/>
        </w:rPr>
        <w:t xml:space="preserve">, </w:t>
      </w:r>
      <w:r w:rsidRPr="00292303">
        <w:rPr>
          <w:b/>
          <w:sz w:val="28"/>
          <w:szCs w:val="28"/>
        </w:rPr>
        <w:t>«Ложь»</w:t>
      </w:r>
      <w:r w:rsidRPr="00292303">
        <w:rPr>
          <w:sz w:val="28"/>
          <w:szCs w:val="28"/>
        </w:rPr>
        <w:t xml:space="preserve"> или </w:t>
      </w:r>
      <w:r w:rsidRPr="00292303">
        <w:rPr>
          <w:b/>
          <w:sz w:val="28"/>
          <w:szCs w:val="28"/>
        </w:rPr>
        <w:t>«0»</w:t>
      </w:r>
      <w:r w:rsidRPr="00292303">
        <w:rPr>
          <w:sz w:val="28"/>
          <w:szCs w:val="28"/>
        </w:rPr>
        <w:t>.</w:t>
      </w:r>
    </w:p>
    <w:p w:rsidR="00171198" w:rsidRPr="00292303" w:rsidRDefault="00171198" w:rsidP="00171198">
      <w:pPr>
        <w:ind w:firstLine="567"/>
        <w:jc w:val="both"/>
        <w:rPr>
          <w:sz w:val="28"/>
          <w:szCs w:val="28"/>
        </w:rPr>
      </w:pPr>
      <w:r w:rsidRPr="00292303">
        <w:rPr>
          <w:sz w:val="28"/>
          <w:szCs w:val="28"/>
        </w:rPr>
        <w:t xml:space="preserve">Чтобы создать необходимый элемент управления, следует выбрать соответствующую пиктограмму панели элементов и нажать мышью на пустое пространство в форме. Затем в поле </w:t>
      </w:r>
      <w:r w:rsidRPr="00292303">
        <w:rPr>
          <w:b/>
          <w:sz w:val="28"/>
          <w:szCs w:val="28"/>
        </w:rPr>
        <w:t>«Данные»</w:t>
      </w:r>
      <w:r w:rsidRPr="00292303">
        <w:rPr>
          <w:sz w:val="28"/>
          <w:szCs w:val="28"/>
        </w:rPr>
        <w:t xml:space="preserve"> необходимо ввести имя поля исходной таблицы или запроса. Кроме этого, можно изменить подпись для созданного элемента.</w:t>
      </w:r>
    </w:p>
    <w:p w:rsidR="00171198" w:rsidRPr="00292303" w:rsidRDefault="00171198" w:rsidP="00171198">
      <w:pPr>
        <w:ind w:firstLine="567"/>
        <w:jc w:val="both"/>
        <w:rPr>
          <w:sz w:val="28"/>
          <w:szCs w:val="28"/>
        </w:rPr>
      </w:pPr>
      <w:r w:rsidRPr="00292303">
        <w:rPr>
          <w:sz w:val="28"/>
          <w:szCs w:val="28"/>
        </w:rPr>
        <w:t xml:space="preserve">Если в числовом поле данные могут принимать только определенные значения, для выбора этих значений можно использовать группы переключателей. Прежде всего выберите пиктограмму </w:t>
      </w:r>
      <w:r w:rsidRPr="00292303">
        <w:rPr>
          <w:b/>
          <w:sz w:val="28"/>
          <w:szCs w:val="28"/>
        </w:rPr>
        <w:t>«Группа»</w:t>
      </w:r>
      <w:r w:rsidRPr="00292303">
        <w:rPr>
          <w:sz w:val="28"/>
          <w:szCs w:val="28"/>
        </w:rPr>
        <w:t xml:space="preserve"> на панели элементов и нарисуйте рамку. Задайте в качестве значения свойства </w:t>
      </w:r>
      <w:r w:rsidRPr="00292303">
        <w:rPr>
          <w:b/>
          <w:sz w:val="28"/>
          <w:szCs w:val="28"/>
        </w:rPr>
        <w:t>«Данные»</w:t>
      </w:r>
      <w:r w:rsidRPr="00292303">
        <w:rPr>
          <w:sz w:val="28"/>
          <w:szCs w:val="28"/>
        </w:rPr>
        <w:t xml:space="preserve"> имя числового поля, значение которого определяется с помощью группы переключателей.</w:t>
      </w:r>
    </w:p>
    <w:p w:rsidR="00171198" w:rsidRPr="00292303" w:rsidRDefault="00171198" w:rsidP="00171198">
      <w:pPr>
        <w:ind w:firstLine="567"/>
        <w:jc w:val="both"/>
        <w:rPr>
          <w:sz w:val="28"/>
          <w:szCs w:val="28"/>
        </w:rPr>
      </w:pPr>
      <w:r w:rsidRPr="00292303">
        <w:rPr>
          <w:sz w:val="28"/>
          <w:szCs w:val="28"/>
        </w:rPr>
        <w:t xml:space="preserve">Затем разместите в группе несколько переключателей. Для каждого переключателя группы в поле </w:t>
      </w:r>
      <w:r w:rsidRPr="00292303">
        <w:rPr>
          <w:b/>
          <w:sz w:val="28"/>
          <w:szCs w:val="28"/>
        </w:rPr>
        <w:t>«Значение параметра»</w:t>
      </w:r>
      <w:r w:rsidRPr="00292303">
        <w:rPr>
          <w:sz w:val="28"/>
          <w:szCs w:val="28"/>
        </w:rPr>
        <w:t xml:space="preserve"> введите требуемое значение. Это значение будет введено в поле таблицы при выборе соответствующего переключателя.</w:t>
      </w:r>
    </w:p>
    <w:p w:rsidR="00171198" w:rsidRPr="00292303" w:rsidRDefault="00171198" w:rsidP="00171198">
      <w:pPr>
        <w:pStyle w:val="a3"/>
        <w:ind w:firstLine="567"/>
        <w:rPr>
          <w:sz w:val="28"/>
          <w:szCs w:val="28"/>
        </w:rPr>
      </w:pPr>
      <w:r w:rsidRPr="00292303">
        <w:rPr>
          <w:sz w:val="28"/>
          <w:szCs w:val="28"/>
        </w:rPr>
        <w:t>Каждому элементу управления, включенному в группу, присваивается числовое значение, которое заносится в базовое поле таблицы или запроса при выборе этого элемента.</w:t>
      </w:r>
    </w:p>
    <w:p w:rsidR="00171198" w:rsidRPr="00292303" w:rsidRDefault="00171198" w:rsidP="00171198">
      <w:pPr>
        <w:ind w:firstLine="567"/>
        <w:jc w:val="both"/>
        <w:rPr>
          <w:sz w:val="28"/>
          <w:szCs w:val="28"/>
        </w:rPr>
      </w:pPr>
      <w:r w:rsidRPr="00292303">
        <w:rPr>
          <w:sz w:val="28"/>
          <w:szCs w:val="28"/>
        </w:rPr>
        <w:t>Каждый переключатель может быть снабжен смысловой подписью.</w:t>
      </w:r>
    </w:p>
    <w:p w:rsidR="00171198" w:rsidRPr="00292303" w:rsidRDefault="00171198" w:rsidP="00171198">
      <w:pPr>
        <w:ind w:firstLine="284"/>
        <w:jc w:val="both"/>
        <w:rPr>
          <w:sz w:val="28"/>
          <w:szCs w:val="28"/>
        </w:rPr>
      </w:pPr>
    </w:p>
    <w:p w:rsidR="00171198" w:rsidRPr="009C5AF1" w:rsidRDefault="00171198" w:rsidP="00AD2A5C">
      <w:pPr>
        <w:pStyle w:val="6"/>
        <w:spacing w:before="0" w:after="0"/>
        <w:ind w:firstLine="567"/>
        <w:rPr>
          <w:bCs w:val="0"/>
          <w:i/>
          <w:iCs/>
          <w:sz w:val="28"/>
          <w:szCs w:val="28"/>
        </w:rPr>
      </w:pPr>
      <w:r w:rsidRPr="009C5AF1">
        <w:rPr>
          <w:bCs w:val="0"/>
          <w:i/>
          <w:iCs/>
          <w:sz w:val="28"/>
          <w:szCs w:val="28"/>
        </w:rPr>
        <w:t xml:space="preserve">Списки </w:t>
      </w:r>
    </w:p>
    <w:p w:rsidR="00171198" w:rsidRPr="00292303" w:rsidRDefault="00171198" w:rsidP="00171198">
      <w:pPr>
        <w:ind w:firstLine="567"/>
        <w:jc w:val="both"/>
        <w:rPr>
          <w:sz w:val="28"/>
          <w:szCs w:val="28"/>
        </w:rPr>
      </w:pPr>
      <w:r w:rsidRPr="00292303">
        <w:rPr>
          <w:sz w:val="28"/>
          <w:szCs w:val="28"/>
        </w:rPr>
        <w:t>Списки и поля со списком очень удобны при вводе данных для связанных таблиц, могут содержать перечень значений из инструкции SQL или запроса.</w:t>
      </w:r>
    </w:p>
    <w:p w:rsidR="00171198" w:rsidRPr="00292303" w:rsidRDefault="00171198" w:rsidP="00171198">
      <w:pPr>
        <w:ind w:firstLine="567"/>
        <w:jc w:val="both"/>
        <w:rPr>
          <w:sz w:val="28"/>
          <w:szCs w:val="28"/>
        </w:rPr>
      </w:pPr>
      <w:r w:rsidRPr="00292303">
        <w:rPr>
          <w:sz w:val="28"/>
          <w:szCs w:val="28"/>
        </w:rPr>
        <w:t xml:space="preserve">Для определения списка следует перейти в режим </w:t>
      </w:r>
      <w:r w:rsidRPr="00292303">
        <w:rPr>
          <w:b/>
          <w:sz w:val="28"/>
          <w:szCs w:val="28"/>
        </w:rPr>
        <w:t>«Конструктора»</w:t>
      </w:r>
      <w:r w:rsidRPr="00292303">
        <w:rPr>
          <w:sz w:val="28"/>
          <w:szCs w:val="28"/>
        </w:rPr>
        <w:t xml:space="preserve">. Если список полей исходной таблицы еще не открыт, следует выбрать </w:t>
      </w:r>
      <w:r w:rsidR="003E69A3">
        <w:rPr>
          <w:sz w:val="28"/>
          <w:szCs w:val="28"/>
        </w:rPr>
        <w:t xml:space="preserve">на вкладке </w:t>
      </w:r>
      <w:r w:rsidR="003E69A3" w:rsidRPr="003E69A3">
        <w:rPr>
          <w:b/>
          <w:sz w:val="28"/>
          <w:szCs w:val="28"/>
        </w:rPr>
        <w:t>«Конструктор»</w:t>
      </w:r>
      <w:r w:rsidR="003E69A3">
        <w:rPr>
          <w:b/>
          <w:sz w:val="28"/>
          <w:szCs w:val="28"/>
        </w:rPr>
        <w:t xml:space="preserve">, </w:t>
      </w:r>
      <w:r w:rsidR="003E69A3">
        <w:rPr>
          <w:sz w:val="28"/>
          <w:szCs w:val="28"/>
        </w:rPr>
        <w:t>область элементов</w:t>
      </w:r>
      <w:r w:rsidRPr="00292303">
        <w:rPr>
          <w:sz w:val="28"/>
          <w:szCs w:val="28"/>
        </w:rPr>
        <w:t xml:space="preserve"> </w:t>
      </w:r>
      <w:r w:rsidRPr="00292303">
        <w:rPr>
          <w:b/>
          <w:sz w:val="28"/>
          <w:szCs w:val="28"/>
        </w:rPr>
        <w:t>«</w:t>
      </w:r>
      <w:r w:rsidR="003E69A3">
        <w:rPr>
          <w:b/>
          <w:sz w:val="28"/>
          <w:szCs w:val="28"/>
        </w:rPr>
        <w:t>Сервер</w:t>
      </w:r>
      <w:r w:rsidRPr="00292303">
        <w:rPr>
          <w:b/>
          <w:sz w:val="28"/>
          <w:szCs w:val="28"/>
        </w:rPr>
        <w:t>»</w:t>
      </w:r>
      <w:r w:rsidRPr="00292303">
        <w:rPr>
          <w:b/>
          <w:sz w:val="28"/>
          <w:szCs w:val="28"/>
        </w:rPr>
        <w:sym w:font="Symbol" w:char="F0AE"/>
      </w:r>
      <w:r w:rsidRPr="00292303">
        <w:rPr>
          <w:b/>
          <w:sz w:val="28"/>
          <w:szCs w:val="28"/>
        </w:rPr>
        <w:t>«</w:t>
      </w:r>
      <w:r w:rsidR="003E69A3">
        <w:rPr>
          <w:b/>
          <w:sz w:val="28"/>
          <w:szCs w:val="28"/>
        </w:rPr>
        <w:t xml:space="preserve">Добавить существующие </w:t>
      </w:r>
      <w:r w:rsidR="003E69A3">
        <w:rPr>
          <w:b/>
          <w:sz w:val="28"/>
          <w:szCs w:val="28"/>
        </w:rPr>
        <w:lastRenderedPageBreak/>
        <w:t>поля</w:t>
      </w:r>
      <w:r w:rsidRPr="00292303">
        <w:rPr>
          <w:b/>
          <w:sz w:val="28"/>
          <w:szCs w:val="28"/>
        </w:rPr>
        <w:t>»</w:t>
      </w:r>
      <w:r w:rsidRPr="00292303">
        <w:rPr>
          <w:sz w:val="28"/>
          <w:szCs w:val="28"/>
        </w:rPr>
        <w:t>. Затем необходимо выбрать пиктограмму списка на панели элементов и буксировать необходимое поле прямо из списка полей в форму.</w:t>
      </w:r>
    </w:p>
    <w:p w:rsidR="00171198" w:rsidRPr="00292303" w:rsidRDefault="00171198" w:rsidP="00171198">
      <w:pPr>
        <w:ind w:firstLine="567"/>
        <w:jc w:val="both"/>
        <w:rPr>
          <w:sz w:val="28"/>
          <w:szCs w:val="28"/>
        </w:rPr>
      </w:pPr>
      <w:r w:rsidRPr="00292303">
        <w:rPr>
          <w:sz w:val="28"/>
          <w:szCs w:val="28"/>
        </w:rPr>
        <w:t xml:space="preserve">MS Access автоматически создает новый список и полю </w:t>
      </w:r>
      <w:r w:rsidRPr="00292303">
        <w:rPr>
          <w:b/>
          <w:sz w:val="28"/>
          <w:szCs w:val="28"/>
        </w:rPr>
        <w:t>«Данные»</w:t>
      </w:r>
      <w:r w:rsidRPr="00292303">
        <w:rPr>
          <w:sz w:val="28"/>
          <w:szCs w:val="28"/>
        </w:rPr>
        <w:t xml:space="preserve"> присваивает значение выбранного поля. Свойства </w:t>
      </w:r>
      <w:r w:rsidRPr="00292303">
        <w:rPr>
          <w:b/>
          <w:sz w:val="28"/>
          <w:szCs w:val="28"/>
        </w:rPr>
        <w:t>«Тип источника строк»</w:t>
      </w:r>
      <w:r w:rsidRPr="00292303">
        <w:rPr>
          <w:sz w:val="28"/>
          <w:szCs w:val="28"/>
        </w:rPr>
        <w:t xml:space="preserve"> и </w:t>
      </w:r>
      <w:r w:rsidRPr="00292303">
        <w:rPr>
          <w:b/>
          <w:sz w:val="28"/>
          <w:szCs w:val="28"/>
        </w:rPr>
        <w:t>«Источник строк»</w:t>
      </w:r>
      <w:r w:rsidRPr="00292303">
        <w:rPr>
          <w:sz w:val="28"/>
          <w:szCs w:val="28"/>
        </w:rPr>
        <w:t xml:space="preserve"> определяют происхождение данных, которые будут отображаться в списке. Другие свойства определят внешний вид списка.</w:t>
      </w:r>
    </w:p>
    <w:p w:rsidR="00171198" w:rsidRDefault="00171198" w:rsidP="00171198">
      <w:pPr>
        <w:ind w:firstLine="284"/>
        <w:jc w:val="both"/>
        <w:rPr>
          <w:sz w:val="28"/>
          <w:szCs w:val="28"/>
        </w:rPr>
      </w:pPr>
    </w:p>
    <w:p w:rsidR="00171198" w:rsidRPr="009C5AF1" w:rsidRDefault="00171198" w:rsidP="00AD2A5C">
      <w:pPr>
        <w:pStyle w:val="6"/>
        <w:spacing w:before="0" w:after="0"/>
        <w:ind w:firstLine="567"/>
        <w:rPr>
          <w:bCs w:val="0"/>
          <w:i/>
          <w:iCs/>
          <w:sz w:val="28"/>
          <w:szCs w:val="28"/>
        </w:rPr>
      </w:pPr>
      <w:r w:rsidRPr="009C5AF1">
        <w:rPr>
          <w:bCs w:val="0"/>
          <w:i/>
          <w:iCs/>
          <w:sz w:val="28"/>
          <w:szCs w:val="28"/>
        </w:rPr>
        <w:t>Поле со списком</w:t>
      </w:r>
    </w:p>
    <w:p w:rsidR="00171198" w:rsidRPr="00292303" w:rsidRDefault="00171198" w:rsidP="00171198">
      <w:pPr>
        <w:ind w:firstLine="567"/>
        <w:jc w:val="both"/>
        <w:rPr>
          <w:sz w:val="28"/>
          <w:szCs w:val="28"/>
        </w:rPr>
      </w:pPr>
      <w:r w:rsidRPr="00292303">
        <w:rPr>
          <w:sz w:val="28"/>
          <w:szCs w:val="28"/>
        </w:rPr>
        <w:t>Создание полей со списком осуществляется аналогичным образом. При этом в распоряжение предоставляются точно такие же свойства. Поля со списком занимают на форме меньше места, а список их значений выводится на экран только по указанию пользователя. Списки занимают больше места, однако в них всегда отображается несколько возможных для ввода значений.</w:t>
      </w:r>
    </w:p>
    <w:p w:rsidR="00171198" w:rsidRPr="00292303" w:rsidRDefault="00171198" w:rsidP="00171198">
      <w:pPr>
        <w:ind w:firstLine="567"/>
        <w:jc w:val="both"/>
        <w:rPr>
          <w:sz w:val="28"/>
          <w:szCs w:val="28"/>
        </w:rPr>
      </w:pPr>
      <w:r w:rsidRPr="00292303">
        <w:rPr>
          <w:sz w:val="28"/>
          <w:szCs w:val="28"/>
        </w:rPr>
        <w:t>Элемент управления является как бы объединением поля и списка. Значение этого элемента управления может быть введено с клавиатуры или выбрано из предварительно подготовленного списка, который может быть сформирован из некоторой таблицы или запроса.</w:t>
      </w:r>
    </w:p>
    <w:p w:rsidR="00171198" w:rsidRPr="00292303" w:rsidRDefault="00171198" w:rsidP="00171198">
      <w:pPr>
        <w:ind w:firstLine="567"/>
        <w:jc w:val="both"/>
        <w:rPr>
          <w:sz w:val="28"/>
          <w:szCs w:val="28"/>
        </w:rPr>
      </w:pPr>
      <w:r w:rsidRPr="00292303">
        <w:rPr>
          <w:sz w:val="28"/>
          <w:szCs w:val="28"/>
        </w:rPr>
        <w:t>В режиме списка нижняя часть поля со списком (список) не изображается до тех пор, пока не будет нажата кнопка раскрытия списка (со стрелкой).</w:t>
      </w:r>
    </w:p>
    <w:p w:rsidR="00171198" w:rsidRPr="00292303" w:rsidRDefault="00171198" w:rsidP="00171198">
      <w:pPr>
        <w:ind w:firstLine="567"/>
        <w:jc w:val="both"/>
        <w:rPr>
          <w:sz w:val="28"/>
          <w:szCs w:val="28"/>
        </w:rPr>
      </w:pPr>
      <w:r w:rsidRPr="00292303">
        <w:rPr>
          <w:sz w:val="28"/>
          <w:szCs w:val="28"/>
        </w:rPr>
        <w:t xml:space="preserve">Значение свойства </w:t>
      </w:r>
      <w:r w:rsidRPr="00292303">
        <w:rPr>
          <w:b/>
          <w:sz w:val="28"/>
          <w:szCs w:val="28"/>
        </w:rPr>
        <w:t>«Ограничиться списком»</w:t>
      </w:r>
      <w:r w:rsidRPr="00292303">
        <w:rPr>
          <w:sz w:val="28"/>
          <w:szCs w:val="28"/>
        </w:rPr>
        <w:t xml:space="preserve"> определяет, можно ли вводить в поле со списком значения, которых нет в списке. Можно сделать так, чтобы при попытке ввода значения, отсутствующего в списке, на экране появлялось соответствующее сообщение. Для этого следует задать обработку свойства </w:t>
      </w:r>
      <w:r w:rsidRPr="00292303">
        <w:rPr>
          <w:b/>
          <w:sz w:val="28"/>
          <w:szCs w:val="28"/>
        </w:rPr>
        <w:t>«Отсутствие в списке»</w:t>
      </w:r>
      <w:r w:rsidRPr="00292303">
        <w:rPr>
          <w:sz w:val="28"/>
          <w:szCs w:val="28"/>
        </w:rPr>
        <w:t>.</w:t>
      </w:r>
    </w:p>
    <w:p w:rsidR="00171198" w:rsidRPr="00292303" w:rsidRDefault="00171198" w:rsidP="00AD2A5C">
      <w:pPr>
        <w:ind w:firstLine="567"/>
        <w:jc w:val="both"/>
        <w:rPr>
          <w:sz w:val="28"/>
          <w:szCs w:val="28"/>
        </w:rPr>
      </w:pPr>
    </w:p>
    <w:p w:rsidR="00171198" w:rsidRPr="009C5AF1" w:rsidRDefault="00171198" w:rsidP="00AD2A5C">
      <w:pPr>
        <w:pStyle w:val="6"/>
        <w:spacing w:before="0" w:after="0"/>
        <w:ind w:firstLine="567"/>
        <w:rPr>
          <w:bCs w:val="0"/>
          <w:i/>
          <w:iCs/>
          <w:sz w:val="28"/>
          <w:szCs w:val="28"/>
        </w:rPr>
      </w:pPr>
      <w:r w:rsidRPr="009C5AF1">
        <w:rPr>
          <w:bCs w:val="0"/>
          <w:i/>
          <w:iCs/>
          <w:sz w:val="28"/>
          <w:szCs w:val="28"/>
        </w:rPr>
        <w:t>Элемент управления кнопка</w:t>
      </w:r>
    </w:p>
    <w:p w:rsidR="00171198" w:rsidRDefault="00171198" w:rsidP="00171198">
      <w:pPr>
        <w:ind w:firstLine="567"/>
        <w:jc w:val="both"/>
        <w:rPr>
          <w:sz w:val="28"/>
          <w:szCs w:val="28"/>
        </w:rPr>
      </w:pPr>
      <w:r w:rsidRPr="00292303">
        <w:rPr>
          <w:sz w:val="28"/>
          <w:szCs w:val="28"/>
        </w:rPr>
        <w:t xml:space="preserve">Этот элемент управления предназначен для запуска макроса, вызова функции MS Access Basic или выполнения процедуры обработки событий. Например, форма может содержать кнопку, при нажатии которой открывается другая форма. Если мастера по созданию элементов управления включены, можно создать кнопку с помощью мастера. Для включения или отключения мастеров по созданию элементов управления следует нажать кнопку </w:t>
      </w:r>
      <w:r w:rsidRPr="00292303">
        <w:rPr>
          <w:b/>
          <w:sz w:val="28"/>
          <w:szCs w:val="28"/>
        </w:rPr>
        <w:t>«Мастер»</w:t>
      </w:r>
      <w:r w:rsidRPr="00292303">
        <w:rPr>
          <w:sz w:val="28"/>
          <w:szCs w:val="28"/>
        </w:rPr>
        <w:t xml:space="preserve"> или выбрать </w:t>
      </w:r>
      <w:r w:rsidR="003E69A3">
        <w:rPr>
          <w:sz w:val="28"/>
          <w:szCs w:val="28"/>
        </w:rPr>
        <w:t>элемент управления</w:t>
      </w:r>
      <w:r w:rsidRPr="00292303">
        <w:rPr>
          <w:sz w:val="28"/>
          <w:szCs w:val="28"/>
        </w:rPr>
        <w:t xml:space="preserve"> </w:t>
      </w:r>
      <w:r w:rsidRPr="00292303">
        <w:rPr>
          <w:b/>
          <w:sz w:val="28"/>
          <w:szCs w:val="28"/>
        </w:rPr>
        <w:t>«</w:t>
      </w:r>
      <w:r w:rsidR="003E69A3">
        <w:rPr>
          <w:b/>
          <w:sz w:val="28"/>
          <w:szCs w:val="28"/>
        </w:rPr>
        <w:t>Кнопка</w:t>
      </w:r>
      <w:r w:rsidRPr="00292303">
        <w:rPr>
          <w:b/>
          <w:sz w:val="28"/>
          <w:szCs w:val="28"/>
        </w:rPr>
        <w:t>»</w:t>
      </w:r>
      <w:r w:rsidRPr="00292303">
        <w:rPr>
          <w:sz w:val="28"/>
          <w:szCs w:val="28"/>
        </w:rPr>
        <w:t>. Если мастера по созданию элементов управления включены, то кнопка изображается нажатой (утопленной), а слева от команды в меню изображается метка.</w:t>
      </w:r>
    </w:p>
    <w:p w:rsidR="00171198" w:rsidRPr="00292303" w:rsidRDefault="0089127A" w:rsidP="00171198">
      <w:pPr>
        <w:ind w:firstLine="567"/>
        <w:jc w:val="both"/>
        <w:rPr>
          <w:sz w:val="28"/>
          <w:szCs w:val="28"/>
        </w:rPr>
      </w:pPr>
      <w:r>
        <w:rPr>
          <w:noProof/>
        </w:rPr>
        <w:drawing>
          <wp:anchor distT="0" distB="0" distL="114300" distR="114300" simplePos="0" relativeHeight="251661312" behindDoc="0" locked="0" layoutInCell="1" allowOverlap="1">
            <wp:simplePos x="0" y="0"/>
            <wp:positionH relativeFrom="column">
              <wp:posOffset>-97790</wp:posOffset>
            </wp:positionH>
            <wp:positionV relativeFrom="paragraph">
              <wp:posOffset>86995</wp:posOffset>
            </wp:positionV>
            <wp:extent cx="4125595" cy="2335530"/>
            <wp:effectExtent l="19050" t="0" r="8255" b="0"/>
            <wp:wrapSquare wrapText="bothSides"/>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4" cstate="print"/>
                    <a:srcRect/>
                    <a:stretch>
                      <a:fillRect/>
                    </a:stretch>
                  </pic:blipFill>
                  <pic:spPr bwMode="auto">
                    <a:xfrm>
                      <a:off x="0" y="0"/>
                      <a:ext cx="4125595" cy="2335530"/>
                    </a:xfrm>
                    <a:prstGeom prst="rect">
                      <a:avLst/>
                    </a:prstGeom>
                    <a:noFill/>
                    <a:ln w="9525">
                      <a:noFill/>
                      <a:miter lim="800000"/>
                      <a:headEnd/>
                      <a:tailEnd/>
                    </a:ln>
                  </pic:spPr>
                </pic:pic>
              </a:graphicData>
            </a:graphic>
          </wp:anchor>
        </w:drawing>
      </w:r>
    </w:p>
    <w:p w:rsidR="003E69A3" w:rsidRDefault="00171198" w:rsidP="00171198">
      <w:pPr>
        <w:jc w:val="both"/>
        <w:rPr>
          <w:sz w:val="28"/>
          <w:szCs w:val="28"/>
        </w:rPr>
      </w:pPr>
      <w:r w:rsidRPr="00292303">
        <w:rPr>
          <w:sz w:val="28"/>
          <w:szCs w:val="28"/>
        </w:rPr>
        <w:t>При создании кнопки с помощью мастера в первом диа</w:t>
      </w:r>
      <w:r w:rsidR="003E69A3">
        <w:rPr>
          <w:sz w:val="28"/>
          <w:szCs w:val="28"/>
        </w:rPr>
        <w:t>логовом окне выбирается действие,</w:t>
      </w:r>
      <w:r w:rsidR="003E69A3" w:rsidRPr="003E69A3">
        <w:rPr>
          <w:sz w:val="28"/>
          <w:szCs w:val="28"/>
        </w:rPr>
        <w:t xml:space="preserve"> </w:t>
      </w:r>
      <w:r w:rsidR="003E69A3" w:rsidRPr="00292303">
        <w:rPr>
          <w:sz w:val="28"/>
          <w:szCs w:val="28"/>
        </w:rPr>
        <w:t>(рисунок 3</w:t>
      </w:r>
      <w:r w:rsidR="003E69A3">
        <w:rPr>
          <w:sz w:val="28"/>
          <w:szCs w:val="28"/>
        </w:rPr>
        <w:t>.7</w:t>
      </w:r>
      <w:r w:rsidR="003E69A3" w:rsidRPr="00292303">
        <w:rPr>
          <w:sz w:val="28"/>
          <w:szCs w:val="28"/>
        </w:rPr>
        <w:t xml:space="preserve">). </w:t>
      </w:r>
      <w:r w:rsidRPr="00292303">
        <w:rPr>
          <w:sz w:val="28"/>
          <w:szCs w:val="28"/>
        </w:rPr>
        <w:t xml:space="preserve"> </w:t>
      </w:r>
    </w:p>
    <w:p w:rsidR="003E69A3" w:rsidRDefault="00171198" w:rsidP="003E69A3">
      <w:pPr>
        <w:jc w:val="both"/>
        <w:rPr>
          <w:sz w:val="28"/>
          <w:szCs w:val="28"/>
        </w:rPr>
      </w:pPr>
      <w:r w:rsidRPr="00292303">
        <w:rPr>
          <w:sz w:val="28"/>
          <w:szCs w:val="28"/>
        </w:rPr>
        <w:t xml:space="preserve">выполняемое по нажатию кнопки, а во втором внешний вид самой </w:t>
      </w:r>
      <w:r w:rsidRPr="00292303">
        <w:rPr>
          <w:sz w:val="28"/>
          <w:szCs w:val="28"/>
        </w:rPr>
        <w:lastRenderedPageBreak/>
        <w:t>кнопки: с рисунком или надписью (рисунок 3</w:t>
      </w:r>
      <w:r w:rsidR="003E69A3">
        <w:rPr>
          <w:sz w:val="28"/>
          <w:szCs w:val="28"/>
        </w:rPr>
        <w:t>.8</w:t>
      </w:r>
      <w:r w:rsidRPr="00292303">
        <w:rPr>
          <w:sz w:val="28"/>
          <w:szCs w:val="28"/>
        </w:rPr>
        <w:t xml:space="preserve">). </w:t>
      </w:r>
    </w:p>
    <w:p w:rsidR="003E69A3" w:rsidRDefault="0089127A" w:rsidP="003E69A3">
      <w:pPr>
        <w:jc w:val="both"/>
        <w:rPr>
          <w:sz w:val="28"/>
          <w:szCs w:val="28"/>
        </w:rPr>
      </w:pPr>
      <w:r>
        <w:rPr>
          <w:noProof/>
        </w:rPr>
        <w:drawing>
          <wp:anchor distT="0" distB="0" distL="114300" distR="114300" simplePos="0" relativeHeight="251662336" behindDoc="0" locked="0" layoutInCell="1" allowOverlap="1">
            <wp:simplePos x="0" y="0"/>
            <wp:positionH relativeFrom="column">
              <wp:posOffset>2035810</wp:posOffset>
            </wp:positionH>
            <wp:positionV relativeFrom="paragraph">
              <wp:posOffset>-350520</wp:posOffset>
            </wp:positionV>
            <wp:extent cx="4584700" cy="2590800"/>
            <wp:effectExtent l="19050" t="0" r="6350" b="0"/>
            <wp:wrapSquare wrapText="bothSides"/>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5" cstate="print"/>
                    <a:srcRect/>
                    <a:stretch>
                      <a:fillRect/>
                    </a:stretch>
                  </pic:blipFill>
                  <pic:spPr bwMode="auto">
                    <a:xfrm>
                      <a:off x="0" y="0"/>
                      <a:ext cx="4584700" cy="2590800"/>
                    </a:xfrm>
                    <a:prstGeom prst="rect">
                      <a:avLst/>
                    </a:prstGeom>
                    <a:noFill/>
                    <a:ln w="9525">
                      <a:noFill/>
                      <a:miter lim="800000"/>
                      <a:headEnd/>
                      <a:tailEnd/>
                    </a:ln>
                  </pic:spPr>
                </pic:pic>
              </a:graphicData>
            </a:graphic>
          </wp:anchor>
        </w:drawing>
      </w:r>
    </w:p>
    <w:p w:rsidR="00171198" w:rsidRPr="00292303" w:rsidRDefault="00171198" w:rsidP="003E69A3">
      <w:pPr>
        <w:jc w:val="both"/>
        <w:rPr>
          <w:sz w:val="28"/>
          <w:szCs w:val="28"/>
        </w:rPr>
      </w:pPr>
      <w:r w:rsidRPr="00292303">
        <w:rPr>
          <w:sz w:val="28"/>
          <w:szCs w:val="28"/>
        </w:rPr>
        <w:t xml:space="preserve">Третье окно мастера предлагает присвоить пользовательское имя создаваемой кнопке. </w:t>
      </w:r>
    </w:p>
    <w:p w:rsidR="00171198" w:rsidRPr="00292303" w:rsidRDefault="00171198" w:rsidP="00171198">
      <w:pPr>
        <w:ind w:firstLine="567"/>
        <w:jc w:val="both"/>
        <w:rPr>
          <w:sz w:val="28"/>
          <w:szCs w:val="28"/>
        </w:rPr>
      </w:pPr>
      <w:r w:rsidRPr="00292303">
        <w:rPr>
          <w:sz w:val="28"/>
          <w:szCs w:val="28"/>
        </w:rPr>
        <w:t xml:space="preserve">Внешний вид кнопки и реакцию приложения на ее нажатие можно изменить в режиме конструктора формы. Выделите кнопку и вызовите окно </w:t>
      </w:r>
      <w:r w:rsidRPr="00292303">
        <w:rPr>
          <w:b/>
          <w:sz w:val="28"/>
          <w:szCs w:val="28"/>
        </w:rPr>
        <w:t>«Свойства»</w:t>
      </w:r>
      <w:r w:rsidRPr="00292303">
        <w:rPr>
          <w:sz w:val="28"/>
          <w:szCs w:val="28"/>
        </w:rPr>
        <w:t xml:space="preserve">. Для размещения текста или рисунка на поверхности кнопки следует определить ее свойство </w:t>
      </w:r>
      <w:r w:rsidRPr="00292303">
        <w:rPr>
          <w:b/>
          <w:sz w:val="28"/>
          <w:szCs w:val="28"/>
        </w:rPr>
        <w:t>«Подпись поля»</w:t>
      </w:r>
      <w:r w:rsidRPr="00292303">
        <w:rPr>
          <w:sz w:val="28"/>
          <w:szCs w:val="28"/>
        </w:rPr>
        <w:t xml:space="preserve">  или </w:t>
      </w:r>
      <w:r w:rsidRPr="00292303">
        <w:rPr>
          <w:b/>
          <w:sz w:val="28"/>
          <w:szCs w:val="28"/>
        </w:rPr>
        <w:t>«Рисунок»</w:t>
      </w:r>
      <w:r w:rsidRPr="00292303">
        <w:rPr>
          <w:sz w:val="28"/>
          <w:szCs w:val="28"/>
        </w:rPr>
        <w:t xml:space="preserve"> соответственно. Для того чтобы указать, что данная кнопка вызывает выполнение стандартного действия или является кнопкой </w:t>
      </w:r>
      <w:r w:rsidRPr="00292303">
        <w:rPr>
          <w:b/>
          <w:sz w:val="28"/>
          <w:szCs w:val="28"/>
        </w:rPr>
        <w:t>«Отмена»</w:t>
      </w:r>
      <w:r w:rsidRPr="00292303">
        <w:rPr>
          <w:sz w:val="28"/>
          <w:szCs w:val="28"/>
        </w:rPr>
        <w:t xml:space="preserve">, следует определить ее свойства </w:t>
      </w:r>
      <w:r w:rsidRPr="00292303">
        <w:rPr>
          <w:b/>
          <w:sz w:val="28"/>
          <w:szCs w:val="28"/>
        </w:rPr>
        <w:t>«По умолчанию»</w:t>
      </w:r>
      <w:r w:rsidRPr="00292303">
        <w:rPr>
          <w:sz w:val="28"/>
          <w:szCs w:val="28"/>
        </w:rPr>
        <w:t xml:space="preserve"> и </w:t>
      </w:r>
      <w:r w:rsidRPr="00292303">
        <w:rPr>
          <w:b/>
          <w:sz w:val="28"/>
          <w:szCs w:val="28"/>
        </w:rPr>
        <w:t>«Отмена»</w:t>
      </w:r>
      <w:r w:rsidRPr="00292303">
        <w:rPr>
          <w:sz w:val="28"/>
          <w:szCs w:val="28"/>
        </w:rPr>
        <w:t xml:space="preserve"> соответственно. Если кнопка выполняет нестандартное действие, то необходимо записать макрос и назначить его на кнопку. Более подробно эта операция будет рассмотрена при изучении темы </w:t>
      </w:r>
      <w:r w:rsidRPr="00292303">
        <w:rPr>
          <w:b/>
          <w:sz w:val="28"/>
          <w:szCs w:val="28"/>
        </w:rPr>
        <w:t>«Макросы»</w:t>
      </w:r>
      <w:r w:rsidRPr="00292303">
        <w:rPr>
          <w:sz w:val="28"/>
          <w:szCs w:val="28"/>
        </w:rPr>
        <w:t>.</w:t>
      </w:r>
    </w:p>
    <w:p w:rsidR="00171198" w:rsidRPr="00292303" w:rsidRDefault="00171198" w:rsidP="00171198">
      <w:pPr>
        <w:ind w:firstLine="284"/>
        <w:jc w:val="both"/>
        <w:rPr>
          <w:sz w:val="28"/>
          <w:szCs w:val="28"/>
        </w:rPr>
      </w:pPr>
    </w:p>
    <w:p w:rsidR="00171198" w:rsidRPr="009C5AF1" w:rsidRDefault="00171198" w:rsidP="00742B62">
      <w:pPr>
        <w:pStyle w:val="6"/>
        <w:spacing w:before="0" w:after="0"/>
        <w:ind w:firstLine="567"/>
        <w:rPr>
          <w:bCs w:val="0"/>
          <w:i/>
          <w:iCs/>
          <w:sz w:val="28"/>
          <w:szCs w:val="28"/>
        </w:rPr>
      </w:pPr>
      <w:r w:rsidRPr="009C5AF1">
        <w:rPr>
          <w:bCs w:val="0"/>
          <w:i/>
          <w:iCs/>
          <w:sz w:val="28"/>
          <w:szCs w:val="28"/>
        </w:rPr>
        <w:t xml:space="preserve">Рисунки и другие объекты </w:t>
      </w:r>
    </w:p>
    <w:p w:rsidR="00171198" w:rsidRPr="00292303" w:rsidRDefault="00171198" w:rsidP="00171198">
      <w:pPr>
        <w:ind w:firstLine="567"/>
        <w:jc w:val="both"/>
        <w:rPr>
          <w:sz w:val="28"/>
          <w:szCs w:val="28"/>
        </w:rPr>
      </w:pPr>
      <w:r w:rsidRPr="00292303">
        <w:rPr>
          <w:sz w:val="28"/>
          <w:szCs w:val="28"/>
        </w:rPr>
        <w:t>В форму можно включить простые графические объекты, такие как линии и прямоугольники. Для вычерчивания линий или прямоугольников следует выбрать соответствующую пиктограмму панели элементов, а затем нажать мышью на пустое пространство в форме.</w:t>
      </w:r>
    </w:p>
    <w:p w:rsidR="00171198" w:rsidRPr="00292303" w:rsidRDefault="00171198" w:rsidP="00171198">
      <w:pPr>
        <w:ind w:firstLine="567"/>
        <w:jc w:val="both"/>
        <w:rPr>
          <w:sz w:val="28"/>
          <w:szCs w:val="28"/>
        </w:rPr>
      </w:pPr>
      <w:r w:rsidRPr="00292303">
        <w:rPr>
          <w:sz w:val="28"/>
          <w:szCs w:val="28"/>
        </w:rPr>
        <w:t>Кроме того, MS Access поддерживает Windows-технологию OLE 2.0 (Object Linking and Embedding – размещение и связывание объектов). Благодаря этому Вы можете встроить в свои формы объекты, созданные любой из Windows-программ, поддерживающих режим OLE-cepвера. В качестве таких объектов могут быть использованы рисунки, диаграммы и т.п.</w:t>
      </w:r>
    </w:p>
    <w:p w:rsidR="00171198" w:rsidRPr="00292303" w:rsidRDefault="00171198" w:rsidP="00171198">
      <w:pPr>
        <w:ind w:firstLine="567"/>
        <w:jc w:val="both"/>
        <w:rPr>
          <w:sz w:val="28"/>
          <w:szCs w:val="28"/>
        </w:rPr>
      </w:pPr>
      <w:r w:rsidRPr="00292303">
        <w:rPr>
          <w:sz w:val="28"/>
          <w:szCs w:val="28"/>
        </w:rPr>
        <w:t xml:space="preserve">Для размещения объекта в форме следует выбрать пиктограмму </w:t>
      </w:r>
      <w:r w:rsidRPr="00292303">
        <w:rPr>
          <w:b/>
          <w:sz w:val="28"/>
          <w:szCs w:val="28"/>
        </w:rPr>
        <w:t>«Рамка»</w:t>
      </w:r>
      <w:r w:rsidRPr="00292303">
        <w:rPr>
          <w:sz w:val="28"/>
          <w:szCs w:val="28"/>
        </w:rPr>
        <w:t xml:space="preserve"> объекта панели элементов. После определения пользователем размеров для рисунка MS Access открывает диалоговое окно </w:t>
      </w:r>
      <w:r w:rsidRPr="00292303">
        <w:rPr>
          <w:b/>
          <w:sz w:val="28"/>
          <w:szCs w:val="28"/>
        </w:rPr>
        <w:t>«Вставка объекта»</w:t>
      </w:r>
      <w:r w:rsidRPr="00292303">
        <w:rPr>
          <w:sz w:val="28"/>
          <w:szCs w:val="28"/>
        </w:rPr>
        <w:t xml:space="preserve">, содержащее список средств, с помощью которых можно встроить объект в форму, а также позволяющее встроить в форму уже готовые объекты. Выберите соответствующее средство или объект и нажмите </w:t>
      </w:r>
      <w:r w:rsidRPr="00292303">
        <w:rPr>
          <w:b/>
          <w:sz w:val="28"/>
          <w:szCs w:val="28"/>
        </w:rPr>
        <w:t>«ОК»</w:t>
      </w:r>
      <w:r w:rsidRPr="00292303">
        <w:rPr>
          <w:sz w:val="28"/>
          <w:szCs w:val="28"/>
        </w:rPr>
        <w:t xml:space="preserve">. Например, чтобы создать рисунок, можно выбрать </w:t>
      </w:r>
      <w:r w:rsidRPr="00292303">
        <w:rPr>
          <w:b/>
          <w:sz w:val="28"/>
          <w:szCs w:val="28"/>
        </w:rPr>
        <w:t>«Рисунок Paintbrush»</w:t>
      </w:r>
      <w:r w:rsidRPr="00292303">
        <w:rPr>
          <w:sz w:val="28"/>
          <w:szCs w:val="28"/>
        </w:rPr>
        <w:t xml:space="preserve">. В результате будет запущена программа Paintbrush, с помощью которой можно создать требуемый объект. Завершив создание объекта, сохраните его с помощью команды </w:t>
      </w:r>
      <w:r w:rsidRPr="00292303">
        <w:rPr>
          <w:b/>
          <w:sz w:val="28"/>
          <w:szCs w:val="28"/>
        </w:rPr>
        <w:t>«</w:t>
      </w:r>
      <w:r w:rsidR="00EC4BC6">
        <w:rPr>
          <w:b/>
          <w:sz w:val="28"/>
          <w:szCs w:val="28"/>
        </w:rPr>
        <w:t xml:space="preserve">Кнопка </w:t>
      </w:r>
      <w:r w:rsidR="00EC4BC6">
        <w:rPr>
          <w:b/>
          <w:sz w:val="28"/>
          <w:szCs w:val="28"/>
          <w:lang w:val="en-US"/>
        </w:rPr>
        <w:t>Office</w:t>
      </w:r>
      <w:r w:rsidRPr="00292303">
        <w:rPr>
          <w:b/>
          <w:sz w:val="28"/>
          <w:szCs w:val="28"/>
        </w:rPr>
        <w:t>»</w:t>
      </w:r>
      <w:r w:rsidRPr="00292303">
        <w:rPr>
          <w:b/>
          <w:sz w:val="28"/>
          <w:szCs w:val="28"/>
        </w:rPr>
        <w:sym w:font="Symbol" w:char="F0AE"/>
      </w:r>
      <w:r w:rsidRPr="00292303">
        <w:rPr>
          <w:b/>
          <w:sz w:val="28"/>
          <w:szCs w:val="28"/>
        </w:rPr>
        <w:t>«Сохранить»</w:t>
      </w:r>
      <w:r w:rsidRPr="00292303">
        <w:rPr>
          <w:sz w:val="28"/>
          <w:szCs w:val="28"/>
        </w:rPr>
        <w:t>. Он будет сохранен вместе с формой.</w:t>
      </w:r>
    </w:p>
    <w:p w:rsidR="00171198" w:rsidRPr="00292303" w:rsidRDefault="00171198" w:rsidP="00171198">
      <w:pPr>
        <w:ind w:firstLine="567"/>
        <w:jc w:val="both"/>
        <w:rPr>
          <w:sz w:val="28"/>
          <w:szCs w:val="28"/>
        </w:rPr>
      </w:pPr>
      <w:r w:rsidRPr="00292303">
        <w:rPr>
          <w:sz w:val="28"/>
          <w:szCs w:val="28"/>
        </w:rPr>
        <w:t>Рисунки и другие объекты, встраиваемые в формы можно связывать с формой целиком, либо с каждой записью формы.</w:t>
      </w:r>
    </w:p>
    <w:p w:rsidR="00171198" w:rsidRPr="00292303" w:rsidRDefault="00171198" w:rsidP="00171198">
      <w:pPr>
        <w:ind w:firstLine="284"/>
        <w:jc w:val="both"/>
        <w:rPr>
          <w:sz w:val="28"/>
          <w:szCs w:val="28"/>
        </w:rPr>
      </w:pPr>
    </w:p>
    <w:p w:rsidR="00EC4BC6" w:rsidRDefault="00EC4BC6" w:rsidP="00171198">
      <w:pPr>
        <w:ind w:firstLine="567"/>
        <w:jc w:val="both"/>
        <w:rPr>
          <w:b/>
          <w:i/>
          <w:sz w:val="28"/>
          <w:szCs w:val="28"/>
        </w:rPr>
      </w:pPr>
    </w:p>
    <w:p w:rsidR="00171198" w:rsidRPr="009C5AF1" w:rsidRDefault="00171198" w:rsidP="00171198">
      <w:pPr>
        <w:ind w:firstLine="567"/>
        <w:jc w:val="both"/>
        <w:rPr>
          <w:b/>
          <w:sz w:val="28"/>
          <w:szCs w:val="28"/>
        </w:rPr>
      </w:pPr>
      <w:r w:rsidRPr="009C5AF1">
        <w:rPr>
          <w:b/>
          <w:i/>
          <w:sz w:val="28"/>
          <w:szCs w:val="28"/>
        </w:rPr>
        <w:lastRenderedPageBreak/>
        <w:t>Конец страницы</w:t>
      </w:r>
    </w:p>
    <w:p w:rsidR="00171198" w:rsidRDefault="00171198" w:rsidP="00171198">
      <w:pPr>
        <w:ind w:firstLine="567"/>
        <w:jc w:val="both"/>
        <w:rPr>
          <w:sz w:val="28"/>
          <w:szCs w:val="28"/>
        </w:rPr>
      </w:pPr>
      <w:r w:rsidRPr="00292303">
        <w:rPr>
          <w:sz w:val="28"/>
          <w:szCs w:val="28"/>
        </w:rPr>
        <w:t xml:space="preserve">Элемент </w:t>
      </w:r>
      <w:r w:rsidRPr="00292303">
        <w:rPr>
          <w:b/>
          <w:sz w:val="28"/>
          <w:szCs w:val="28"/>
        </w:rPr>
        <w:t>«Конец страницы»</w:t>
      </w:r>
      <w:r w:rsidRPr="00292303">
        <w:rPr>
          <w:sz w:val="28"/>
          <w:szCs w:val="28"/>
        </w:rPr>
        <w:t xml:space="preserve"> служит для разбиения формы на отдельные фрагменты, называемые страницами. На каждой страницы располагаются данные как правило, сгруппированные по соответствующей тематике. Переключение между страницами обычно организуется посредством кнопок, на каждую из которых назначен соответствующий макрос. Описание создания макросов будет рассмотрено в последующих работах. Фрагмент формы с использованием элемента управления </w:t>
      </w:r>
      <w:r w:rsidRPr="00292303">
        <w:rPr>
          <w:b/>
          <w:sz w:val="28"/>
          <w:szCs w:val="28"/>
        </w:rPr>
        <w:t>«Конец страницы»</w:t>
      </w:r>
      <w:r w:rsidRPr="00292303">
        <w:rPr>
          <w:sz w:val="28"/>
          <w:szCs w:val="28"/>
        </w:rPr>
        <w:t xml:space="preserve"> представлен на рисунке 3</w:t>
      </w:r>
      <w:r>
        <w:rPr>
          <w:sz w:val="28"/>
          <w:szCs w:val="28"/>
        </w:rPr>
        <w:t>.8</w:t>
      </w:r>
      <w:r w:rsidRPr="00292303">
        <w:rPr>
          <w:sz w:val="28"/>
          <w:szCs w:val="28"/>
        </w:rPr>
        <w:t>.</w:t>
      </w:r>
    </w:p>
    <w:p w:rsidR="00E07E0E" w:rsidRDefault="0089127A" w:rsidP="00E07E0E">
      <w:pPr>
        <w:ind w:firstLine="567"/>
        <w:jc w:val="center"/>
        <w:rPr>
          <w:sz w:val="28"/>
          <w:szCs w:val="28"/>
        </w:rPr>
      </w:pPr>
      <w:r>
        <w:rPr>
          <w:noProof/>
          <w:sz w:val="28"/>
          <w:szCs w:val="28"/>
        </w:rPr>
        <w:drawing>
          <wp:inline distT="0" distB="0" distL="0" distR="0">
            <wp:extent cx="1501140" cy="880110"/>
            <wp:effectExtent l="19050" t="0" r="381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srcRect/>
                    <a:stretch>
                      <a:fillRect/>
                    </a:stretch>
                  </pic:blipFill>
                  <pic:spPr bwMode="auto">
                    <a:xfrm>
                      <a:off x="0" y="0"/>
                      <a:ext cx="1501140" cy="880110"/>
                    </a:xfrm>
                    <a:prstGeom prst="rect">
                      <a:avLst/>
                    </a:prstGeom>
                    <a:noFill/>
                    <a:ln w="9525">
                      <a:noFill/>
                      <a:miter lim="800000"/>
                      <a:headEnd/>
                      <a:tailEnd/>
                    </a:ln>
                  </pic:spPr>
                </pic:pic>
              </a:graphicData>
            </a:graphic>
          </wp:inline>
        </w:drawing>
      </w:r>
    </w:p>
    <w:p w:rsidR="00E07E0E" w:rsidRDefault="00E07E0E" w:rsidP="00E07E0E">
      <w:pPr>
        <w:ind w:firstLine="567"/>
        <w:jc w:val="center"/>
        <w:rPr>
          <w:sz w:val="28"/>
          <w:szCs w:val="28"/>
        </w:rPr>
      </w:pPr>
    </w:p>
    <w:p w:rsidR="00E07E0E" w:rsidRDefault="00E07E0E" w:rsidP="00E07E0E">
      <w:pPr>
        <w:ind w:firstLine="567"/>
        <w:jc w:val="center"/>
        <w:rPr>
          <w:sz w:val="28"/>
          <w:szCs w:val="28"/>
        </w:rPr>
      </w:pPr>
      <w:r>
        <w:rPr>
          <w:sz w:val="28"/>
          <w:szCs w:val="28"/>
        </w:rPr>
        <w:t>Р</w:t>
      </w:r>
      <w:r w:rsidRPr="00292303">
        <w:rPr>
          <w:sz w:val="28"/>
          <w:szCs w:val="28"/>
        </w:rPr>
        <w:t>исун</w:t>
      </w:r>
      <w:r>
        <w:rPr>
          <w:sz w:val="28"/>
          <w:szCs w:val="28"/>
        </w:rPr>
        <w:t>ок</w:t>
      </w:r>
      <w:r w:rsidRPr="00292303">
        <w:rPr>
          <w:sz w:val="28"/>
          <w:szCs w:val="28"/>
        </w:rPr>
        <w:t xml:space="preserve"> 3</w:t>
      </w:r>
      <w:r>
        <w:rPr>
          <w:sz w:val="28"/>
          <w:szCs w:val="28"/>
        </w:rPr>
        <w:t>.8</w:t>
      </w:r>
    </w:p>
    <w:p w:rsidR="00171198" w:rsidRPr="00292303" w:rsidRDefault="00171198" w:rsidP="00171198">
      <w:pPr>
        <w:ind w:firstLine="567"/>
        <w:jc w:val="both"/>
        <w:rPr>
          <w:sz w:val="28"/>
          <w:szCs w:val="28"/>
        </w:rPr>
      </w:pPr>
    </w:p>
    <w:p w:rsidR="00171198" w:rsidRPr="009C5AF1" w:rsidRDefault="00171198" w:rsidP="00171198">
      <w:pPr>
        <w:ind w:firstLine="567"/>
        <w:jc w:val="both"/>
        <w:rPr>
          <w:b/>
          <w:sz w:val="28"/>
          <w:szCs w:val="28"/>
        </w:rPr>
      </w:pPr>
      <w:r w:rsidRPr="009C5AF1">
        <w:rPr>
          <w:b/>
          <w:i/>
          <w:sz w:val="28"/>
          <w:szCs w:val="28"/>
        </w:rPr>
        <w:t>Набор вкладок</w:t>
      </w:r>
    </w:p>
    <w:p w:rsidR="00171198" w:rsidRPr="00292303" w:rsidRDefault="00171198" w:rsidP="00171198">
      <w:pPr>
        <w:ind w:firstLine="567"/>
        <w:jc w:val="both"/>
        <w:rPr>
          <w:sz w:val="28"/>
          <w:szCs w:val="28"/>
        </w:rPr>
      </w:pPr>
      <w:r w:rsidRPr="00292303">
        <w:rPr>
          <w:sz w:val="28"/>
          <w:szCs w:val="28"/>
        </w:rPr>
        <w:t>Используется для отображения большого объема информации на ограниченном пространстве. Информация группируется по определенному тематическому критерию, в соответствии с которым называются вкладки.</w:t>
      </w:r>
    </w:p>
    <w:p w:rsidR="00171198" w:rsidRPr="00292303" w:rsidRDefault="00171198" w:rsidP="00171198">
      <w:pPr>
        <w:ind w:firstLine="284"/>
        <w:jc w:val="both"/>
        <w:rPr>
          <w:sz w:val="28"/>
          <w:szCs w:val="28"/>
        </w:rPr>
      </w:pPr>
    </w:p>
    <w:p w:rsidR="00171198" w:rsidRPr="009C5AF1" w:rsidRDefault="00171198" w:rsidP="00980642">
      <w:pPr>
        <w:pStyle w:val="6"/>
        <w:spacing w:before="0" w:after="0"/>
        <w:ind w:firstLine="567"/>
        <w:rPr>
          <w:bCs w:val="0"/>
          <w:i/>
          <w:iCs/>
          <w:sz w:val="28"/>
          <w:szCs w:val="28"/>
        </w:rPr>
      </w:pPr>
      <w:r w:rsidRPr="009C5AF1">
        <w:rPr>
          <w:bCs w:val="0"/>
          <w:i/>
          <w:iCs/>
          <w:sz w:val="28"/>
          <w:szCs w:val="28"/>
        </w:rPr>
        <w:t>Подчиненная и связанная формы</w:t>
      </w:r>
    </w:p>
    <w:p w:rsidR="00171198" w:rsidRPr="00292303" w:rsidRDefault="00171198" w:rsidP="00171198">
      <w:pPr>
        <w:ind w:firstLine="567"/>
        <w:jc w:val="both"/>
        <w:rPr>
          <w:sz w:val="28"/>
          <w:szCs w:val="28"/>
        </w:rPr>
      </w:pPr>
      <w:r w:rsidRPr="00292303">
        <w:rPr>
          <w:sz w:val="28"/>
          <w:szCs w:val="28"/>
        </w:rPr>
        <w:t xml:space="preserve">Часто требуется визуально представить отношение 1 : М между элементами данных. Для этого используется режим подчиненной формы. Например, при представлении бланка заказа, мы хотим видеть список заказанных товаров, оформленных в одном заказе. Таблица с данными о заказах связана с таблицей </w:t>
      </w:r>
      <w:r w:rsidRPr="00292303">
        <w:rPr>
          <w:b/>
          <w:sz w:val="28"/>
          <w:szCs w:val="28"/>
        </w:rPr>
        <w:t>«Заказано»</w:t>
      </w:r>
      <w:r w:rsidRPr="00292303">
        <w:rPr>
          <w:sz w:val="28"/>
          <w:szCs w:val="28"/>
        </w:rPr>
        <w:t xml:space="preserve">. Связь осуществляется посредством полей </w:t>
      </w:r>
      <w:r w:rsidRPr="00292303">
        <w:rPr>
          <w:b/>
          <w:sz w:val="28"/>
          <w:szCs w:val="28"/>
        </w:rPr>
        <w:t>«</w:t>
      </w:r>
      <w:r w:rsidRPr="00292303">
        <w:rPr>
          <w:b/>
          <w:sz w:val="28"/>
          <w:szCs w:val="28"/>
          <w:lang w:val="en-US"/>
        </w:rPr>
        <w:t>Kod</w:t>
      </w:r>
      <w:r w:rsidRPr="00292303">
        <w:rPr>
          <w:b/>
          <w:sz w:val="28"/>
          <w:szCs w:val="28"/>
        </w:rPr>
        <w:t>»</w:t>
      </w:r>
      <w:r w:rsidRPr="00292303">
        <w:rPr>
          <w:sz w:val="28"/>
          <w:szCs w:val="28"/>
        </w:rPr>
        <w:t xml:space="preserve"> (таблица </w:t>
      </w:r>
      <w:r w:rsidRPr="00292303">
        <w:rPr>
          <w:b/>
          <w:sz w:val="28"/>
          <w:szCs w:val="28"/>
        </w:rPr>
        <w:t>«Заказы»</w:t>
      </w:r>
      <w:r w:rsidRPr="00292303">
        <w:rPr>
          <w:sz w:val="28"/>
          <w:szCs w:val="28"/>
        </w:rPr>
        <w:t xml:space="preserve">) и </w:t>
      </w:r>
      <w:r w:rsidRPr="00292303">
        <w:rPr>
          <w:b/>
          <w:sz w:val="28"/>
          <w:szCs w:val="28"/>
        </w:rPr>
        <w:t>«</w:t>
      </w:r>
      <w:r w:rsidRPr="00292303">
        <w:rPr>
          <w:b/>
          <w:sz w:val="28"/>
          <w:szCs w:val="28"/>
          <w:lang w:val="en-US"/>
        </w:rPr>
        <w:t>Kod</w:t>
      </w:r>
      <w:r w:rsidRPr="00292303">
        <w:rPr>
          <w:b/>
          <w:sz w:val="28"/>
          <w:szCs w:val="28"/>
        </w:rPr>
        <w:t>_</w:t>
      </w:r>
      <w:r w:rsidRPr="00292303">
        <w:rPr>
          <w:b/>
          <w:sz w:val="28"/>
          <w:szCs w:val="28"/>
          <w:lang w:val="en-US"/>
        </w:rPr>
        <w:t>z</w:t>
      </w:r>
      <w:r w:rsidRPr="00292303">
        <w:rPr>
          <w:b/>
          <w:sz w:val="28"/>
          <w:szCs w:val="28"/>
        </w:rPr>
        <w:t>»</w:t>
      </w:r>
      <w:r w:rsidRPr="00292303">
        <w:rPr>
          <w:sz w:val="28"/>
          <w:szCs w:val="28"/>
        </w:rPr>
        <w:t xml:space="preserve"> (таблица </w:t>
      </w:r>
      <w:r w:rsidRPr="00292303">
        <w:rPr>
          <w:b/>
          <w:sz w:val="28"/>
          <w:szCs w:val="28"/>
        </w:rPr>
        <w:t>«Заказано»</w:t>
      </w:r>
      <w:r w:rsidRPr="00292303">
        <w:rPr>
          <w:sz w:val="28"/>
          <w:szCs w:val="28"/>
        </w:rPr>
        <w:t>).</w:t>
      </w:r>
    </w:p>
    <w:p w:rsidR="00EC4BC6" w:rsidRDefault="00171198" w:rsidP="00171198">
      <w:pPr>
        <w:ind w:firstLine="567"/>
        <w:jc w:val="both"/>
        <w:rPr>
          <w:sz w:val="28"/>
          <w:szCs w:val="28"/>
        </w:rPr>
      </w:pPr>
      <w:r w:rsidRPr="00292303">
        <w:rPr>
          <w:sz w:val="28"/>
          <w:szCs w:val="28"/>
        </w:rPr>
        <w:t xml:space="preserve">Начните создание новой формы с помощью мастера. Выберите таблицу </w:t>
      </w:r>
      <w:r w:rsidRPr="00292303">
        <w:rPr>
          <w:b/>
          <w:sz w:val="28"/>
          <w:szCs w:val="28"/>
        </w:rPr>
        <w:t>«Заказы»</w:t>
      </w:r>
      <w:r w:rsidRPr="00292303">
        <w:rPr>
          <w:sz w:val="28"/>
          <w:szCs w:val="28"/>
        </w:rPr>
        <w:t xml:space="preserve"> в качестве источника данных. Во втором окне мастера переместите из списка </w:t>
      </w:r>
      <w:r w:rsidRPr="00292303">
        <w:rPr>
          <w:b/>
          <w:sz w:val="28"/>
          <w:szCs w:val="28"/>
        </w:rPr>
        <w:t>«Доступные поля»</w:t>
      </w:r>
      <w:r w:rsidRPr="00292303">
        <w:rPr>
          <w:sz w:val="28"/>
          <w:szCs w:val="28"/>
        </w:rPr>
        <w:t xml:space="preserve"> в список </w:t>
      </w:r>
      <w:r w:rsidRPr="00292303">
        <w:rPr>
          <w:b/>
          <w:sz w:val="28"/>
          <w:szCs w:val="28"/>
        </w:rPr>
        <w:t>«Выбранные поля»</w:t>
      </w:r>
      <w:r w:rsidRPr="00292303">
        <w:rPr>
          <w:sz w:val="28"/>
          <w:szCs w:val="28"/>
        </w:rPr>
        <w:t xml:space="preserve"> те поля, которые необходимо отобразить на форме. Не закрывая второго окна мастера, в поле </w:t>
      </w:r>
      <w:r w:rsidRPr="00292303">
        <w:rPr>
          <w:b/>
          <w:sz w:val="28"/>
          <w:szCs w:val="28"/>
        </w:rPr>
        <w:t>«Таблицы/запросы»</w:t>
      </w:r>
      <w:r w:rsidRPr="00292303">
        <w:rPr>
          <w:sz w:val="28"/>
          <w:szCs w:val="28"/>
        </w:rPr>
        <w:t xml:space="preserve"> установите таблицу </w:t>
      </w:r>
      <w:r w:rsidRPr="00292303">
        <w:rPr>
          <w:b/>
          <w:sz w:val="28"/>
          <w:szCs w:val="28"/>
        </w:rPr>
        <w:t>«Заказано»</w:t>
      </w:r>
      <w:r w:rsidRPr="00292303">
        <w:rPr>
          <w:sz w:val="28"/>
          <w:szCs w:val="28"/>
        </w:rPr>
        <w:t xml:space="preserve">, из которой также выберите поля. </w:t>
      </w:r>
    </w:p>
    <w:p w:rsidR="00EC4BC6" w:rsidRDefault="00EC4BC6" w:rsidP="00171198">
      <w:pPr>
        <w:ind w:firstLine="567"/>
        <w:jc w:val="both"/>
        <w:rPr>
          <w:sz w:val="28"/>
          <w:szCs w:val="28"/>
        </w:rPr>
      </w:pPr>
    </w:p>
    <w:p w:rsidR="00EC4BC6" w:rsidRDefault="0089127A" w:rsidP="00EC4BC6">
      <w:pPr>
        <w:ind w:firstLine="567"/>
        <w:jc w:val="center"/>
        <w:rPr>
          <w:sz w:val="28"/>
          <w:szCs w:val="28"/>
        </w:rPr>
      </w:pPr>
      <w:r>
        <w:rPr>
          <w:noProof/>
          <w:sz w:val="28"/>
          <w:szCs w:val="28"/>
        </w:rPr>
        <w:lastRenderedPageBreak/>
        <w:drawing>
          <wp:inline distT="0" distB="0" distL="0" distR="0">
            <wp:extent cx="4882515" cy="333819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srcRect/>
                    <a:stretch>
                      <a:fillRect/>
                    </a:stretch>
                  </pic:blipFill>
                  <pic:spPr bwMode="auto">
                    <a:xfrm>
                      <a:off x="0" y="0"/>
                      <a:ext cx="4882515" cy="3338195"/>
                    </a:xfrm>
                    <a:prstGeom prst="rect">
                      <a:avLst/>
                    </a:prstGeom>
                    <a:noFill/>
                    <a:ln w="9525">
                      <a:noFill/>
                      <a:miter lim="800000"/>
                      <a:headEnd/>
                      <a:tailEnd/>
                    </a:ln>
                  </pic:spPr>
                </pic:pic>
              </a:graphicData>
            </a:graphic>
          </wp:inline>
        </w:drawing>
      </w:r>
    </w:p>
    <w:p w:rsidR="00EC4BC6" w:rsidRDefault="00EC4BC6" w:rsidP="00171198">
      <w:pPr>
        <w:ind w:firstLine="567"/>
        <w:jc w:val="both"/>
        <w:rPr>
          <w:sz w:val="28"/>
          <w:szCs w:val="28"/>
        </w:rPr>
      </w:pPr>
    </w:p>
    <w:p w:rsidR="00EC4BC6" w:rsidRPr="00105D6F" w:rsidRDefault="00EC4BC6" w:rsidP="00EC4BC6">
      <w:pPr>
        <w:jc w:val="center"/>
        <w:rPr>
          <w:sz w:val="28"/>
          <w:szCs w:val="28"/>
        </w:rPr>
      </w:pPr>
      <w:r w:rsidRPr="00105D6F">
        <w:rPr>
          <w:sz w:val="28"/>
          <w:szCs w:val="28"/>
        </w:rPr>
        <w:t>Рисунок 3</w:t>
      </w:r>
      <w:r>
        <w:rPr>
          <w:sz w:val="28"/>
          <w:szCs w:val="28"/>
        </w:rPr>
        <w:t>.9</w:t>
      </w:r>
    </w:p>
    <w:p w:rsidR="00EC4BC6" w:rsidRPr="00292303" w:rsidRDefault="0089127A" w:rsidP="00171198">
      <w:pPr>
        <w:ind w:firstLine="567"/>
        <w:jc w:val="both"/>
        <w:rPr>
          <w:sz w:val="28"/>
          <w:szCs w:val="28"/>
        </w:rPr>
      </w:pPr>
      <w:r>
        <w:rPr>
          <w:noProof/>
        </w:rPr>
        <w:drawing>
          <wp:anchor distT="0" distB="0" distL="114300" distR="114300" simplePos="0" relativeHeight="251663360" behindDoc="1" locked="0" layoutInCell="1" allowOverlap="1">
            <wp:simplePos x="0" y="0"/>
            <wp:positionH relativeFrom="column">
              <wp:posOffset>-401955</wp:posOffset>
            </wp:positionH>
            <wp:positionV relativeFrom="paragraph">
              <wp:posOffset>193040</wp:posOffset>
            </wp:positionV>
            <wp:extent cx="3314700" cy="2273300"/>
            <wp:effectExtent l="19050" t="0" r="0" b="0"/>
            <wp:wrapTight wrapText="bothSides">
              <wp:wrapPolygon edited="0">
                <wp:start x="-124" y="0"/>
                <wp:lineTo x="-124" y="21359"/>
                <wp:lineTo x="21600" y="21359"/>
                <wp:lineTo x="21600" y="0"/>
                <wp:lineTo x="-124" y="0"/>
              </wp:wrapPolygon>
            </wp:wrapTight>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8" cstate="print"/>
                    <a:srcRect/>
                    <a:stretch>
                      <a:fillRect/>
                    </a:stretch>
                  </pic:blipFill>
                  <pic:spPr bwMode="auto">
                    <a:xfrm>
                      <a:off x="0" y="0"/>
                      <a:ext cx="3314700" cy="2273300"/>
                    </a:xfrm>
                    <a:prstGeom prst="rect">
                      <a:avLst/>
                    </a:prstGeom>
                    <a:noFill/>
                    <a:ln w="9525">
                      <a:noFill/>
                      <a:miter lim="800000"/>
                      <a:headEnd/>
                      <a:tailEnd/>
                    </a:ln>
                  </pic:spPr>
                </pic:pic>
              </a:graphicData>
            </a:graphic>
          </wp:anchor>
        </w:drawing>
      </w:r>
    </w:p>
    <w:p w:rsidR="00FF14F3" w:rsidRDefault="0089127A" w:rsidP="00171198">
      <w:pPr>
        <w:ind w:firstLine="567"/>
        <w:jc w:val="both"/>
        <w:rPr>
          <w:sz w:val="28"/>
          <w:szCs w:val="28"/>
        </w:rPr>
      </w:pPr>
      <w:r>
        <w:rPr>
          <w:noProof/>
        </w:rPr>
        <w:drawing>
          <wp:anchor distT="0" distB="0" distL="114300" distR="114300" simplePos="0" relativeHeight="251664384" behindDoc="1" locked="0" layoutInCell="1" allowOverlap="1">
            <wp:simplePos x="0" y="0"/>
            <wp:positionH relativeFrom="column">
              <wp:posOffset>210185</wp:posOffset>
            </wp:positionH>
            <wp:positionV relativeFrom="paragraph">
              <wp:posOffset>3810</wp:posOffset>
            </wp:positionV>
            <wp:extent cx="3299460" cy="2258060"/>
            <wp:effectExtent l="19050" t="0" r="0" b="0"/>
            <wp:wrapTight wrapText="bothSides">
              <wp:wrapPolygon edited="0">
                <wp:start x="-125" y="0"/>
                <wp:lineTo x="-125" y="21503"/>
                <wp:lineTo x="21575" y="21503"/>
                <wp:lineTo x="21575" y="0"/>
                <wp:lineTo x="-125" y="0"/>
              </wp:wrapPolygon>
            </wp:wrapTight>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9" cstate="print"/>
                    <a:srcRect/>
                    <a:stretch>
                      <a:fillRect/>
                    </a:stretch>
                  </pic:blipFill>
                  <pic:spPr bwMode="auto">
                    <a:xfrm>
                      <a:off x="0" y="0"/>
                      <a:ext cx="3299460" cy="2258060"/>
                    </a:xfrm>
                    <a:prstGeom prst="rect">
                      <a:avLst/>
                    </a:prstGeom>
                    <a:noFill/>
                    <a:ln w="9525">
                      <a:noFill/>
                      <a:miter lim="800000"/>
                      <a:headEnd/>
                      <a:tailEnd/>
                    </a:ln>
                  </pic:spPr>
                </pic:pic>
              </a:graphicData>
            </a:graphic>
          </wp:anchor>
        </w:drawing>
      </w:r>
    </w:p>
    <w:p w:rsidR="00FF14F3" w:rsidRPr="00105D6F" w:rsidRDefault="00FF14F3" w:rsidP="00FF14F3">
      <w:pPr>
        <w:jc w:val="center"/>
        <w:rPr>
          <w:sz w:val="28"/>
          <w:szCs w:val="28"/>
        </w:rPr>
      </w:pPr>
      <w:r w:rsidRPr="00105D6F">
        <w:rPr>
          <w:sz w:val="28"/>
          <w:szCs w:val="28"/>
        </w:rPr>
        <w:t>Рисунок 3</w:t>
      </w:r>
      <w:r>
        <w:rPr>
          <w:sz w:val="28"/>
          <w:szCs w:val="28"/>
        </w:rPr>
        <w:t>.10</w:t>
      </w:r>
    </w:p>
    <w:p w:rsidR="00EC4BC6" w:rsidRDefault="00EC4BC6" w:rsidP="00FF14F3">
      <w:pPr>
        <w:jc w:val="both"/>
        <w:rPr>
          <w:sz w:val="28"/>
          <w:szCs w:val="28"/>
        </w:rPr>
      </w:pPr>
    </w:p>
    <w:p w:rsidR="00171198" w:rsidRPr="00292303" w:rsidRDefault="00171198" w:rsidP="00171198">
      <w:pPr>
        <w:ind w:firstLine="567"/>
        <w:jc w:val="both"/>
        <w:rPr>
          <w:sz w:val="28"/>
          <w:szCs w:val="28"/>
        </w:rPr>
      </w:pPr>
      <w:r w:rsidRPr="00292303">
        <w:rPr>
          <w:sz w:val="28"/>
          <w:szCs w:val="28"/>
        </w:rPr>
        <w:t xml:space="preserve">В третьем окне мастера определите тип представления данных. Это может быть подчиненная форма, которая расположена на основной (рисунок </w:t>
      </w:r>
      <w:r>
        <w:rPr>
          <w:sz w:val="28"/>
          <w:szCs w:val="28"/>
        </w:rPr>
        <w:t>3.9</w:t>
      </w:r>
      <w:r w:rsidRPr="00292303">
        <w:rPr>
          <w:sz w:val="28"/>
          <w:szCs w:val="28"/>
        </w:rPr>
        <w:t>), или связанная форма, вызываемая нажатием кнопки главной формы (рисунок 3</w:t>
      </w:r>
      <w:r>
        <w:rPr>
          <w:sz w:val="28"/>
          <w:szCs w:val="28"/>
        </w:rPr>
        <w:t>.10</w:t>
      </w:r>
      <w:r w:rsidRPr="00292303">
        <w:rPr>
          <w:sz w:val="28"/>
          <w:szCs w:val="28"/>
        </w:rPr>
        <w:t>). Если вы используете подчиненную форму, то в следующем окне укажите ее внешний вид: ленточная или табличная. Далее выберите стиль оформления и задайте имена главной и подчиненной формам.</w:t>
      </w:r>
    </w:p>
    <w:p w:rsidR="00171198" w:rsidRPr="00292303" w:rsidRDefault="00171198" w:rsidP="00171198">
      <w:pPr>
        <w:ind w:firstLine="567"/>
        <w:jc w:val="both"/>
        <w:rPr>
          <w:sz w:val="28"/>
          <w:szCs w:val="28"/>
        </w:rPr>
      </w:pPr>
      <w:r w:rsidRPr="00292303">
        <w:rPr>
          <w:sz w:val="28"/>
          <w:szCs w:val="28"/>
        </w:rPr>
        <w:t xml:space="preserve">Откройте главную форму в режиме просмотра. В верхней части формы расположены поля таблицы </w:t>
      </w:r>
      <w:r w:rsidRPr="00292303">
        <w:rPr>
          <w:b/>
          <w:sz w:val="28"/>
          <w:szCs w:val="28"/>
        </w:rPr>
        <w:t>«Заказы»</w:t>
      </w:r>
      <w:r w:rsidRPr="00292303">
        <w:rPr>
          <w:sz w:val="28"/>
          <w:szCs w:val="28"/>
        </w:rPr>
        <w:t xml:space="preserve">, ниже – таблица, образованная полями таблицы </w:t>
      </w:r>
      <w:r w:rsidRPr="00292303">
        <w:rPr>
          <w:b/>
          <w:sz w:val="28"/>
          <w:szCs w:val="28"/>
        </w:rPr>
        <w:t>«Заказано»</w:t>
      </w:r>
      <w:r w:rsidRPr="00292303">
        <w:rPr>
          <w:sz w:val="28"/>
          <w:szCs w:val="28"/>
        </w:rPr>
        <w:t xml:space="preserve">. Особенность заключается в том, что в форме отображаются только те из записей таблицы </w:t>
      </w:r>
      <w:r w:rsidRPr="00292303">
        <w:rPr>
          <w:b/>
          <w:sz w:val="28"/>
          <w:szCs w:val="28"/>
        </w:rPr>
        <w:t>«Заказано»</w:t>
      </w:r>
      <w:r w:rsidRPr="00292303">
        <w:rPr>
          <w:sz w:val="28"/>
          <w:szCs w:val="28"/>
        </w:rPr>
        <w:t xml:space="preserve">, которые связаны с </w:t>
      </w:r>
      <w:r w:rsidRPr="00292303">
        <w:rPr>
          <w:sz w:val="28"/>
          <w:szCs w:val="28"/>
        </w:rPr>
        <w:lastRenderedPageBreak/>
        <w:t xml:space="preserve">текущей записью таблицы </w:t>
      </w:r>
      <w:r w:rsidRPr="00292303">
        <w:rPr>
          <w:b/>
          <w:sz w:val="28"/>
          <w:szCs w:val="28"/>
        </w:rPr>
        <w:t>«Заказы»</w:t>
      </w:r>
      <w:r w:rsidRPr="00292303">
        <w:rPr>
          <w:sz w:val="28"/>
          <w:szCs w:val="28"/>
        </w:rPr>
        <w:t xml:space="preserve">. Аналогичным образом происходит отображение записей в связанной форме. </w:t>
      </w:r>
    </w:p>
    <w:p w:rsidR="00171198" w:rsidRPr="00292303" w:rsidRDefault="00171198" w:rsidP="00171198">
      <w:pPr>
        <w:ind w:firstLine="567"/>
        <w:jc w:val="both"/>
        <w:rPr>
          <w:sz w:val="28"/>
          <w:szCs w:val="28"/>
        </w:rPr>
      </w:pPr>
      <w:r w:rsidRPr="00292303">
        <w:rPr>
          <w:sz w:val="28"/>
          <w:szCs w:val="28"/>
        </w:rPr>
        <w:t>При редактировании данных MS Access автоматически поддерживает целостность данных. Поэтому запись о заказе можно удалить лишь после того, когда будут удалены все записи о соответствующих ему заказанных товарах.</w:t>
      </w:r>
    </w:p>
    <w:p w:rsidR="00171198" w:rsidRPr="00292303" w:rsidRDefault="00171198" w:rsidP="00171198">
      <w:pPr>
        <w:ind w:firstLine="567"/>
        <w:jc w:val="both"/>
        <w:rPr>
          <w:sz w:val="28"/>
          <w:szCs w:val="28"/>
        </w:rPr>
      </w:pPr>
      <w:r w:rsidRPr="00292303">
        <w:rPr>
          <w:sz w:val="28"/>
          <w:szCs w:val="28"/>
        </w:rPr>
        <w:t xml:space="preserve">При вводе информации о том, что было заказано, MS Access автоматически связывает записи с текущим заказом. Поэтому пользователю не нужно самому заполнять поле </w:t>
      </w:r>
      <w:r w:rsidRPr="00292303">
        <w:rPr>
          <w:b/>
          <w:sz w:val="28"/>
          <w:szCs w:val="28"/>
          <w:lang w:eastAsia="ko-KR"/>
        </w:rPr>
        <w:t>«</w:t>
      </w:r>
      <w:r w:rsidRPr="00292303">
        <w:rPr>
          <w:b/>
          <w:sz w:val="28"/>
          <w:szCs w:val="28"/>
          <w:lang w:val="en-US" w:eastAsia="ko-KR"/>
        </w:rPr>
        <w:t>Kod</w:t>
      </w:r>
      <w:r w:rsidRPr="00292303">
        <w:rPr>
          <w:b/>
          <w:sz w:val="28"/>
          <w:szCs w:val="28"/>
          <w:lang w:eastAsia="ko-KR"/>
        </w:rPr>
        <w:t>_</w:t>
      </w:r>
      <w:r w:rsidRPr="00292303">
        <w:rPr>
          <w:b/>
          <w:sz w:val="28"/>
          <w:szCs w:val="28"/>
          <w:lang w:val="en-US" w:eastAsia="ko-KR"/>
        </w:rPr>
        <w:t>z</w:t>
      </w:r>
      <w:r w:rsidRPr="00292303">
        <w:rPr>
          <w:b/>
          <w:sz w:val="28"/>
          <w:szCs w:val="28"/>
          <w:lang w:eastAsia="ko-KR"/>
        </w:rPr>
        <w:t>»</w:t>
      </w:r>
      <w:r w:rsidRPr="00292303">
        <w:rPr>
          <w:sz w:val="28"/>
          <w:szCs w:val="28"/>
        </w:rPr>
        <w:t>, а, следовательно, это поле можно удалить из подчиненной формы.</w:t>
      </w:r>
    </w:p>
    <w:p w:rsidR="00171198" w:rsidRPr="00292303" w:rsidRDefault="00171198" w:rsidP="00171198">
      <w:pPr>
        <w:ind w:firstLine="567"/>
        <w:jc w:val="both"/>
        <w:rPr>
          <w:sz w:val="28"/>
          <w:szCs w:val="28"/>
        </w:rPr>
      </w:pPr>
      <w:r w:rsidRPr="00292303">
        <w:rPr>
          <w:sz w:val="28"/>
          <w:szCs w:val="28"/>
        </w:rPr>
        <w:t>Составная форма может быть построена и иным путем. Для этого сначала разрабатывается подчиненная форма в виде ленточной формы. А потом разрабатывается основная форма, а подчиненная форма встраивается путем простого перетаскивания готовой подчиненной формы и размещения ее внутри основной.</w:t>
      </w:r>
    </w:p>
    <w:p w:rsidR="00171198" w:rsidRPr="00292303" w:rsidRDefault="00171198" w:rsidP="00171198">
      <w:pPr>
        <w:ind w:firstLine="567"/>
        <w:jc w:val="both"/>
        <w:rPr>
          <w:sz w:val="28"/>
          <w:szCs w:val="28"/>
        </w:rPr>
      </w:pPr>
    </w:p>
    <w:p w:rsidR="00171198" w:rsidRPr="009C5AF1" w:rsidRDefault="00171198" w:rsidP="00171198">
      <w:pPr>
        <w:ind w:firstLine="567"/>
        <w:jc w:val="both"/>
        <w:rPr>
          <w:b/>
          <w:sz w:val="28"/>
          <w:szCs w:val="28"/>
        </w:rPr>
      </w:pPr>
      <w:r w:rsidRPr="009C5AF1">
        <w:rPr>
          <w:b/>
          <w:i/>
          <w:sz w:val="28"/>
          <w:szCs w:val="28"/>
        </w:rPr>
        <w:t>Присоединенная рамка объекта</w:t>
      </w:r>
    </w:p>
    <w:p w:rsidR="00FD5265" w:rsidRDefault="0089127A" w:rsidP="00FD5265">
      <w:pPr>
        <w:ind w:firstLine="567"/>
        <w:jc w:val="center"/>
        <w:rPr>
          <w:sz w:val="28"/>
          <w:szCs w:val="28"/>
          <w:lang w:val="en-US"/>
        </w:rPr>
      </w:pPr>
      <w:r>
        <w:rPr>
          <w:noProof/>
          <w:sz w:val="28"/>
          <w:szCs w:val="28"/>
        </w:rPr>
        <w:drawing>
          <wp:inline distT="0" distB="0" distL="0" distR="0">
            <wp:extent cx="5158740" cy="2432685"/>
            <wp:effectExtent l="1905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srcRect/>
                    <a:stretch>
                      <a:fillRect/>
                    </a:stretch>
                  </pic:blipFill>
                  <pic:spPr bwMode="auto">
                    <a:xfrm>
                      <a:off x="0" y="0"/>
                      <a:ext cx="5158740" cy="2432685"/>
                    </a:xfrm>
                    <a:prstGeom prst="rect">
                      <a:avLst/>
                    </a:prstGeom>
                    <a:noFill/>
                    <a:ln w="9525">
                      <a:noFill/>
                      <a:miter lim="800000"/>
                      <a:headEnd/>
                      <a:tailEnd/>
                    </a:ln>
                  </pic:spPr>
                </pic:pic>
              </a:graphicData>
            </a:graphic>
          </wp:inline>
        </w:drawing>
      </w:r>
    </w:p>
    <w:p w:rsidR="00FD5265" w:rsidRDefault="00FD5265" w:rsidP="00171198">
      <w:pPr>
        <w:ind w:firstLine="567"/>
        <w:jc w:val="both"/>
        <w:rPr>
          <w:sz w:val="28"/>
          <w:szCs w:val="28"/>
          <w:lang w:val="en-US"/>
        </w:rPr>
      </w:pPr>
    </w:p>
    <w:p w:rsidR="00FD5265" w:rsidRDefault="0089127A" w:rsidP="00FD5265">
      <w:pPr>
        <w:ind w:firstLine="567"/>
        <w:jc w:val="center"/>
        <w:rPr>
          <w:sz w:val="28"/>
          <w:szCs w:val="28"/>
          <w:lang w:val="en-US"/>
        </w:rPr>
      </w:pPr>
      <w:r>
        <w:rPr>
          <w:noProof/>
          <w:sz w:val="28"/>
          <w:szCs w:val="28"/>
        </w:rPr>
        <w:drawing>
          <wp:inline distT="0" distB="0" distL="0" distR="0">
            <wp:extent cx="4468495" cy="2846705"/>
            <wp:effectExtent l="19050" t="0" r="825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srcRect/>
                    <a:stretch>
                      <a:fillRect/>
                    </a:stretch>
                  </pic:blipFill>
                  <pic:spPr bwMode="auto">
                    <a:xfrm>
                      <a:off x="0" y="0"/>
                      <a:ext cx="4468495" cy="2846705"/>
                    </a:xfrm>
                    <a:prstGeom prst="rect">
                      <a:avLst/>
                    </a:prstGeom>
                    <a:noFill/>
                    <a:ln w="9525">
                      <a:noFill/>
                      <a:miter lim="800000"/>
                      <a:headEnd/>
                      <a:tailEnd/>
                    </a:ln>
                  </pic:spPr>
                </pic:pic>
              </a:graphicData>
            </a:graphic>
          </wp:inline>
        </w:drawing>
      </w:r>
    </w:p>
    <w:p w:rsidR="00FD5265" w:rsidRDefault="00FD5265" w:rsidP="00171198">
      <w:pPr>
        <w:ind w:firstLine="567"/>
        <w:jc w:val="both"/>
        <w:rPr>
          <w:sz w:val="28"/>
          <w:szCs w:val="28"/>
          <w:lang w:val="en-US"/>
        </w:rPr>
      </w:pPr>
    </w:p>
    <w:p w:rsidR="00FD5265" w:rsidRPr="00571DC5" w:rsidRDefault="00FD5265" w:rsidP="00FD5265">
      <w:pPr>
        <w:ind w:firstLine="567"/>
        <w:jc w:val="center"/>
        <w:rPr>
          <w:sz w:val="28"/>
          <w:szCs w:val="28"/>
        </w:rPr>
      </w:pPr>
      <w:r>
        <w:rPr>
          <w:sz w:val="28"/>
          <w:szCs w:val="28"/>
        </w:rPr>
        <w:t>Р</w:t>
      </w:r>
      <w:r w:rsidRPr="00292303">
        <w:rPr>
          <w:sz w:val="28"/>
          <w:szCs w:val="28"/>
        </w:rPr>
        <w:t>исунок 3</w:t>
      </w:r>
      <w:r>
        <w:rPr>
          <w:sz w:val="28"/>
          <w:szCs w:val="28"/>
        </w:rPr>
        <w:t>.11</w:t>
      </w:r>
    </w:p>
    <w:p w:rsidR="00171198" w:rsidRPr="00292303" w:rsidRDefault="00171198" w:rsidP="00171198">
      <w:pPr>
        <w:ind w:firstLine="567"/>
        <w:jc w:val="both"/>
        <w:rPr>
          <w:sz w:val="28"/>
          <w:szCs w:val="28"/>
        </w:rPr>
      </w:pPr>
      <w:r w:rsidRPr="00292303">
        <w:rPr>
          <w:sz w:val="28"/>
          <w:szCs w:val="28"/>
        </w:rPr>
        <w:lastRenderedPageBreak/>
        <w:t xml:space="preserve">Если в вашей базе данных необходимо хранить фотографии, звуковое изображение и т. п., используется </w:t>
      </w:r>
      <w:r w:rsidRPr="00292303">
        <w:rPr>
          <w:b/>
          <w:sz w:val="28"/>
          <w:szCs w:val="28"/>
        </w:rPr>
        <w:t>«Присоединенная рамка объекта»</w:t>
      </w:r>
      <w:r w:rsidRPr="00292303">
        <w:rPr>
          <w:sz w:val="28"/>
          <w:szCs w:val="28"/>
        </w:rPr>
        <w:t xml:space="preserve">, которая связана с полем таблицы, имеющим тип данных </w:t>
      </w:r>
      <w:r w:rsidRPr="00292303">
        <w:rPr>
          <w:b/>
          <w:sz w:val="28"/>
          <w:szCs w:val="28"/>
        </w:rPr>
        <w:t xml:space="preserve">«Поле объекта </w:t>
      </w:r>
      <w:r w:rsidRPr="00292303">
        <w:rPr>
          <w:b/>
          <w:sz w:val="28"/>
          <w:szCs w:val="28"/>
          <w:lang w:val="en-US"/>
        </w:rPr>
        <w:t>OLE</w:t>
      </w:r>
      <w:r w:rsidRPr="00292303">
        <w:rPr>
          <w:b/>
          <w:sz w:val="28"/>
          <w:szCs w:val="28"/>
        </w:rPr>
        <w:t>»</w:t>
      </w:r>
      <w:r w:rsidRPr="00292303">
        <w:rPr>
          <w:sz w:val="28"/>
          <w:szCs w:val="28"/>
        </w:rPr>
        <w:t xml:space="preserve">. Чтобы занести данные в соответствующее поле таблицы, откройте форму в режиме просмотра, находясь в области </w:t>
      </w:r>
      <w:r w:rsidRPr="00292303">
        <w:rPr>
          <w:b/>
          <w:sz w:val="28"/>
          <w:szCs w:val="28"/>
        </w:rPr>
        <w:t>«Присоединенной рамки объекта»</w:t>
      </w:r>
      <w:r w:rsidRPr="00292303">
        <w:rPr>
          <w:sz w:val="28"/>
          <w:szCs w:val="28"/>
        </w:rPr>
        <w:t xml:space="preserve">, вызовите контекстное меню и выберите команду </w:t>
      </w:r>
      <w:r w:rsidRPr="00292303">
        <w:rPr>
          <w:b/>
          <w:sz w:val="28"/>
          <w:szCs w:val="28"/>
        </w:rPr>
        <w:t>«Добавить объект»</w:t>
      </w:r>
      <w:r w:rsidRPr="00292303">
        <w:rPr>
          <w:sz w:val="28"/>
          <w:szCs w:val="28"/>
        </w:rPr>
        <w:t xml:space="preserve">. </w:t>
      </w:r>
    </w:p>
    <w:p w:rsidR="00171198" w:rsidRPr="00292303" w:rsidRDefault="00171198" w:rsidP="00171198">
      <w:pPr>
        <w:ind w:firstLine="567"/>
        <w:jc w:val="both"/>
        <w:rPr>
          <w:sz w:val="28"/>
          <w:szCs w:val="28"/>
        </w:rPr>
      </w:pPr>
      <w:r w:rsidRPr="00292303">
        <w:rPr>
          <w:sz w:val="28"/>
          <w:szCs w:val="28"/>
        </w:rPr>
        <w:t xml:space="preserve">В том случае, когда необходимая информация находится в уже ранее созданном файле, в окне </w:t>
      </w:r>
      <w:r w:rsidRPr="00292303">
        <w:rPr>
          <w:b/>
          <w:sz w:val="28"/>
          <w:szCs w:val="28"/>
        </w:rPr>
        <w:t>«Вставка объекта»</w:t>
      </w:r>
      <w:r w:rsidRPr="00292303">
        <w:rPr>
          <w:sz w:val="28"/>
          <w:szCs w:val="28"/>
        </w:rPr>
        <w:t xml:space="preserve"> выберите переключатель </w:t>
      </w:r>
      <w:r w:rsidRPr="00292303">
        <w:rPr>
          <w:b/>
          <w:sz w:val="28"/>
          <w:szCs w:val="28"/>
        </w:rPr>
        <w:t>«Создать из файла»</w:t>
      </w:r>
      <w:r w:rsidRPr="00292303">
        <w:rPr>
          <w:sz w:val="28"/>
          <w:szCs w:val="28"/>
        </w:rPr>
        <w:t xml:space="preserve">, нажмите на кнопку </w:t>
      </w:r>
      <w:r w:rsidRPr="00292303">
        <w:rPr>
          <w:b/>
          <w:sz w:val="28"/>
          <w:szCs w:val="28"/>
        </w:rPr>
        <w:t>«Обзор…»</w:t>
      </w:r>
      <w:r w:rsidRPr="00292303">
        <w:rPr>
          <w:sz w:val="28"/>
          <w:szCs w:val="28"/>
        </w:rPr>
        <w:t xml:space="preserve"> и в появившемся диалоговом окне выберите необходимый файл (рисунок 3</w:t>
      </w:r>
      <w:r>
        <w:rPr>
          <w:sz w:val="28"/>
          <w:szCs w:val="28"/>
        </w:rPr>
        <w:t>.11</w:t>
      </w:r>
      <w:r w:rsidRPr="00292303">
        <w:rPr>
          <w:sz w:val="28"/>
          <w:szCs w:val="28"/>
        </w:rPr>
        <w:t xml:space="preserve">), нажмите на кнопку </w:t>
      </w:r>
      <w:r w:rsidRPr="00292303">
        <w:rPr>
          <w:b/>
          <w:sz w:val="28"/>
          <w:szCs w:val="28"/>
        </w:rPr>
        <w:t>«Открыть»</w:t>
      </w:r>
      <w:r w:rsidRPr="00292303">
        <w:rPr>
          <w:sz w:val="28"/>
          <w:szCs w:val="28"/>
        </w:rPr>
        <w:t>.</w:t>
      </w:r>
    </w:p>
    <w:p w:rsidR="00171198" w:rsidRPr="00980642" w:rsidRDefault="00171198" w:rsidP="00980642">
      <w:pPr>
        <w:pStyle w:val="6"/>
        <w:spacing w:before="0" w:after="0"/>
        <w:ind w:firstLine="567"/>
        <w:rPr>
          <w:b w:val="0"/>
          <w:bCs w:val="0"/>
          <w:iCs/>
          <w:sz w:val="28"/>
          <w:szCs w:val="28"/>
        </w:rPr>
      </w:pPr>
      <w:r w:rsidRPr="00980642">
        <w:rPr>
          <w:b w:val="0"/>
          <w:bCs w:val="0"/>
          <w:iCs/>
          <w:sz w:val="28"/>
          <w:szCs w:val="28"/>
        </w:rPr>
        <w:t xml:space="preserve">Если внедряемый объект еще не создан, то активизируется переключатель </w:t>
      </w:r>
      <w:r w:rsidRPr="00980642">
        <w:rPr>
          <w:iCs/>
          <w:sz w:val="28"/>
          <w:szCs w:val="28"/>
        </w:rPr>
        <w:t>«Создать новый»</w:t>
      </w:r>
      <w:r w:rsidRPr="00980642">
        <w:rPr>
          <w:b w:val="0"/>
          <w:bCs w:val="0"/>
          <w:iCs/>
          <w:sz w:val="28"/>
          <w:szCs w:val="28"/>
        </w:rPr>
        <w:t xml:space="preserve">, а затем выбрать среду разработки объекта. </w:t>
      </w:r>
    </w:p>
    <w:p w:rsidR="00171198" w:rsidRPr="00292303" w:rsidRDefault="00171198" w:rsidP="00171198">
      <w:pPr>
        <w:rPr>
          <w:sz w:val="28"/>
          <w:szCs w:val="28"/>
        </w:rPr>
      </w:pPr>
    </w:p>
    <w:p w:rsidR="00171198" w:rsidRPr="009C5AF1" w:rsidRDefault="00171198" w:rsidP="00980642">
      <w:pPr>
        <w:pStyle w:val="6"/>
        <w:spacing w:before="0" w:after="0"/>
        <w:ind w:firstLine="567"/>
        <w:rPr>
          <w:bCs w:val="0"/>
          <w:i/>
          <w:iCs/>
          <w:sz w:val="28"/>
          <w:szCs w:val="28"/>
        </w:rPr>
      </w:pPr>
      <w:r w:rsidRPr="009C5AF1">
        <w:rPr>
          <w:bCs w:val="0"/>
          <w:i/>
          <w:iCs/>
          <w:sz w:val="28"/>
          <w:szCs w:val="28"/>
        </w:rPr>
        <w:t xml:space="preserve"> Вычисляемые элементы управления </w:t>
      </w:r>
    </w:p>
    <w:p w:rsidR="00171198" w:rsidRPr="00292303" w:rsidRDefault="00171198" w:rsidP="00171198">
      <w:pPr>
        <w:ind w:firstLine="567"/>
        <w:jc w:val="both"/>
        <w:rPr>
          <w:sz w:val="28"/>
          <w:szCs w:val="28"/>
        </w:rPr>
      </w:pPr>
      <w:r w:rsidRPr="00292303">
        <w:rPr>
          <w:sz w:val="28"/>
          <w:szCs w:val="28"/>
        </w:rPr>
        <w:t>Элементы формы могут быть связанными и несвязанными. Связанные элементы привязаны к полю исходной таблицы или запроса. Несвязанные элементы, как правило, отображают результат вычисления.</w:t>
      </w:r>
    </w:p>
    <w:p w:rsidR="00171198" w:rsidRPr="00292303" w:rsidRDefault="00171198" w:rsidP="00171198">
      <w:pPr>
        <w:ind w:firstLine="567"/>
        <w:jc w:val="both"/>
        <w:rPr>
          <w:sz w:val="28"/>
          <w:szCs w:val="28"/>
        </w:rPr>
      </w:pPr>
      <w:r w:rsidRPr="00292303">
        <w:rPr>
          <w:sz w:val="28"/>
          <w:szCs w:val="28"/>
        </w:rPr>
        <w:t xml:space="preserve">Откройте форму в режиме </w:t>
      </w:r>
      <w:r w:rsidRPr="00292303">
        <w:rPr>
          <w:b/>
          <w:sz w:val="28"/>
          <w:szCs w:val="28"/>
        </w:rPr>
        <w:t>«Конструктора»</w:t>
      </w:r>
      <w:r w:rsidRPr="00292303">
        <w:rPr>
          <w:sz w:val="28"/>
          <w:szCs w:val="28"/>
        </w:rPr>
        <w:t xml:space="preserve"> и выберите пиктограмму </w:t>
      </w:r>
      <w:r w:rsidRPr="00292303">
        <w:rPr>
          <w:b/>
          <w:sz w:val="28"/>
          <w:szCs w:val="28"/>
        </w:rPr>
        <w:t>«Поле»</w:t>
      </w:r>
      <w:r w:rsidRPr="00292303">
        <w:rPr>
          <w:sz w:val="28"/>
          <w:szCs w:val="28"/>
        </w:rPr>
        <w:t xml:space="preserve"> панели элементов. Затем укажите мышью место в пределах формы, в результате чего MS Access создаст новое поле и подпись. Откройте окно свойств поля и для свойства </w:t>
      </w:r>
      <w:r w:rsidRPr="00292303">
        <w:rPr>
          <w:b/>
          <w:sz w:val="28"/>
          <w:szCs w:val="28"/>
        </w:rPr>
        <w:t>«Данные»</w:t>
      </w:r>
      <w:r w:rsidRPr="00292303">
        <w:rPr>
          <w:sz w:val="28"/>
          <w:szCs w:val="28"/>
        </w:rPr>
        <w:t xml:space="preserve"> введите выражение, задающее его значение.</w:t>
      </w:r>
    </w:p>
    <w:p w:rsidR="00171198" w:rsidRPr="00292303" w:rsidRDefault="00171198" w:rsidP="00171198">
      <w:pPr>
        <w:ind w:firstLine="567"/>
        <w:jc w:val="both"/>
        <w:rPr>
          <w:sz w:val="28"/>
          <w:szCs w:val="28"/>
        </w:rPr>
      </w:pPr>
      <w:r w:rsidRPr="00292303">
        <w:rPr>
          <w:sz w:val="28"/>
          <w:szCs w:val="28"/>
        </w:rPr>
        <w:t>Имена полей в таких выражениях заключаются в квадратные скобки. В этом случае их легче отличить от других элементов. Кроме того, применение квадратных скобок для имен полей, содержащих специальные символы, является обязательным.</w:t>
      </w:r>
    </w:p>
    <w:p w:rsidR="00171198" w:rsidRPr="00292303" w:rsidRDefault="00171198" w:rsidP="00171198">
      <w:pPr>
        <w:ind w:firstLine="567"/>
        <w:jc w:val="both"/>
        <w:rPr>
          <w:sz w:val="28"/>
          <w:szCs w:val="28"/>
        </w:rPr>
      </w:pPr>
      <w:r w:rsidRPr="00292303">
        <w:rPr>
          <w:sz w:val="28"/>
          <w:szCs w:val="28"/>
        </w:rPr>
        <w:t xml:space="preserve">Так как MS Access не может самостоятельно определить тип вычисляемых данных при создании формы, необходимо самостоятельно установить значение свойства </w:t>
      </w:r>
      <w:r w:rsidRPr="00292303">
        <w:rPr>
          <w:b/>
          <w:sz w:val="28"/>
          <w:szCs w:val="28"/>
        </w:rPr>
        <w:t>«Формат поля»</w:t>
      </w:r>
      <w:r w:rsidRPr="00292303">
        <w:rPr>
          <w:sz w:val="28"/>
          <w:szCs w:val="28"/>
        </w:rPr>
        <w:t>.</w:t>
      </w:r>
    </w:p>
    <w:p w:rsidR="00171198" w:rsidRPr="00292303" w:rsidRDefault="00171198" w:rsidP="00171198">
      <w:pPr>
        <w:ind w:firstLine="567"/>
        <w:jc w:val="both"/>
        <w:rPr>
          <w:sz w:val="28"/>
          <w:szCs w:val="28"/>
        </w:rPr>
      </w:pPr>
      <w:r w:rsidRPr="00292303">
        <w:rPr>
          <w:sz w:val="28"/>
          <w:szCs w:val="28"/>
        </w:rPr>
        <w:t>Область примечаний формы является наиболее подходящим местом для отображения итоговых значений.</w:t>
      </w:r>
    </w:p>
    <w:p w:rsidR="00171198" w:rsidRPr="00292303" w:rsidRDefault="00171198" w:rsidP="00171198">
      <w:pPr>
        <w:ind w:firstLine="567"/>
        <w:jc w:val="both"/>
        <w:rPr>
          <w:sz w:val="28"/>
          <w:szCs w:val="28"/>
        </w:rPr>
      </w:pPr>
      <w:r w:rsidRPr="00292303">
        <w:rPr>
          <w:sz w:val="28"/>
          <w:szCs w:val="28"/>
        </w:rPr>
        <w:t xml:space="preserve">Отображаемая в форме информация не ограничивается таблицей или запросом. Например, Вы можете воспользоваться уже знакомой Вам функцией </w:t>
      </w:r>
      <w:r w:rsidRPr="00292303">
        <w:rPr>
          <w:b/>
          <w:sz w:val="28"/>
          <w:szCs w:val="28"/>
        </w:rPr>
        <w:t>Date()</w:t>
      </w:r>
      <w:r w:rsidRPr="00292303">
        <w:rPr>
          <w:sz w:val="28"/>
          <w:szCs w:val="28"/>
        </w:rPr>
        <w:t>, определяющей системную дату. Кроме того, при помощи несвязанных элементов управления возможно выполнение программ, написанных на встроенном языке программирования Visual Basic.</w:t>
      </w:r>
    </w:p>
    <w:p w:rsidR="00171198" w:rsidRPr="00292303" w:rsidRDefault="00171198" w:rsidP="00171198">
      <w:pPr>
        <w:ind w:firstLine="567"/>
        <w:jc w:val="both"/>
        <w:rPr>
          <w:sz w:val="28"/>
          <w:szCs w:val="28"/>
        </w:rPr>
      </w:pPr>
    </w:p>
    <w:p w:rsidR="00171198" w:rsidRPr="009C5AF1" w:rsidRDefault="00171198" w:rsidP="00980642">
      <w:pPr>
        <w:pStyle w:val="6"/>
        <w:spacing w:before="0" w:after="0"/>
        <w:ind w:firstLine="567"/>
        <w:rPr>
          <w:bCs w:val="0"/>
          <w:i/>
          <w:iCs/>
          <w:sz w:val="28"/>
          <w:szCs w:val="28"/>
        </w:rPr>
      </w:pPr>
      <w:r w:rsidRPr="009C5AF1">
        <w:rPr>
          <w:bCs w:val="0"/>
          <w:i/>
          <w:iCs/>
          <w:sz w:val="28"/>
          <w:szCs w:val="28"/>
        </w:rPr>
        <w:t xml:space="preserve">Построитель выражений </w:t>
      </w:r>
    </w:p>
    <w:p w:rsidR="00171198" w:rsidRPr="00292303" w:rsidRDefault="00171198" w:rsidP="00171198">
      <w:pPr>
        <w:ind w:firstLine="567"/>
        <w:jc w:val="both"/>
        <w:rPr>
          <w:sz w:val="28"/>
          <w:szCs w:val="28"/>
        </w:rPr>
      </w:pPr>
      <w:r w:rsidRPr="00292303">
        <w:rPr>
          <w:sz w:val="28"/>
          <w:szCs w:val="28"/>
        </w:rPr>
        <w:t xml:space="preserve">Для создания полей, информация в которых отсутствует в таблицах или запросах, используется построитель выражений. Создайте форму для исходной таблицы, поместив в нее все необходимые поля. Далее откройте форму в режиме </w:t>
      </w:r>
      <w:r w:rsidRPr="00292303">
        <w:rPr>
          <w:b/>
          <w:sz w:val="28"/>
          <w:szCs w:val="28"/>
        </w:rPr>
        <w:t>«Конструктора»</w:t>
      </w:r>
      <w:r w:rsidRPr="00292303">
        <w:rPr>
          <w:sz w:val="28"/>
          <w:szCs w:val="28"/>
        </w:rPr>
        <w:t xml:space="preserve"> и разместите в ней новое поле. Вызовите окно свойств, перейдите в поле </w:t>
      </w:r>
      <w:r w:rsidRPr="00292303">
        <w:rPr>
          <w:b/>
          <w:sz w:val="28"/>
          <w:szCs w:val="28"/>
        </w:rPr>
        <w:t>«Данные»</w:t>
      </w:r>
      <w:r w:rsidRPr="00292303">
        <w:rPr>
          <w:sz w:val="28"/>
          <w:szCs w:val="28"/>
        </w:rPr>
        <w:t xml:space="preserve">. Справа, рядом со строкой ввода, находится кнопка вызова построителя выражений. Нажатие этой кнопки </w:t>
      </w:r>
      <w:r w:rsidRPr="00292303">
        <w:rPr>
          <w:sz w:val="28"/>
          <w:szCs w:val="28"/>
        </w:rPr>
        <w:lastRenderedPageBreak/>
        <w:t xml:space="preserve">приводит к открытию окна построителя выражений. Диалоговое окно построителя выражений состоит из двух областей. В верхней области расположено поле выражения, в котором отображается составленное выражение. В нижней области находятся три списка, элементы которых могут быть добавлены в выражение. Чтобы поместить в окно ввода требуемое поле, следует либо дважды нажать мышью требуемый элемент списка, либо воспользоваться кнопкой </w:t>
      </w:r>
      <w:r w:rsidRPr="00292303">
        <w:rPr>
          <w:b/>
          <w:sz w:val="28"/>
          <w:szCs w:val="28"/>
        </w:rPr>
        <w:t>«Добавить»</w:t>
      </w:r>
      <w:r w:rsidRPr="00292303">
        <w:rPr>
          <w:sz w:val="28"/>
          <w:szCs w:val="28"/>
        </w:rPr>
        <w:t>. Возможно использование набора предлагаемых встроенных функций при задании полям определенных значений.</w:t>
      </w:r>
    </w:p>
    <w:p w:rsidR="00171198" w:rsidRPr="00292303" w:rsidRDefault="00171198" w:rsidP="00171198">
      <w:pPr>
        <w:ind w:firstLine="284"/>
        <w:jc w:val="both"/>
        <w:rPr>
          <w:sz w:val="28"/>
          <w:szCs w:val="28"/>
        </w:rPr>
      </w:pPr>
    </w:p>
    <w:p w:rsidR="00171198" w:rsidRDefault="006478D3" w:rsidP="00171198">
      <w:pPr>
        <w:ind w:firstLine="567"/>
        <w:jc w:val="both"/>
        <w:rPr>
          <w:b/>
          <w:i/>
          <w:sz w:val="28"/>
          <w:szCs w:val="28"/>
          <w:lang w:val="en-US"/>
        </w:rPr>
      </w:pPr>
      <w:r w:rsidRPr="006478D3">
        <w:rPr>
          <w:b/>
          <w:noProof/>
          <w:sz w:val="28"/>
          <w:szCs w:val="28"/>
        </w:rPr>
        <w:pict>
          <v:shape id="_x0000_s1184" type="#_x0000_t202" style="position:absolute;left:0;text-align:left;margin-left:168.55pt;margin-top:132.3pt;width:120.8pt;height:23.75pt;z-index:251665408" o:regroupid="1" stroked="f">
            <v:textbox style="mso-next-textbox:#_x0000_s1184">
              <w:txbxContent>
                <w:p w:rsidR="00570B38" w:rsidRPr="00DC2905" w:rsidRDefault="00570B38" w:rsidP="00171198">
                  <w:pPr>
                    <w:jc w:val="center"/>
                    <w:rPr>
                      <w:sz w:val="28"/>
                      <w:szCs w:val="28"/>
                    </w:rPr>
                  </w:pPr>
                  <w:r w:rsidRPr="00DC2905">
                    <w:rPr>
                      <w:sz w:val="28"/>
                      <w:szCs w:val="28"/>
                    </w:rPr>
                    <w:t>Рисунок 3</w:t>
                  </w:r>
                  <w:r>
                    <w:rPr>
                      <w:sz w:val="28"/>
                      <w:szCs w:val="28"/>
                    </w:rPr>
                    <w:t>.12</w:t>
                  </w:r>
                </w:p>
              </w:txbxContent>
            </v:textbox>
          </v:shape>
        </w:pict>
      </w:r>
      <w:r w:rsidR="0089127A">
        <w:rPr>
          <w:b/>
          <w:i/>
          <w:noProof/>
          <w:sz w:val="28"/>
          <w:szCs w:val="28"/>
        </w:rPr>
        <w:drawing>
          <wp:inline distT="0" distB="0" distL="0" distR="0">
            <wp:extent cx="3847465" cy="1708150"/>
            <wp:effectExtent l="1905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srcRect/>
                    <a:stretch>
                      <a:fillRect/>
                    </a:stretch>
                  </pic:blipFill>
                  <pic:spPr bwMode="auto">
                    <a:xfrm>
                      <a:off x="0" y="0"/>
                      <a:ext cx="3847465" cy="1708150"/>
                    </a:xfrm>
                    <a:prstGeom prst="rect">
                      <a:avLst/>
                    </a:prstGeom>
                    <a:noFill/>
                    <a:ln w="9525">
                      <a:noFill/>
                      <a:miter lim="800000"/>
                      <a:headEnd/>
                      <a:tailEnd/>
                    </a:ln>
                  </pic:spPr>
                </pic:pic>
              </a:graphicData>
            </a:graphic>
          </wp:inline>
        </w:drawing>
      </w:r>
    </w:p>
    <w:p w:rsidR="00FD5265" w:rsidRDefault="00FD5265" w:rsidP="00171198">
      <w:pPr>
        <w:ind w:firstLine="567"/>
        <w:jc w:val="both"/>
        <w:rPr>
          <w:b/>
          <w:i/>
          <w:sz w:val="28"/>
          <w:szCs w:val="28"/>
          <w:lang w:val="en-US"/>
        </w:rPr>
      </w:pPr>
    </w:p>
    <w:p w:rsidR="00FD5265" w:rsidRDefault="00FD5265" w:rsidP="00171198">
      <w:pPr>
        <w:ind w:firstLine="567"/>
        <w:jc w:val="both"/>
        <w:rPr>
          <w:b/>
          <w:sz w:val="28"/>
          <w:szCs w:val="28"/>
          <w:lang w:val="en-US"/>
        </w:rPr>
      </w:pPr>
    </w:p>
    <w:p w:rsidR="00FD5265" w:rsidRPr="00FD5265" w:rsidRDefault="00FD5265" w:rsidP="00FD5265">
      <w:pPr>
        <w:ind w:firstLine="567"/>
        <w:jc w:val="both"/>
        <w:rPr>
          <w:b/>
          <w:i/>
          <w:sz w:val="28"/>
          <w:szCs w:val="28"/>
        </w:rPr>
      </w:pPr>
      <w:r w:rsidRPr="009C5AF1">
        <w:rPr>
          <w:b/>
          <w:i/>
          <w:sz w:val="28"/>
          <w:szCs w:val="28"/>
        </w:rPr>
        <w:t>Связь объектов управления с данными таблиц</w:t>
      </w:r>
    </w:p>
    <w:p w:rsidR="00FD5265" w:rsidRPr="00FD5265" w:rsidRDefault="00FD5265" w:rsidP="00171198">
      <w:pPr>
        <w:ind w:firstLine="567"/>
        <w:jc w:val="both"/>
        <w:rPr>
          <w:b/>
          <w:sz w:val="28"/>
          <w:szCs w:val="28"/>
        </w:rPr>
      </w:pPr>
    </w:p>
    <w:p w:rsidR="003D6BC3" w:rsidRDefault="00171198" w:rsidP="00171198">
      <w:pPr>
        <w:ind w:firstLine="567"/>
        <w:jc w:val="both"/>
        <w:rPr>
          <w:sz w:val="28"/>
          <w:szCs w:val="28"/>
        </w:rPr>
      </w:pPr>
      <w:r w:rsidRPr="00292303">
        <w:rPr>
          <w:sz w:val="28"/>
          <w:szCs w:val="28"/>
        </w:rPr>
        <w:t xml:space="preserve">Когда форма разрабатывается в режиме </w:t>
      </w:r>
      <w:r w:rsidRPr="00292303">
        <w:rPr>
          <w:b/>
          <w:sz w:val="28"/>
          <w:szCs w:val="28"/>
        </w:rPr>
        <w:t>«Конструктор»</w:t>
      </w:r>
      <w:r w:rsidRPr="00292303">
        <w:rPr>
          <w:sz w:val="28"/>
          <w:szCs w:val="28"/>
        </w:rPr>
        <w:t>, то для отображения записей таблиц на форме необходимо связать объекты управления с соответствующими полями таблицы. Сначала указывается источник записей самой формы, то есть записи какой именно таблицы будут использованы в данной форме. Для этого вызывается окно свойств формы нажатием правой кнопки мыши на квадрат в левой верхней области, расположенный около разделительных линеек (рисунок 3</w:t>
      </w:r>
      <w:r>
        <w:rPr>
          <w:sz w:val="28"/>
          <w:szCs w:val="28"/>
        </w:rPr>
        <w:t>.12</w:t>
      </w:r>
      <w:r w:rsidRPr="00292303">
        <w:rPr>
          <w:sz w:val="28"/>
          <w:szCs w:val="28"/>
        </w:rPr>
        <w:t xml:space="preserve">). Окно свойств содержит пять вкладок </w:t>
      </w:r>
      <w:r w:rsidRPr="00292303">
        <w:rPr>
          <w:b/>
          <w:sz w:val="28"/>
          <w:szCs w:val="28"/>
        </w:rPr>
        <w:t>«Макет»</w:t>
      </w:r>
      <w:r w:rsidRPr="00292303">
        <w:rPr>
          <w:sz w:val="28"/>
          <w:szCs w:val="28"/>
        </w:rPr>
        <w:t xml:space="preserve">, </w:t>
      </w:r>
      <w:r w:rsidRPr="00292303">
        <w:rPr>
          <w:b/>
          <w:sz w:val="28"/>
          <w:szCs w:val="28"/>
        </w:rPr>
        <w:t>«Данные»</w:t>
      </w:r>
      <w:r w:rsidRPr="00292303">
        <w:rPr>
          <w:sz w:val="28"/>
          <w:szCs w:val="28"/>
        </w:rPr>
        <w:t xml:space="preserve">, </w:t>
      </w:r>
      <w:r w:rsidRPr="00292303">
        <w:rPr>
          <w:b/>
          <w:sz w:val="28"/>
          <w:szCs w:val="28"/>
        </w:rPr>
        <w:t>«События»</w:t>
      </w:r>
      <w:r w:rsidRPr="00292303">
        <w:rPr>
          <w:sz w:val="28"/>
          <w:szCs w:val="28"/>
        </w:rPr>
        <w:t xml:space="preserve">, </w:t>
      </w:r>
      <w:r w:rsidRPr="00292303">
        <w:rPr>
          <w:b/>
          <w:sz w:val="28"/>
          <w:szCs w:val="28"/>
        </w:rPr>
        <w:t>«Другие»</w:t>
      </w:r>
      <w:r w:rsidRPr="00292303">
        <w:rPr>
          <w:sz w:val="28"/>
          <w:szCs w:val="28"/>
        </w:rPr>
        <w:t xml:space="preserve">, </w:t>
      </w:r>
      <w:r w:rsidRPr="00292303">
        <w:rPr>
          <w:b/>
          <w:sz w:val="28"/>
          <w:szCs w:val="28"/>
        </w:rPr>
        <w:t>«Все»</w:t>
      </w:r>
      <w:r w:rsidRPr="00292303">
        <w:rPr>
          <w:sz w:val="28"/>
          <w:szCs w:val="28"/>
        </w:rPr>
        <w:t xml:space="preserve">. На вкладке </w:t>
      </w:r>
      <w:r w:rsidRPr="00292303">
        <w:rPr>
          <w:b/>
          <w:sz w:val="28"/>
          <w:szCs w:val="28"/>
        </w:rPr>
        <w:t>«Макет»</w:t>
      </w:r>
      <w:r w:rsidRPr="00292303">
        <w:rPr>
          <w:sz w:val="28"/>
          <w:szCs w:val="28"/>
        </w:rPr>
        <w:t xml:space="preserve"> находятся свойства, модификация которых повлечет изменение внешнего вида самого объекта, в данном случае формы. Вкладка </w:t>
      </w:r>
      <w:r w:rsidRPr="00292303">
        <w:rPr>
          <w:b/>
          <w:sz w:val="28"/>
          <w:szCs w:val="28"/>
        </w:rPr>
        <w:t>«Данные»</w:t>
      </w:r>
      <w:r w:rsidRPr="00292303">
        <w:rPr>
          <w:sz w:val="28"/>
          <w:szCs w:val="28"/>
        </w:rPr>
        <w:t xml:space="preserve"> используется для привязки объекта к источнику. Именно здесь в строке </w:t>
      </w:r>
      <w:r w:rsidRPr="00292303">
        <w:rPr>
          <w:b/>
          <w:sz w:val="28"/>
          <w:szCs w:val="28"/>
        </w:rPr>
        <w:t>«Источник записей»</w:t>
      </w:r>
      <w:r w:rsidRPr="00292303">
        <w:rPr>
          <w:sz w:val="28"/>
          <w:szCs w:val="28"/>
        </w:rPr>
        <w:t xml:space="preserve"> указывается наименование таблицы, записи которой будут использованы при дальнейшей разработке макета формы</w:t>
      </w:r>
      <w:r>
        <w:rPr>
          <w:sz w:val="28"/>
          <w:szCs w:val="28"/>
        </w:rPr>
        <w:t xml:space="preserve"> (рисунок 3.13)</w:t>
      </w:r>
      <w:r w:rsidRPr="00292303">
        <w:rPr>
          <w:sz w:val="28"/>
          <w:szCs w:val="28"/>
        </w:rPr>
        <w:t xml:space="preserve">. </w:t>
      </w:r>
    </w:p>
    <w:p w:rsidR="003D6BC3" w:rsidRDefault="0089127A" w:rsidP="003D6BC3">
      <w:pPr>
        <w:ind w:firstLine="567"/>
        <w:jc w:val="center"/>
        <w:rPr>
          <w:sz w:val="28"/>
          <w:szCs w:val="28"/>
        </w:rPr>
      </w:pPr>
      <w:r>
        <w:rPr>
          <w:noProof/>
          <w:sz w:val="28"/>
          <w:szCs w:val="28"/>
        </w:rPr>
        <w:lastRenderedPageBreak/>
        <w:drawing>
          <wp:inline distT="0" distB="0" distL="0" distR="0">
            <wp:extent cx="3631565" cy="2648585"/>
            <wp:effectExtent l="19050" t="0" r="698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srcRect/>
                    <a:stretch>
                      <a:fillRect/>
                    </a:stretch>
                  </pic:blipFill>
                  <pic:spPr bwMode="auto">
                    <a:xfrm>
                      <a:off x="0" y="0"/>
                      <a:ext cx="3631565" cy="2648585"/>
                    </a:xfrm>
                    <a:prstGeom prst="rect">
                      <a:avLst/>
                    </a:prstGeom>
                    <a:noFill/>
                    <a:ln w="9525">
                      <a:noFill/>
                      <a:miter lim="800000"/>
                      <a:headEnd/>
                      <a:tailEnd/>
                    </a:ln>
                  </pic:spPr>
                </pic:pic>
              </a:graphicData>
            </a:graphic>
          </wp:inline>
        </w:drawing>
      </w:r>
    </w:p>
    <w:p w:rsidR="003D6BC3" w:rsidRDefault="003D6BC3" w:rsidP="00171198">
      <w:pPr>
        <w:ind w:firstLine="567"/>
        <w:jc w:val="both"/>
        <w:rPr>
          <w:sz w:val="28"/>
          <w:szCs w:val="28"/>
        </w:rPr>
      </w:pPr>
    </w:p>
    <w:p w:rsidR="003D6BC3" w:rsidRDefault="003D6BC3" w:rsidP="003D6BC3">
      <w:pPr>
        <w:ind w:firstLine="567"/>
        <w:jc w:val="center"/>
        <w:rPr>
          <w:sz w:val="28"/>
          <w:szCs w:val="28"/>
        </w:rPr>
      </w:pPr>
      <w:r>
        <w:rPr>
          <w:sz w:val="28"/>
          <w:szCs w:val="28"/>
        </w:rPr>
        <w:t>Рисунок 3.13</w:t>
      </w:r>
    </w:p>
    <w:p w:rsidR="003D6BC3" w:rsidRDefault="003D6BC3" w:rsidP="00171198">
      <w:pPr>
        <w:ind w:firstLine="567"/>
        <w:jc w:val="both"/>
        <w:rPr>
          <w:sz w:val="28"/>
          <w:szCs w:val="28"/>
        </w:rPr>
      </w:pPr>
    </w:p>
    <w:p w:rsidR="00171198" w:rsidRPr="00292303" w:rsidRDefault="00171198" w:rsidP="00171198">
      <w:pPr>
        <w:ind w:firstLine="567"/>
        <w:jc w:val="both"/>
        <w:rPr>
          <w:sz w:val="28"/>
          <w:szCs w:val="28"/>
        </w:rPr>
      </w:pPr>
      <w:r w:rsidRPr="00292303">
        <w:rPr>
          <w:sz w:val="28"/>
          <w:szCs w:val="28"/>
        </w:rPr>
        <w:t xml:space="preserve">Вкладка </w:t>
      </w:r>
      <w:r w:rsidRPr="00292303">
        <w:rPr>
          <w:b/>
          <w:sz w:val="28"/>
          <w:szCs w:val="28"/>
        </w:rPr>
        <w:t>«События»</w:t>
      </w:r>
      <w:r w:rsidRPr="00292303">
        <w:rPr>
          <w:sz w:val="28"/>
          <w:szCs w:val="28"/>
        </w:rPr>
        <w:t xml:space="preserve"> содержит свойства, которые отреагируют на изменение состояния объекта, например открытие формы, изменение ее размера и т. д. Активизировав вкладку </w:t>
      </w:r>
      <w:r w:rsidRPr="00292303">
        <w:rPr>
          <w:b/>
          <w:sz w:val="28"/>
          <w:szCs w:val="28"/>
        </w:rPr>
        <w:t>«Другие»</w:t>
      </w:r>
      <w:r w:rsidRPr="00292303">
        <w:rPr>
          <w:sz w:val="28"/>
          <w:szCs w:val="28"/>
        </w:rPr>
        <w:t xml:space="preserve">, вы найдете дополнительные свойства объекта, такие как </w:t>
      </w:r>
      <w:r w:rsidRPr="00292303">
        <w:rPr>
          <w:b/>
          <w:sz w:val="28"/>
          <w:szCs w:val="28"/>
        </w:rPr>
        <w:t>«Всплывающая подсказка»</w:t>
      </w:r>
      <w:r w:rsidRPr="00292303">
        <w:rPr>
          <w:sz w:val="28"/>
          <w:szCs w:val="28"/>
        </w:rPr>
        <w:t xml:space="preserve">, </w:t>
      </w:r>
      <w:r w:rsidRPr="00292303">
        <w:rPr>
          <w:b/>
          <w:sz w:val="28"/>
          <w:szCs w:val="28"/>
        </w:rPr>
        <w:t>«Идентификатор справки»</w:t>
      </w:r>
      <w:r w:rsidRPr="00292303">
        <w:rPr>
          <w:sz w:val="28"/>
          <w:szCs w:val="28"/>
        </w:rPr>
        <w:t xml:space="preserve">, </w:t>
      </w:r>
      <w:r w:rsidRPr="00292303">
        <w:rPr>
          <w:b/>
          <w:sz w:val="28"/>
          <w:szCs w:val="28"/>
        </w:rPr>
        <w:t>«Текст строки состояния»</w:t>
      </w:r>
      <w:r w:rsidRPr="00292303">
        <w:rPr>
          <w:sz w:val="28"/>
          <w:szCs w:val="28"/>
        </w:rPr>
        <w:t xml:space="preserve"> и другие. Связывание объекта (</w:t>
      </w:r>
      <w:r w:rsidRPr="00292303">
        <w:rPr>
          <w:b/>
          <w:sz w:val="28"/>
          <w:szCs w:val="28"/>
        </w:rPr>
        <w:t>«Поля»</w:t>
      </w:r>
      <w:r w:rsidRPr="00292303">
        <w:rPr>
          <w:sz w:val="28"/>
          <w:szCs w:val="28"/>
        </w:rPr>
        <w:t xml:space="preserve">, </w:t>
      </w:r>
      <w:r w:rsidRPr="00292303">
        <w:rPr>
          <w:b/>
          <w:sz w:val="28"/>
          <w:szCs w:val="28"/>
        </w:rPr>
        <w:t>«Флажка»</w:t>
      </w:r>
      <w:r w:rsidRPr="00292303">
        <w:rPr>
          <w:sz w:val="28"/>
          <w:szCs w:val="28"/>
        </w:rPr>
        <w:t xml:space="preserve">, </w:t>
      </w:r>
      <w:r w:rsidRPr="00292303">
        <w:rPr>
          <w:b/>
          <w:sz w:val="28"/>
          <w:szCs w:val="28"/>
        </w:rPr>
        <w:t>«Переключателя»</w:t>
      </w:r>
      <w:r w:rsidRPr="00292303">
        <w:rPr>
          <w:sz w:val="28"/>
          <w:szCs w:val="28"/>
        </w:rPr>
        <w:t xml:space="preserve"> и др.) управления с определенным полем таблицы происходит аналогичным образом, только на вкладке наименование поля связи выбирается в строке «Данные».</w:t>
      </w:r>
    </w:p>
    <w:p w:rsidR="00171198" w:rsidRDefault="00171198" w:rsidP="00171198">
      <w:pPr>
        <w:ind w:firstLine="284"/>
        <w:jc w:val="both"/>
        <w:rPr>
          <w:sz w:val="28"/>
          <w:szCs w:val="28"/>
        </w:rPr>
      </w:pPr>
    </w:p>
    <w:p w:rsidR="00171198" w:rsidRPr="00074566" w:rsidRDefault="00171198" w:rsidP="00171198">
      <w:pPr>
        <w:ind w:firstLine="284"/>
        <w:jc w:val="both"/>
        <w:rPr>
          <w:sz w:val="8"/>
          <w:szCs w:val="8"/>
        </w:rPr>
      </w:pPr>
    </w:p>
    <w:p w:rsidR="00171198" w:rsidRPr="009C5AF1" w:rsidRDefault="00171198" w:rsidP="00171198">
      <w:pPr>
        <w:ind w:firstLine="284"/>
        <w:rPr>
          <w:b/>
          <w:i/>
          <w:sz w:val="28"/>
          <w:szCs w:val="28"/>
        </w:rPr>
      </w:pPr>
      <w:r w:rsidRPr="009C5AF1">
        <w:rPr>
          <w:b/>
          <w:i/>
          <w:sz w:val="28"/>
          <w:szCs w:val="28"/>
        </w:rPr>
        <w:t>Создание кнопочной формы</w:t>
      </w:r>
    </w:p>
    <w:p w:rsidR="00171198" w:rsidRDefault="00171198" w:rsidP="00171198">
      <w:pPr>
        <w:ind w:firstLine="284"/>
        <w:jc w:val="both"/>
        <w:rPr>
          <w:sz w:val="28"/>
          <w:szCs w:val="28"/>
        </w:rPr>
      </w:pPr>
      <w:r w:rsidRPr="00292303">
        <w:rPr>
          <w:sz w:val="28"/>
          <w:szCs w:val="28"/>
        </w:rPr>
        <w:t>Кнопочная форма применяется для организации дружественного интерфейса с пользователем. Она состоит, как правило, из нескольких страниц, содержание операций которых близко по смыслу. Первая страница представляет собой перечень возможных действий с самым большим критерием группировки. На рисунке 3</w:t>
      </w:r>
      <w:r>
        <w:rPr>
          <w:sz w:val="28"/>
          <w:szCs w:val="28"/>
        </w:rPr>
        <w:t>.14</w:t>
      </w:r>
      <w:r w:rsidRPr="00292303">
        <w:rPr>
          <w:sz w:val="28"/>
          <w:szCs w:val="28"/>
        </w:rPr>
        <w:t xml:space="preserve"> она называется </w:t>
      </w:r>
      <w:r w:rsidRPr="00292303">
        <w:rPr>
          <w:b/>
          <w:sz w:val="28"/>
          <w:szCs w:val="28"/>
        </w:rPr>
        <w:t>«Меню»</w:t>
      </w:r>
      <w:r w:rsidRPr="00292303">
        <w:rPr>
          <w:sz w:val="28"/>
          <w:szCs w:val="28"/>
        </w:rPr>
        <w:t xml:space="preserve">. </w:t>
      </w:r>
    </w:p>
    <w:p w:rsidR="00171198" w:rsidRDefault="00171198" w:rsidP="00171198">
      <w:pPr>
        <w:ind w:firstLine="284"/>
        <w:jc w:val="both"/>
        <w:rPr>
          <w:sz w:val="28"/>
          <w:szCs w:val="28"/>
        </w:rPr>
      </w:pPr>
    </w:p>
    <w:p w:rsidR="00171198" w:rsidRPr="00292303" w:rsidRDefault="006478D3" w:rsidP="00171198">
      <w:pPr>
        <w:ind w:firstLine="284"/>
        <w:jc w:val="both"/>
        <w:rPr>
          <w:sz w:val="28"/>
          <w:szCs w:val="28"/>
        </w:rPr>
      </w:pPr>
      <w:r>
        <w:rPr>
          <w:noProof/>
          <w:sz w:val="28"/>
          <w:szCs w:val="28"/>
        </w:rPr>
        <w:lastRenderedPageBreak/>
        <w:pict>
          <v:group id="_x0000_s1223" style="position:absolute;left:0;text-align:left;margin-left:0;margin-top:-11.5pt;width:464.1pt;height:202.8pt;z-index:251657216;mso-position-horizontal:center" coordorigin="1134,3876" coordsize="9282,4056">
            <v:shape id="_x0000_s1224" type="#_x0000_t202" style="position:absolute;left:3654;top:3876;width:4462;height:858" stroked="f">
              <v:textbox style="mso-next-textbox:#_x0000_s1224">
                <w:txbxContent>
                  <w:p w:rsidR="00570B38" w:rsidRPr="006B616F" w:rsidRDefault="00570B38" w:rsidP="00171198">
                    <w:pPr>
                      <w:jc w:val="center"/>
                      <w:rPr>
                        <w:sz w:val="28"/>
                        <w:szCs w:val="28"/>
                      </w:rPr>
                    </w:pPr>
                    <w:r w:rsidRPr="00252123">
                      <w:rPr>
                        <w:sz w:val="28"/>
                        <w:szCs w:val="28"/>
                      </w:rPr>
                      <w:t xml:space="preserve">Страница 2. </w:t>
                    </w:r>
                    <w:r w:rsidRPr="00252123">
                      <w:rPr>
                        <w:b/>
                        <w:sz w:val="28"/>
                        <w:szCs w:val="28"/>
                      </w:rPr>
                      <w:t>«Ввод/редактирование</w:t>
                    </w:r>
                    <w:r>
                      <w:rPr>
                        <w:b/>
                      </w:rPr>
                      <w:t xml:space="preserve"> </w:t>
                    </w:r>
                    <w:r w:rsidRPr="006B616F">
                      <w:rPr>
                        <w:b/>
                        <w:sz w:val="28"/>
                        <w:szCs w:val="28"/>
                      </w:rPr>
                      <w:t>данных</w:t>
                    </w:r>
                    <w:r w:rsidRPr="006B616F">
                      <w:rPr>
                        <w:sz w:val="28"/>
                        <w:szCs w:val="28"/>
                      </w:rPr>
                      <w:t>»</w:t>
                    </w:r>
                  </w:p>
                </w:txbxContent>
              </v:textbox>
            </v:shape>
            <v:shape id="_x0000_s1225" type="#_x0000_t202" style="position:absolute;left:1206;top:6333;width:2448;height:741" stroked="f">
              <v:textbox style="mso-next-textbox:#_x0000_s1225">
                <w:txbxContent>
                  <w:p w:rsidR="00570B38" w:rsidRPr="00252123" w:rsidRDefault="00570B38" w:rsidP="00171198">
                    <w:pPr>
                      <w:jc w:val="center"/>
                      <w:rPr>
                        <w:sz w:val="28"/>
                        <w:szCs w:val="28"/>
                      </w:rPr>
                    </w:pPr>
                    <w:r w:rsidRPr="00252123">
                      <w:rPr>
                        <w:sz w:val="28"/>
                        <w:szCs w:val="28"/>
                      </w:rPr>
                      <w:t xml:space="preserve">Страница 1.  </w:t>
                    </w:r>
                    <w:r w:rsidRPr="00252123">
                      <w:rPr>
                        <w:b/>
                        <w:sz w:val="28"/>
                        <w:szCs w:val="28"/>
                      </w:rPr>
                      <w:t>«Меню»</w:t>
                    </w:r>
                  </w:p>
                </w:txbxContent>
              </v:textbox>
            </v:shape>
            <v:shape id="_x0000_s1226" type="#_x0000_t202" style="position:absolute;left:1134;top:4194;width:2700;height:2160">
              <v:textbox style="mso-next-textbox:#_x0000_s1226">
                <w:txbxContent>
                  <w:p w:rsidR="00570B38" w:rsidRPr="00252123" w:rsidRDefault="00570B38" w:rsidP="00171198">
                    <w:pPr>
                      <w:rPr>
                        <w:sz w:val="28"/>
                        <w:szCs w:val="28"/>
                      </w:rPr>
                    </w:pPr>
                    <w:r w:rsidRPr="00252123">
                      <w:rPr>
                        <w:sz w:val="28"/>
                        <w:szCs w:val="28"/>
                      </w:rPr>
                      <w:t>Ввод/редактирование данных</w:t>
                    </w:r>
                  </w:p>
                  <w:p w:rsidR="00570B38" w:rsidRPr="00252123" w:rsidRDefault="00570B38" w:rsidP="00171198">
                    <w:pPr>
                      <w:rPr>
                        <w:sz w:val="28"/>
                        <w:szCs w:val="28"/>
                      </w:rPr>
                    </w:pPr>
                    <w:r w:rsidRPr="00252123">
                      <w:rPr>
                        <w:sz w:val="28"/>
                        <w:szCs w:val="28"/>
                      </w:rPr>
                      <w:t>Поиск и сортировка</w:t>
                    </w:r>
                  </w:p>
                  <w:p w:rsidR="00570B38" w:rsidRPr="00252123" w:rsidRDefault="00570B38" w:rsidP="00171198">
                    <w:pPr>
                      <w:rPr>
                        <w:sz w:val="28"/>
                        <w:szCs w:val="28"/>
                      </w:rPr>
                    </w:pPr>
                    <w:r w:rsidRPr="00252123">
                      <w:rPr>
                        <w:sz w:val="28"/>
                        <w:szCs w:val="28"/>
                      </w:rPr>
                      <w:t>Начисление зарплаты</w:t>
                    </w:r>
                  </w:p>
                  <w:p w:rsidR="00570B38" w:rsidRPr="00252123" w:rsidRDefault="00570B38" w:rsidP="00171198">
                    <w:pPr>
                      <w:rPr>
                        <w:sz w:val="28"/>
                        <w:szCs w:val="28"/>
                      </w:rPr>
                    </w:pPr>
                    <w:r w:rsidRPr="00252123">
                      <w:rPr>
                        <w:sz w:val="28"/>
                        <w:szCs w:val="28"/>
                      </w:rPr>
                      <w:t>Печать отчетов …</w:t>
                    </w:r>
                  </w:p>
                </w:txbxContent>
              </v:textbox>
            </v:shape>
            <v:shape id="_x0000_s1227" type="#_x0000_t202" style="position:absolute;left:4014;top:4709;width:3855;height:2365">
              <v:textbox style="mso-next-textbox:#_x0000_s1227">
                <w:txbxContent>
                  <w:p w:rsidR="00570B38" w:rsidRPr="00252123" w:rsidRDefault="00570B38" w:rsidP="00171198">
                    <w:pPr>
                      <w:rPr>
                        <w:sz w:val="28"/>
                        <w:szCs w:val="28"/>
                      </w:rPr>
                    </w:pPr>
                    <w:r w:rsidRPr="00252123">
                      <w:rPr>
                        <w:sz w:val="28"/>
                        <w:szCs w:val="28"/>
                      </w:rPr>
                      <w:t>Ввод/редактирование информации о  поставщиках</w:t>
                    </w:r>
                  </w:p>
                  <w:p w:rsidR="00570B38" w:rsidRPr="00252123" w:rsidRDefault="00570B38" w:rsidP="00171198">
                    <w:pPr>
                      <w:rPr>
                        <w:sz w:val="28"/>
                        <w:szCs w:val="28"/>
                      </w:rPr>
                    </w:pPr>
                    <w:r w:rsidRPr="00252123">
                      <w:rPr>
                        <w:sz w:val="28"/>
                        <w:szCs w:val="28"/>
                      </w:rPr>
                      <w:t>Ввод/редактирование информации о  клиентах</w:t>
                    </w:r>
                  </w:p>
                  <w:p w:rsidR="00570B38" w:rsidRPr="00252123" w:rsidRDefault="00570B38" w:rsidP="00171198">
                    <w:pPr>
                      <w:rPr>
                        <w:sz w:val="28"/>
                        <w:szCs w:val="28"/>
                      </w:rPr>
                    </w:pPr>
                    <w:r w:rsidRPr="00252123">
                      <w:rPr>
                        <w:sz w:val="28"/>
                        <w:szCs w:val="28"/>
                      </w:rPr>
                      <w:t>Ввод/редактирование информации о  типах товаров</w:t>
                    </w:r>
                  </w:p>
                  <w:p w:rsidR="00570B38" w:rsidRPr="00252123" w:rsidRDefault="00570B38" w:rsidP="00171198">
                    <w:pPr>
                      <w:rPr>
                        <w:sz w:val="28"/>
                        <w:szCs w:val="28"/>
                      </w:rPr>
                    </w:pPr>
                    <w:r w:rsidRPr="00252123">
                      <w:rPr>
                        <w:sz w:val="28"/>
                        <w:szCs w:val="28"/>
                      </w:rPr>
                      <w:t>Оформление заказа …</w:t>
                    </w:r>
                  </w:p>
                  <w:p w:rsidR="00570B38" w:rsidRDefault="00570B38" w:rsidP="00171198"/>
                </w:txbxContent>
              </v:textbox>
            </v:shape>
            <v:line id="_x0000_s1228" style="position:absolute" from="3654,4374" to="4194,4734">
              <v:stroke endarrow="block"/>
            </v:line>
            <v:shape id="_x0000_s1229" type="#_x0000_t202" style="position:absolute;left:8334;top:5717;width:2082;height:1177">
              <v:textbox style="mso-next-textbox:#_x0000_s1229">
                <w:txbxContent>
                  <w:p w:rsidR="00570B38" w:rsidRPr="00252123" w:rsidRDefault="00570B38" w:rsidP="00171198">
                    <w:pPr>
                      <w:jc w:val="center"/>
                      <w:rPr>
                        <w:sz w:val="28"/>
                        <w:szCs w:val="28"/>
                      </w:rPr>
                    </w:pPr>
                    <w:r w:rsidRPr="00252123">
                      <w:rPr>
                        <w:sz w:val="28"/>
                        <w:szCs w:val="28"/>
                      </w:rPr>
                      <w:t>Форма ввода информации о клиентах</w:t>
                    </w:r>
                  </w:p>
                </w:txbxContent>
              </v:textbox>
            </v:shape>
            <v:line id="_x0000_s1230" style="position:absolute" from="7794,5744" to="8412,6174">
              <v:stroke endarrow="block"/>
            </v:line>
            <v:shape id="_x0000_s1231" type="#_x0000_t202" style="position:absolute;left:8334;top:4180;width:2082;height:1094">
              <v:textbox style="mso-next-textbox:#_x0000_s1231">
                <w:txbxContent>
                  <w:p w:rsidR="00570B38" w:rsidRPr="00252123" w:rsidRDefault="00570B38" w:rsidP="00171198">
                    <w:pPr>
                      <w:jc w:val="center"/>
                      <w:rPr>
                        <w:sz w:val="28"/>
                        <w:szCs w:val="28"/>
                      </w:rPr>
                    </w:pPr>
                    <w:r w:rsidRPr="00252123">
                      <w:rPr>
                        <w:sz w:val="28"/>
                        <w:szCs w:val="28"/>
                      </w:rPr>
                      <w:t>Форма ввода информации о поставщиках</w:t>
                    </w:r>
                  </w:p>
                </w:txbxContent>
              </v:textbox>
            </v:shape>
            <v:line id="_x0000_s1232" style="position:absolute;flip:y" from="7794,4783" to="8412,5274">
              <v:stroke endarrow="block"/>
            </v:line>
            <v:shape id="_x0000_s1233" type="#_x0000_t202" style="position:absolute;left:4374;top:7434;width:3168;height:498" stroked="f">
              <v:textbox style="mso-next-textbox:#_x0000_s1233">
                <w:txbxContent>
                  <w:p w:rsidR="00570B38" w:rsidRPr="00592061" w:rsidRDefault="00570B38" w:rsidP="00171198">
                    <w:pPr>
                      <w:jc w:val="center"/>
                      <w:rPr>
                        <w:sz w:val="28"/>
                        <w:szCs w:val="28"/>
                      </w:rPr>
                    </w:pPr>
                    <w:r w:rsidRPr="00592061">
                      <w:rPr>
                        <w:sz w:val="28"/>
                        <w:szCs w:val="28"/>
                      </w:rPr>
                      <w:t>Рисунок 3.14</w:t>
                    </w:r>
                  </w:p>
                </w:txbxContent>
              </v:textbox>
            </v:shape>
            <w10:wrap type="square"/>
          </v:group>
        </w:pict>
      </w:r>
      <w:r w:rsidR="00171198" w:rsidRPr="00292303">
        <w:rPr>
          <w:sz w:val="28"/>
          <w:szCs w:val="28"/>
        </w:rPr>
        <w:t xml:space="preserve">При нажатии на кнопку </w:t>
      </w:r>
      <w:r w:rsidR="00171198" w:rsidRPr="00292303">
        <w:rPr>
          <w:b/>
          <w:sz w:val="28"/>
          <w:szCs w:val="28"/>
        </w:rPr>
        <w:t>«Ввод/редактирование данных»</w:t>
      </w:r>
      <w:r w:rsidR="00171198" w:rsidRPr="00292303">
        <w:rPr>
          <w:sz w:val="28"/>
          <w:szCs w:val="28"/>
        </w:rPr>
        <w:t xml:space="preserve"> появляется вторая страница кнопочной формы с аналогичным названием, на которой можно выбрать, в какую именно таблицу будут введены новые данные. После осуществления выбора открывается соответствующая форма. Подобным образом организуется работа при нажатии на остальные кнопки страницы </w:t>
      </w:r>
      <w:r w:rsidR="00171198" w:rsidRPr="00292303">
        <w:rPr>
          <w:b/>
          <w:sz w:val="28"/>
          <w:szCs w:val="28"/>
        </w:rPr>
        <w:t>«Меню»</w:t>
      </w:r>
      <w:r w:rsidR="00171198" w:rsidRPr="00292303">
        <w:rPr>
          <w:sz w:val="28"/>
          <w:szCs w:val="28"/>
        </w:rPr>
        <w:t>.</w:t>
      </w:r>
    </w:p>
    <w:p w:rsidR="003D6BC3" w:rsidRDefault="00171198" w:rsidP="00171198">
      <w:pPr>
        <w:ind w:firstLine="567"/>
        <w:jc w:val="both"/>
        <w:rPr>
          <w:sz w:val="28"/>
          <w:szCs w:val="28"/>
        </w:rPr>
      </w:pPr>
      <w:r w:rsidRPr="00292303">
        <w:rPr>
          <w:sz w:val="28"/>
          <w:szCs w:val="28"/>
        </w:rPr>
        <w:t xml:space="preserve">Создание кнопочной формы начинается с выполнения команды </w:t>
      </w:r>
      <w:r w:rsidR="00704C85" w:rsidRPr="00704C85">
        <w:rPr>
          <w:sz w:val="28"/>
          <w:szCs w:val="28"/>
        </w:rPr>
        <w:t xml:space="preserve">выбора вкладки </w:t>
      </w:r>
      <w:r w:rsidR="00704C85">
        <w:rPr>
          <w:b/>
          <w:sz w:val="28"/>
          <w:szCs w:val="28"/>
        </w:rPr>
        <w:t xml:space="preserve">«Работа с базами данных» </w:t>
      </w:r>
      <w:r w:rsidR="00704C85" w:rsidRPr="00704C85">
        <w:rPr>
          <w:b/>
          <w:sz w:val="28"/>
          <w:szCs w:val="28"/>
        </w:rPr>
        <w:t xml:space="preserve">-&gt; </w:t>
      </w:r>
      <w:r w:rsidR="00704C85">
        <w:rPr>
          <w:b/>
          <w:sz w:val="28"/>
          <w:szCs w:val="28"/>
        </w:rPr>
        <w:t>«диспетчер кнопочных форм»</w:t>
      </w:r>
      <w:r w:rsidR="00704C85" w:rsidRPr="00704C85">
        <w:rPr>
          <w:b/>
          <w:sz w:val="28"/>
          <w:szCs w:val="28"/>
        </w:rPr>
        <w:t xml:space="preserve"> </w:t>
      </w:r>
      <w:r w:rsidRPr="00292303">
        <w:rPr>
          <w:sz w:val="28"/>
          <w:szCs w:val="28"/>
        </w:rPr>
        <w:t xml:space="preserve">с последующим появлением диалогового окна </w:t>
      </w:r>
      <w:r w:rsidRPr="00292303">
        <w:rPr>
          <w:b/>
          <w:sz w:val="28"/>
          <w:szCs w:val="28"/>
        </w:rPr>
        <w:t>«Диспетчер кнопочных форм»</w:t>
      </w:r>
      <w:r w:rsidRPr="00292303">
        <w:rPr>
          <w:sz w:val="28"/>
          <w:szCs w:val="28"/>
        </w:rPr>
        <w:t xml:space="preserve">. Чтобы добавить новую страницу кнопочной формы, нажмите на кнопку создать и в появившемся окне </w:t>
      </w:r>
      <w:r w:rsidRPr="00292303">
        <w:rPr>
          <w:b/>
          <w:sz w:val="28"/>
          <w:szCs w:val="28"/>
        </w:rPr>
        <w:t>«Создание»</w:t>
      </w:r>
      <w:r w:rsidRPr="00292303">
        <w:rPr>
          <w:sz w:val="28"/>
          <w:szCs w:val="28"/>
        </w:rPr>
        <w:t xml:space="preserve"> укажите название новой страницы (рисунок 3</w:t>
      </w:r>
      <w:r>
        <w:rPr>
          <w:sz w:val="28"/>
          <w:szCs w:val="28"/>
        </w:rPr>
        <w:t>.15</w:t>
      </w:r>
      <w:r w:rsidRPr="00292303">
        <w:rPr>
          <w:sz w:val="28"/>
          <w:szCs w:val="28"/>
        </w:rPr>
        <w:t xml:space="preserve">). </w:t>
      </w:r>
    </w:p>
    <w:p w:rsidR="003D6BC3" w:rsidRDefault="003D6BC3" w:rsidP="00171198">
      <w:pPr>
        <w:ind w:firstLine="567"/>
        <w:jc w:val="both"/>
        <w:rPr>
          <w:sz w:val="28"/>
          <w:szCs w:val="28"/>
        </w:rPr>
      </w:pPr>
    </w:p>
    <w:p w:rsidR="003D6BC3" w:rsidRDefault="0089127A" w:rsidP="003D6BC3">
      <w:pPr>
        <w:ind w:firstLine="567"/>
        <w:jc w:val="center"/>
        <w:rPr>
          <w:sz w:val="28"/>
          <w:szCs w:val="28"/>
        </w:rPr>
      </w:pPr>
      <w:r>
        <w:rPr>
          <w:noProof/>
          <w:sz w:val="28"/>
          <w:szCs w:val="28"/>
        </w:rPr>
        <w:drawing>
          <wp:inline distT="0" distB="0" distL="0" distR="0">
            <wp:extent cx="3269615" cy="974725"/>
            <wp:effectExtent l="19050" t="0" r="698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srcRect/>
                    <a:stretch>
                      <a:fillRect/>
                    </a:stretch>
                  </pic:blipFill>
                  <pic:spPr bwMode="auto">
                    <a:xfrm>
                      <a:off x="0" y="0"/>
                      <a:ext cx="3269615" cy="974725"/>
                    </a:xfrm>
                    <a:prstGeom prst="rect">
                      <a:avLst/>
                    </a:prstGeom>
                    <a:noFill/>
                    <a:ln w="9525">
                      <a:noFill/>
                      <a:miter lim="800000"/>
                      <a:headEnd/>
                      <a:tailEnd/>
                    </a:ln>
                  </pic:spPr>
                </pic:pic>
              </a:graphicData>
            </a:graphic>
          </wp:inline>
        </w:drawing>
      </w:r>
    </w:p>
    <w:p w:rsidR="003D6BC3" w:rsidRDefault="003D6BC3" w:rsidP="00171198">
      <w:pPr>
        <w:ind w:firstLine="567"/>
        <w:jc w:val="both"/>
        <w:rPr>
          <w:sz w:val="28"/>
          <w:szCs w:val="28"/>
        </w:rPr>
      </w:pPr>
    </w:p>
    <w:p w:rsidR="003D6BC3" w:rsidRPr="003D6BC3" w:rsidRDefault="003D6BC3" w:rsidP="003D6BC3">
      <w:pPr>
        <w:ind w:firstLine="567"/>
        <w:jc w:val="center"/>
        <w:rPr>
          <w:b/>
          <w:sz w:val="28"/>
          <w:szCs w:val="28"/>
        </w:rPr>
      </w:pPr>
      <w:r>
        <w:rPr>
          <w:sz w:val="28"/>
          <w:szCs w:val="28"/>
        </w:rPr>
        <w:t>Р</w:t>
      </w:r>
      <w:r w:rsidRPr="00292303">
        <w:rPr>
          <w:sz w:val="28"/>
          <w:szCs w:val="28"/>
        </w:rPr>
        <w:t>исунок 3</w:t>
      </w:r>
      <w:r>
        <w:rPr>
          <w:sz w:val="28"/>
          <w:szCs w:val="28"/>
        </w:rPr>
        <w:t>.15</w:t>
      </w:r>
    </w:p>
    <w:p w:rsidR="003D6BC3" w:rsidRDefault="003D6BC3" w:rsidP="00171198">
      <w:pPr>
        <w:ind w:firstLine="567"/>
        <w:jc w:val="both"/>
        <w:rPr>
          <w:sz w:val="28"/>
          <w:szCs w:val="28"/>
        </w:rPr>
      </w:pPr>
    </w:p>
    <w:p w:rsidR="00171198" w:rsidRDefault="00171198" w:rsidP="00171198">
      <w:pPr>
        <w:ind w:firstLine="567"/>
        <w:jc w:val="both"/>
        <w:rPr>
          <w:sz w:val="28"/>
          <w:szCs w:val="28"/>
        </w:rPr>
      </w:pPr>
      <w:r w:rsidRPr="00292303">
        <w:rPr>
          <w:sz w:val="28"/>
          <w:szCs w:val="28"/>
        </w:rPr>
        <w:t xml:space="preserve">Название страницы будет отображено в строке заголовка формы, отображающей элементы страницы, поэтому желательно, чтобы оно носило информативный характер. Названия созданных страниц в окне диспетчера форм будут расположены в алфавитном порядке, но на первой странице, загруженной по умолчанию, порядок их следования будет совпадать с порядком создания. По умолчанию первая создаваемая страница является главной, и на ней расположены названия всех остальных страниц. Если вы хотите изменить главную страницу, выделите ее название и щелкните по кнопке </w:t>
      </w:r>
      <w:r w:rsidRPr="00292303">
        <w:rPr>
          <w:b/>
          <w:sz w:val="28"/>
          <w:szCs w:val="28"/>
        </w:rPr>
        <w:t>«По умолчанию»</w:t>
      </w:r>
      <w:r w:rsidRPr="00292303">
        <w:rPr>
          <w:sz w:val="28"/>
          <w:szCs w:val="28"/>
        </w:rPr>
        <w:t xml:space="preserve">. Ненужная страница (предварительно ее необходимо выделить) удаляется нажатием на кнопку </w:t>
      </w:r>
      <w:r w:rsidRPr="00292303">
        <w:rPr>
          <w:b/>
          <w:sz w:val="28"/>
          <w:szCs w:val="28"/>
        </w:rPr>
        <w:t>«Удалить»</w:t>
      </w:r>
      <w:r w:rsidRPr="00292303">
        <w:rPr>
          <w:sz w:val="28"/>
          <w:szCs w:val="28"/>
        </w:rPr>
        <w:t xml:space="preserve">. Для нашего примера окно </w:t>
      </w:r>
      <w:r w:rsidRPr="00292303">
        <w:rPr>
          <w:b/>
          <w:sz w:val="28"/>
          <w:szCs w:val="28"/>
        </w:rPr>
        <w:t>«Диспетчера кнопочных форм»</w:t>
      </w:r>
      <w:r w:rsidRPr="00292303">
        <w:rPr>
          <w:sz w:val="28"/>
          <w:szCs w:val="28"/>
        </w:rPr>
        <w:t xml:space="preserve"> будет выглядеть, как на рисунке 3</w:t>
      </w:r>
      <w:r>
        <w:rPr>
          <w:sz w:val="28"/>
          <w:szCs w:val="28"/>
        </w:rPr>
        <w:t>.16</w:t>
      </w:r>
      <w:r w:rsidRPr="00292303">
        <w:rPr>
          <w:sz w:val="28"/>
          <w:szCs w:val="28"/>
        </w:rPr>
        <w:t>.</w:t>
      </w:r>
    </w:p>
    <w:p w:rsidR="00704C85" w:rsidRDefault="0089127A" w:rsidP="00704C85">
      <w:pPr>
        <w:ind w:firstLine="567"/>
        <w:jc w:val="center"/>
        <w:rPr>
          <w:sz w:val="28"/>
          <w:szCs w:val="28"/>
        </w:rPr>
      </w:pPr>
      <w:r>
        <w:rPr>
          <w:noProof/>
          <w:sz w:val="28"/>
          <w:szCs w:val="28"/>
        </w:rPr>
        <w:lastRenderedPageBreak/>
        <w:drawing>
          <wp:inline distT="0" distB="0" distL="0" distR="0">
            <wp:extent cx="4321810" cy="2527300"/>
            <wp:effectExtent l="19050" t="0" r="254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srcRect/>
                    <a:stretch>
                      <a:fillRect/>
                    </a:stretch>
                  </pic:blipFill>
                  <pic:spPr bwMode="auto">
                    <a:xfrm>
                      <a:off x="0" y="0"/>
                      <a:ext cx="4321810" cy="2527300"/>
                    </a:xfrm>
                    <a:prstGeom prst="rect">
                      <a:avLst/>
                    </a:prstGeom>
                    <a:noFill/>
                    <a:ln w="9525">
                      <a:noFill/>
                      <a:miter lim="800000"/>
                      <a:headEnd/>
                      <a:tailEnd/>
                    </a:ln>
                  </pic:spPr>
                </pic:pic>
              </a:graphicData>
            </a:graphic>
          </wp:inline>
        </w:drawing>
      </w:r>
    </w:p>
    <w:p w:rsidR="00704C85" w:rsidRDefault="00704C85" w:rsidP="00171198">
      <w:pPr>
        <w:ind w:firstLine="567"/>
        <w:jc w:val="both"/>
        <w:rPr>
          <w:sz w:val="28"/>
          <w:szCs w:val="28"/>
        </w:rPr>
      </w:pPr>
    </w:p>
    <w:p w:rsidR="00704C85" w:rsidRDefault="00704C85" w:rsidP="00704C85">
      <w:pPr>
        <w:ind w:firstLine="567"/>
        <w:jc w:val="center"/>
        <w:rPr>
          <w:sz w:val="28"/>
          <w:szCs w:val="28"/>
        </w:rPr>
      </w:pPr>
      <w:r>
        <w:rPr>
          <w:sz w:val="28"/>
          <w:szCs w:val="28"/>
        </w:rPr>
        <w:t>Рисунок</w:t>
      </w:r>
      <w:r w:rsidRPr="00292303">
        <w:rPr>
          <w:sz w:val="28"/>
          <w:szCs w:val="28"/>
        </w:rPr>
        <w:t xml:space="preserve"> 3</w:t>
      </w:r>
      <w:r>
        <w:rPr>
          <w:sz w:val="28"/>
          <w:szCs w:val="28"/>
        </w:rPr>
        <w:t>.16</w:t>
      </w:r>
    </w:p>
    <w:p w:rsidR="00704C85" w:rsidRPr="00292303" w:rsidRDefault="00704C85" w:rsidP="00171198">
      <w:pPr>
        <w:ind w:firstLine="567"/>
        <w:jc w:val="both"/>
        <w:rPr>
          <w:sz w:val="28"/>
          <w:szCs w:val="28"/>
        </w:rPr>
      </w:pPr>
    </w:p>
    <w:p w:rsidR="00171198" w:rsidRPr="00704C85" w:rsidRDefault="00171198" w:rsidP="00171198">
      <w:pPr>
        <w:ind w:firstLine="567"/>
        <w:jc w:val="both"/>
        <w:rPr>
          <w:sz w:val="28"/>
          <w:szCs w:val="28"/>
        </w:rPr>
      </w:pPr>
      <w:r w:rsidRPr="00292303">
        <w:rPr>
          <w:sz w:val="28"/>
          <w:szCs w:val="28"/>
        </w:rPr>
        <w:t xml:space="preserve">После перечисления всех страниц приступают к разработке каждой страницы, выделив соответствующую и нажав на кнопку </w:t>
      </w:r>
      <w:r w:rsidRPr="00292303">
        <w:rPr>
          <w:b/>
          <w:sz w:val="28"/>
          <w:szCs w:val="28"/>
        </w:rPr>
        <w:t>«Изменить»</w:t>
      </w:r>
      <w:r w:rsidRPr="00292303">
        <w:rPr>
          <w:sz w:val="28"/>
          <w:szCs w:val="28"/>
        </w:rPr>
        <w:t xml:space="preserve">. Добавление элементов страницы кнопочной формы происходит посредством нажатия кнопки </w:t>
      </w:r>
      <w:r w:rsidRPr="00292303">
        <w:rPr>
          <w:b/>
          <w:sz w:val="28"/>
          <w:szCs w:val="28"/>
        </w:rPr>
        <w:t>«Создать»</w:t>
      </w:r>
      <w:r w:rsidRPr="00292303">
        <w:rPr>
          <w:sz w:val="28"/>
          <w:szCs w:val="28"/>
        </w:rPr>
        <w:t xml:space="preserve">, после чего появляется окно </w:t>
      </w:r>
      <w:r w:rsidRPr="00292303">
        <w:rPr>
          <w:b/>
          <w:sz w:val="28"/>
          <w:szCs w:val="28"/>
        </w:rPr>
        <w:t>«Изменение элемента кнопочной формы»</w:t>
      </w:r>
      <w:r w:rsidRPr="00292303">
        <w:rPr>
          <w:sz w:val="28"/>
          <w:szCs w:val="28"/>
        </w:rPr>
        <w:t xml:space="preserve">. В поле </w:t>
      </w:r>
      <w:r w:rsidRPr="00292303">
        <w:rPr>
          <w:b/>
          <w:sz w:val="28"/>
          <w:szCs w:val="28"/>
        </w:rPr>
        <w:t>«Текст:»</w:t>
      </w:r>
      <w:r w:rsidRPr="00292303">
        <w:rPr>
          <w:sz w:val="28"/>
          <w:szCs w:val="28"/>
        </w:rPr>
        <w:t xml:space="preserve"> указывается название новой команды кнопочной формы, из раскрывающегося списка </w:t>
      </w:r>
      <w:r w:rsidRPr="00292303">
        <w:rPr>
          <w:b/>
          <w:sz w:val="28"/>
          <w:szCs w:val="28"/>
        </w:rPr>
        <w:t>«Команда:»</w:t>
      </w:r>
      <w:r w:rsidRPr="00292303">
        <w:rPr>
          <w:sz w:val="28"/>
          <w:szCs w:val="28"/>
        </w:rPr>
        <w:t xml:space="preserve"> выбирается название одного из возможных действий, а затем в третьем параметре определяется объект, с которым будет выполнено это действие. На рисунке 3</w:t>
      </w:r>
      <w:r>
        <w:rPr>
          <w:sz w:val="28"/>
          <w:szCs w:val="28"/>
        </w:rPr>
        <w:t>.17</w:t>
      </w:r>
      <w:r w:rsidRPr="00292303">
        <w:rPr>
          <w:sz w:val="28"/>
          <w:szCs w:val="28"/>
        </w:rPr>
        <w:t xml:space="preserve"> показан способ организации редактирования данных таблицы </w:t>
      </w:r>
      <w:r w:rsidRPr="00292303">
        <w:rPr>
          <w:b/>
          <w:sz w:val="28"/>
          <w:szCs w:val="28"/>
        </w:rPr>
        <w:t>«Поставщики»</w:t>
      </w:r>
      <w:r w:rsidRPr="00292303">
        <w:rPr>
          <w:sz w:val="28"/>
          <w:szCs w:val="28"/>
        </w:rPr>
        <w:t xml:space="preserve"> с помощью одноименной формы из пункта </w:t>
      </w:r>
      <w:r w:rsidRPr="00292303">
        <w:rPr>
          <w:b/>
          <w:sz w:val="28"/>
          <w:szCs w:val="28"/>
        </w:rPr>
        <w:t>«Ввод/редактирование информации о поставщиках»</w:t>
      </w:r>
      <w:r w:rsidRPr="00292303">
        <w:rPr>
          <w:sz w:val="28"/>
          <w:szCs w:val="28"/>
        </w:rPr>
        <w:t xml:space="preserve"> страницы </w:t>
      </w:r>
      <w:r w:rsidRPr="00292303">
        <w:rPr>
          <w:b/>
          <w:sz w:val="28"/>
          <w:szCs w:val="28"/>
        </w:rPr>
        <w:t xml:space="preserve">«Ввод/редактирование данных» </w:t>
      </w:r>
      <w:r w:rsidRPr="00292303">
        <w:rPr>
          <w:sz w:val="28"/>
          <w:szCs w:val="28"/>
        </w:rPr>
        <w:t xml:space="preserve">приведенного </w:t>
      </w:r>
      <w:r w:rsidR="00704C85">
        <w:rPr>
          <w:sz w:val="28"/>
          <w:szCs w:val="28"/>
        </w:rPr>
        <w:t xml:space="preserve">ниже </w:t>
      </w:r>
      <w:r w:rsidRPr="00292303">
        <w:rPr>
          <w:sz w:val="28"/>
          <w:szCs w:val="28"/>
        </w:rPr>
        <w:t xml:space="preserve">примера. </w:t>
      </w:r>
    </w:p>
    <w:p w:rsidR="00704C85" w:rsidRPr="00704C85" w:rsidRDefault="00704C85" w:rsidP="00171198">
      <w:pPr>
        <w:ind w:firstLine="567"/>
        <w:jc w:val="both"/>
        <w:rPr>
          <w:sz w:val="28"/>
          <w:szCs w:val="28"/>
        </w:rPr>
      </w:pPr>
    </w:p>
    <w:p w:rsidR="00704C85" w:rsidRPr="00704C85" w:rsidRDefault="0089127A" w:rsidP="00704C85">
      <w:pPr>
        <w:ind w:firstLine="567"/>
        <w:jc w:val="center"/>
        <w:rPr>
          <w:sz w:val="28"/>
          <w:szCs w:val="28"/>
          <w:lang w:val="en-US"/>
        </w:rPr>
      </w:pPr>
      <w:r>
        <w:rPr>
          <w:noProof/>
          <w:sz w:val="28"/>
          <w:szCs w:val="28"/>
        </w:rPr>
        <w:drawing>
          <wp:inline distT="0" distB="0" distL="0" distR="0">
            <wp:extent cx="4925695" cy="1104265"/>
            <wp:effectExtent l="19050" t="0" r="825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srcRect/>
                    <a:stretch>
                      <a:fillRect/>
                    </a:stretch>
                  </pic:blipFill>
                  <pic:spPr bwMode="auto">
                    <a:xfrm>
                      <a:off x="0" y="0"/>
                      <a:ext cx="4925695" cy="1104265"/>
                    </a:xfrm>
                    <a:prstGeom prst="rect">
                      <a:avLst/>
                    </a:prstGeom>
                    <a:noFill/>
                    <a:ln w="9525">
                      <a:noFill/>
                      <a:miter lim="800000"/>
                      <a:headEnd/>
                      <a:tailEnd/>
                    </a:ln>
                  </pic:spPr>
                </pic:pic>
              </a:graphicData>
            </a:graphic>
          </wp:inline>
        </w:drawing>
      </w:r>
    </w:p>
    <w:p w:rsidR="00171198" w:rsidRDefault="00171198" w:rsidP="00171198">
      <w:pPr>
        <w:ind w:firstLine="567"/>
        <w:jc w:val="center"/>
        <w:rPr>
          <w:b/>
          <w:sz w:val="28"/>
          <w:szCs w:val="28"/>
        </w:rPr>
      </w:pPr>
    </w:p>
    <w:p w:rsidR="00704C85" w:rsidRDefault="00704C85" w:rsidP="00704C85">
      <w:pPr>
        <w:ind w:firstLine="567"/>
        <w:jc w:val="center"/>
        <w:rPr>
          <w:sz w:val="28"/>
          <w:szCs w:val="28"/>
        </w:rPr>
      </w:pPr>
      <w:r>
        <w:rPr>
          <w:sz w:val="28"/>
          <w:szCs w:val="28"/>
        </w:rPr>
        <w:t>Р</w:t>
      </w:r>
      <w:r w:rsidRPr="00292303">
        <w:rPr>
          <w:sz w:val="28"/>
          <w:szCs w:val="28"/>
        </w:rPr>
        <w:t>и</w:t>
      </w:r>
      <w:r>
        <w:rPr>
          <w:sz w:val="28"/>
          <w:szCs w:val="28"/>
        </w:rPr>
        <w:t>сунок</w:t>
      </w:r>
      <w:r w:rsidRPr="00292303">
        <w:rPr>
          <w:sz w:val="28"/>
          <w:szCs w:val="28"/>
        </w:rPr>
        <w:t xml:space="preserve"> 3</w:t>
      </w:r>
      <w:r>
        <w:rPr>
          <w:sz w:val="28"/>
          <w:szCs w:val="28"/>
        </w:rPr>
        <w:t>.17</w:t>
      </w:r>
    </w:p>
    <w:p w:rsidR="00704C85" w:rsidRDefault="00704C85" w:rsidP="00704C85">
      <w:pPr>
        <w:ind w:firstLine="567"/>
        <w:jc w:val="center"/>
        <w:rPr>
          <w:sz w:val="28"/>
          <w:szCs w:val="28"/>
        </w:rPr>
      </w:pPr>
    </w:p>
    <w:p w:rsidR="00704C85" w:rsidRPr="00292303" w:rsidRDefault="00704C85" w:rsidP="00704C85">
      <w:pPr>
        <w:ind w:firstLine="567"/>
        <w:jc w:val="center"/>
        <w:rPr>
          <w:b/>
          <w:sz w:val="28"/>
          <w:szCs w:val="28"/>
        </w:rPr>
      </w:pPr>
    </w:p>
    <w:p w:rsidR="00171198" w:rsidRDefault="00171198" w:rsidP="00171198">
      <w:pPr>
        <w:jc w:val="center"/>
        <w:rPr>
          <w:b/>
          <w:sz w:val="28"/>
          <w:szCs w:val="28"/>
        </w:rPr>
      </w:pPr>
      <w:r w:rsidRPr="00292303">
        <w:rPr>
          <w:b/>
          <w:sz w:val="28"/>
          <w:szCs w:val="28"/>
        </w:rPr>
        <w:t>ЗАДАНИЯ</w:t>
      </w:r>
    </w:p>
    <w:p w:rsidR="00171198" w:rsidRDefault="00171198" w:rsidP="00171198">
      <w:pPr>
        <w:jc w:val="center"/>
        <w:rPr>
          <w:b/>
          <w:sz w:val="28"/>
          <w:szCs w:val="28"/>
        </w:rPr>
      </w:pPr>
    </w:p>
    <w:p w:rsidR="00171198" w:rsidRPr="00704B98" w:rsidRDefault="00171198" w:rsidP="00171198">
      <w:pPr>
        <w:numPr>
          <w:ilvl w:val="0"/>
          <w:numId w:val="10"/>
        </w:numPr>
        <w:tabs>
          <w:tab w:val="clear" w:pos="720"/>
          <w:tab w:val="num" w:pos="851"/>
        </w:tabs>
        <w:ind w:left="0" w:firstLine="567"/>
        <w:jc w:val="both"/>
        <w:rPr>
          <w:sz w:val="28"/>
          <w:szCs w:val="28"/>
        </w:rPr>
      </w:pPr>
      <w:r w:rsidRPr="00704B98">
        <w:rPr>
          <w:sz w:val="28"/>
          <w:szCs w:val="28"/>
        </w:rPr>
        <w:t xml:space="preserve">Создайте форму ввода для таблицы «Виды фасовки» с помощью мастера построения форм. В качестве внешнего вида выберете </w:t>
      </w:r>
      <w:r>
        <w:rPr>
          <w:sz w:val="28"/>
          <w:szCs w:val="28"/>
        </w:rPr>
        <w:t>«В</w:t>
      </w:r>
      <w:r w:rsidRPr="00704B98">
        <w:rPr>
          <w:sz w:val="28"/>
          <w:szCs w:val="28"/>
        </w:rPr>
        <w:t xml:space="preserve"> один столбец</w:t>
      </w:r>
      <w:r>
        <w:rPr>
          <w:sz w:val="28"/>
          <w:szCs w:val="28"/>
        </w:rPr>
        <w:t>»</w:t>
      </w:r>
      <w:r w:rsidRPr="00704B98">
        <w:rPr>
          <w:sz w:val="28"/>
          <w:szCs w:val="28"/>
        </w:rPr>
        <w:t>. Стиль задайте по своему усмотрению, но лучше потом будет придерживаться этого стиля во всей базе. Форму назовите «</w:t>
      </w:r>
      <w:r>
        <w:rPr>
          <w:sz w:val="28"/>
          <w:szCs w:val="28"/>
        </w:rPr>
        <w:t>В</w:t>
      </w:r>
      <w:r w:rsidRPr="00704B98">
        <w:rPr>
          <w:sz w:val="28"/>
          <w:szCs w:val="28"/>
        </w:rPr>
        <w:t>ид</w:t>
      </w:r>
      <w:r>
        <w:rPr>
          <w:sz w:val="28"/>
          <w:szCs w:val="28"/>
        </w:rPr>
        <w:t>ы</w:t>
      </w:r>
      <w:r w:rsidRPr="00704B98">
        <w:rPr>
          <w:sz w:val="28"/>
          <w:szCs w:val="28"/>
        </w:rPr>
        <w:t xml:space="preserve"> фасовки».</w:t>
      </w:r>
      <w:r>
        <w:rPr>
          <w:sz w:val="28"/>
          <w:szCs w:val="28"/>
        </w:rPr>
        <w:t xml:space="preserve"> Для удобной работы с </w:t>
      </w:r>
      <w:r>
        <w:rPr>
          <w:sz w:val="28"/>
          <w:szCs w:val="28"/>
        </w:rPr>
        <w:lastRenderedPageBreak/>
        <w:t>формой создайте кнопки для добавления новой записи, удаления записи, поиска и если необходимо, то и кнопку выхода из формы.</w:t>
      </w:r>
    </w:p>
    <w:p w:rsidR="00171198" w:rsidRDefault="00171198" w:rsidP="00171198">
      <w:pPr>
        <w:numPr>
          <w:ilvl w:val="0"/>
          <w:numId w:val="10"/>
        </w:numPr>
        <w:tabs>
          <w:tab w:val="clear" w:pos="720"/>
          <w:tab w:val="num" w:pos="851"/>
        </w:tabs>
        <w:ind w:left="0" w:firstLine="567"/>
        <w:jc w:val="both"/>
        <w:rPr>
          <w:sz w:val="28"/>
          <w:szCs w:val="28"/>
        </w:rPr>
      </w:pPr>
      <w:r w:rsidRPr="00704B98">
        <w:rPr>
          <w:sz w:val="28"/>
          <w:szCs w:val="28"/>
        </w:rPr>
        <w:t>Аналогично сделайте форму для таблицы «Клиенты». Для того чтобы заменить поле «пол мужской» на переключатель Мужской/Женский, необходимо сделать следующее. Войдите в режим конструктора для формы «Клиенты». Удалите поле «пол мужской» вместе с флажком. Разместите элемент управления «Группа переключателей», находящийс</w:t>
      </w:r>
      <w:r w:rsidR="00263F11">
        <w:rPr>
          <w:sz w:val="28"/>
          <w:szCs w:val="28"/>
        </w:rPr>
        <w:t>я на панели инструментов «Элементы</w:t>
      </w:r>
      <w:r w:rsidRPr="00704B98">
        <w:rPr>
          <w:sz w:val="28"/>
          <w:szCs w:val="28"/>
        </w:rPr>
        <w:t xml:space="preserve"> управления». Автоматически откроется мастер создания группы переключателей. Задайте подписи для каждого переключателя, как это показано на рисунке </w:t>
      </w:r>
      <w:r>
        <w:rPr>
          <w:sz w:val="28"/>
          <w:szCs w:val="28"/>
        </w:rPr>
        <w:t>3</w:t>
      </w:r>
      <w:r w:rsidRPr="00704B98">
        <w:rPr>
          <w:sz w:val="28"/>
          <w:szCs w:val="28"/>
        </w:rPr>
        <w:t>.1</w:t>
      </w:r>
      <w:r>
        <w:rPr>
          <w:sz w:val="28"/>
          <w:szCs w:val="28"/>
        </w:rPr>
        <w:t>8.</w:t>
      </w:r>
    </w:p>
    <w:p w:rsidR="00171198" w:rsidRDefault="00171198" w:rsidP="00171198">
      <w:pPr>
        <w:ind w:firstLine="567"/>
        <w:jc w:val="both"/>
        <w:rPr>
          <w:sz w:val="28"/>
          <w:szCs w:val="28"/>
        </w:rPr>
      </w:pPr>
      <w:r w:rsidRPr="00704B98">
        <w:rPr>
          <w:sz w:val="28"/>
          <w:szCs w:val="28"/>
        </w:rPr>
        <w:t>Следующий этап можно пропустить, щёлкнув на кнопке Далее. Для переключателя «Женский» задайте значение 0. Щёлкните на кнопке Далее. Выберете сохранить значение в поле Пол (</w:t>
      </w:r>
      <w:r w:rsidRPr="00704B98">
        <w:rPr>
          <w:sz w:val="28"/>
          <w:szCs w:val="28"/>
          <w:lang w:val="en-US"/>
        </w:rPr>
        <w:t>Pol</w:t>
      </w:r>
      <w:r w:rsidRPr="00704B98">
        <w:rPr>
          <w:sz w:val="28"/>
          <w:szCs w:val="28"/>
        </w:rPr>
        <w:t xml:space="preserve">). Дальнейшие настройки задайте по своему усмотрению. Задайте расположение полей по своему усмотрению. </w:t>
      </w:r>
      <w:r>
        <w:rPr>
          <w:sz w:val="28"/>
          <w:szCs w:val="28"/>
        </w:rPr>
        <w:t>Аналогично первому заданию создайте дополнительные кнопки, которые сделают интерфейс данной формы более дружелюбным.</w:t>
      </w:r>
    </w:p>
    <w:p w:rsidR="00263F11" w:rsidRPr="00704B98" w:rsidRDefault="00263F11" w:rsidP="00171198">
      <w:pPr>
        <w:ind w:firstLine="567"/>
        <w:jc w:val="both"/>
        <w:rPr>
          <w:sz w:val="28"/>
          <w:szCs w:val="28"/>
        </w:rPr>
      </w:pPr>
    </w:p>
    <w:p w:rsidR="00171198" w:rsidRPr="00704B98" w:rsidRDefault="0089127A" w:rsidP="00171198">
      <w:pPr>
        <w:tabs>
          <w:tab w:val="num" w:pos="851"/>
        </w:tabs>
        <w:ind w:firstLine="567"/>
        <w:jc w:val="center"/>
        <w:rPr>
          <w:sz w:val="28"/>
          <w:szCs w:val="28"/>
        </w:rPr>
      </w:pPr>
      <w:r>
        <w:rPr>
          <w:noProof/>
          <w:sz w:val="28"/>
          <w:szCs w:val="28"/>
        </w:rPr>
        <w:drawing>
          <wp:inline distT="0" distB="0" distL="0" distR="0">
            <wp:extent cx="4287520" cy="2630805"/>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cstate="print"/>
                    <a:srcRect/>
                    <a:stretch>
                      <a:fillRect/>
                    </a:stretch>
                  </pic:blipFill>
                  <pic:spPr bwMode="auto">
                    <a:xfrm>
                      <a:off x="0" y="0"/>
                      <a:ext cx="4287520" cy="2630805"/>
                    </a:xfrm>
                    <a:prstGeom prst="rect">
                      <a:avLst/>
                    </a:prstGeom>
                    <a:noFill/>
                    <a:ln w="9525">
                      <a:noFill/>
                      <a:miter lim="800000"/>
                      <a:headEnd/>
                      <a:tailEnd/>
                    </a:ln>
                  </pic:spPr>
                </pic:pic>
              </a:graphicData>
            </a:graphic>
          </wp:inline>
        </w:drawing>
      </w:r>
    </w:p>
    <w:p w:rsidR="00171198" w:rsidRPr="00704B98" w:rsidRDefault="00171198" w:rsidP="00171198">
      <w:pPr>
        <w:tabs>
          <w:tab w:val="num" w:pos="851"/>
        </w:tabs>
        <w:ind w:firstLine="567"/>
        <w:jc w:val="both"/>
        <w:rPr>
          <w:sz w:val="28"/>
          <w:szCs w:val="28"/>
        </w:rPr>
      </w:pPr>
    </w:p>
    <w:p w:rsidR="00171198" w:rsidRDefault="00171198" w:rsidP="00171198">
      <w:pPr>
        <w:tabs>
          <w:tab w:val="num" w:pos="851"/>
        </w:tabs>
        <w:ind w:firstLine="567"/>
        <w:jc w:val="center"/>
        <w:rPr>
          <w:sz w:val="28"/>
          <w:szCs w:val="28"/>
        </w:rPr>
      </w:pPr>
      <w:r w:rsidRPr="00704B98">
        <w:rPr>
          <w:sz w:val="28"/>
          <w:szCs w:val="28"/>
        </w:rPr>
        <w:t xml:space="preserve">Рисунок </w:t>
      </w:r>
      <w:r>
        <w:rPr>
          <w:sz w:val="28"/>
          <w:szCs w:val="28"/>
        </w:rPr>
        <w:t>3</w:t>
      </w:r>
      <w:r w:rsidRPr="00704B98">
        <w:rPr>
          <w:sz w:val="28"/>
          <w:szCs w:val="28"/>
        </w:rPr>
        <w:t>.1</w:t>
      </w:r>
      <w:r>
        <w:rPr>
          <w:sz w:val="28"/>
          <w:szCs w:val="28"/>
        </w:rPr>
        <w:t>8</w:t>
      </w:r>
      <w:r w:rsidRPr="00704B98">
        <w:rPr>
          <w:sz w:val="28"/>
          <w:szCs w:val="28"/>
        </w:rPr>
        <w:t xml:space="preserve"> – </w:t>
      </w:r>
      <w:r>
        <w:rPr>
          <w:sz w:val="28"/>
          <w:szCs w:val="28"/>
        </w:rPr>
        <w:t>П</w:t>
      </w:r>
      <w:r w:rsidRPr="00704B98">
        <w:rPr>
          <w:sz w:val="28"/>
          <w:szCs w:val="28"/>
        </w:rPr>
        <w:t>ервый этап создания группы переключателей</w:t>
      </w:r>
    </w:p>
    <w:p w:rsidR="00171198" w:rsidRPr="00704B98" w:rsidRDefault="00171198" w:rsidP="00171198">
      <w:pPr>
        <w:tabs>
          <w:tab w:val="num" w:pos="851"/>
        </w:tabs>
        <w:ind w:firstLine="567"/>
        <w:jc w:val="center"/>
        <w:rPr>
          <w:sz w:val="28"/>
          <w:szCs w:val="28"/>
        </w:rPr>
      </w:pPr>
    </w:p>
    <w:p w:rsidR="00171198" w:rsidRDefault="00171198" w:rsidP="00171198">
      <w:pPr>
        <w:tabs>
          <w:tab w:val="num" w:pos="851"/>
        </w:tabs>
        <w:ind w:firstLine="567"/>
        <w:jc w:val="both"/>
        <w:rPr>
          <w:sz w:val="28"/>
          <w:szCs w:val="28"/>
        </w:rPr>
      </w:pPr>
      <w:r w:rsidRPr="00704B98">
        <w:rPr>
          <w:sz w:val="28"/>
          <w:szCs w:val="28"/>
        </w:rPr>
        <w:t xml:space="preserve">Пример готовой формы показан на рисунке </w:t>
      </w:r>
      <w:r>
        <w:rPr>
          <w:sz w:val="28"/>
          <w:szCs w:val="28"/>
        </w:rPr>
        <w:t>3</w:t>
      </w:r>
      <w:r w:rsidRPr="00704B98">
        <w:rPr>
          <w:sz w:val="28"/>
          <w:szCs w:val="28"/>
        </w:rPr>
        <w:t>.</w:t>
      </w:r>
      <w:r>
        <w:rPr>
          <w:sz w:val="28"/>
          <w:szCs w:val="28"/>
        </w:rPr>
        <w:t>19</w:t>
      </w:r>
    </w:p>
    <w:p w:rsidR="00171198" w:rsidRPr="00704B98" w:rsidRDefault="00171198" w:rsidP="00171198">
      <w:pPr>
        <w:tabs>
          <w:tab w:val="num" w:pos="851"/>
        </w:tabs>
        <w:ind w:firstLine="567"/>
        <w:jc w:val="both"/>
        <w:rPr>
          <w:sz w:val="28"/>
          <w:szCs w:val="28"/>
        </w:rPr>
      </w:pPr>
    </w:p>
    <w:p w:rsidR="00171198" w:rsidRDefault="0089127A" w:rsidP="00171198">
      <w:pPr>
        <w:tabs>
          <w:tab w:val="num" w:pos="851"/>
        </w:tabs>
        <w:ind w:firstLine="567"/>
        <w:jc w:val="center"/>
        <w:rPr>
          <w:sz w:val="28"/>
          <w:szCs w:val="28"/>
        </w:rPr>
      </w:pPr>
      <w:r>
        <w:rPr>
          <w:noProof/>
          <w:sz w:val="28"/>
          <w:szCs w:val="28"/>
        </w:rPr>
        <w:lastRenderedPageBreak/>
        <w:drawing>
          <wp:inline distT="0" distB="0" distL="0" distR="0">
            <wp:extent cx="5460365" cy="3787140"/>
            <wp:effectExtent l="19050" t="0" r="698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cstate="print"/>
                    <a:srcRect/>
                    <a:stretch>
                      <a:fillRect/>
                    </a:stretch>
                  </pic:blipFill>
                  <pic:spPr bwMode="auto">
                    <a:xfrm>
                      <a:off x="0" y="0"/>
                      <a:ext cx="5460365" cy="3787140"/>
                    </a:xfrm>
                    <a:prstGeom prst="rect">
                      <a:avLst/>
                    </a:prstGeom>
                    <a:noFill/>
                    <a:ln w="9525">
                      <a:noFill/>
                      <a:miter lim="800000"/>
                      <a:headEnd/>
                      <a:tailEnd/>
                    </a:ln>
                  </pic:spPr>
                </pic:pic>
              </a:graphicData>
            </a:graphic>
          </wp:inline>
        </w:drawing>
      </w:r>
    </w:p>
    <w:p w:rsidR="00171198" w:rsidRPr="00704B98" w:rsidRDefault="00171198" w:rsidP="00171198">
      <w:pPr>
        <w:tabs>
          <w:tab w:val="num" w:pos="851"/>
        </w:tabs>
        <w:ind w:firstLine="567"/>
        <w:jc w:val="center"/>
        <w:rPr>
          <w:sz w:val="28"/>
          <w:szCs w:val="28"/>
        </w:rPr>
      </w:pPr>
    </w:p>
    <w:p w:rsidR="00171198" w:rsidRDefault="00171198" w:rsidP="00171198">
      <w:pPr>
        <w:tabs>
          <w:tab w:val="num" w:pos="851"/>
        </w:tabs>
        <w:ind w:firstLine="567"/>
        <w:jc w:val="center"/>
        <w:rPr>
          <w:sz w:val="28"/>
          <w:szCs w:val="28"/>
        </w:rPr>
      </w:pPr>
      <w:r w:rsidRPr="00704B98">
        <w:rPr>
          <w:sz w:val="28"/>
          <w:szCs w:val="28"/>
        </w:rPr>
        <w:t>Рисунок</w:t>
      </w:r>
      <w:r>
        <w:rPr>
          <w:sz w:val="28"/>
          <w:szCs w:val="28"/>
        </w:rPr>
        <w:t xml:space="preserve"> </w:t>
      </w:r>
      <w:r w:rsidRPr="00704B98">
        <w:rPr>
          <w:sz w:val="28"/>
          <w:szCs w:val="28"/>
        </w:rPr>
        <w:t>3</w:t>
      </w:r>
      <w:r>
        <w:rPr>
          <w:sz w:val="28"/>
          <w:szCs w:val="28"/>
        </w:rPr>
        <w:t>.19</w:t>
      </w:r>
      <w:r w:rsidRPr="00704B98">
        <w:rPr>
          <w:sz w:val="28"/>
          <w:szCs w:val="28"/>
        </w:rPr>
        <w:t xml:space="preserve"> – Пример готовой формы</w:t>
      </w:r>
    </w:p>
    <w:p w:rsidR="00E07E0E" w:rsidRDefault="00E07E0E" w:rsidP="00171198">
      <w:pPr>
        <w:tabs>
          <w:tab w:val="num" w:pos="851"/>
        </w:tabs>
        <w:ind w:firstLine="567"/>
        <w:jc w:val="center"/>
        <w:rPr>
          <w:sz w:val="28"/>
          <w:szCs w:val="28"/>
        </w:rPr>
      </w:pPr>
    </w:p>
    <w:p w:rsidR="00171198" w:rsidRPr="00704B98" w:rsidRDefault="00171198" w:rsidP="00171198">
      <w:pPr>
        <w:tabs>
          <w:tab w:val="num" w:pos="851"/>
        </w:tabs>
        <w:ind w:firstLine="567"/>
        <w:jc w:val="both"/>
        <w:rPr>
          <w:sz w:val="28"/>
          <w:szCs w:val="28"/>
        </w:rPr>
      </w:pPr>
      <w:r>
        <w:rPr>
          <w:sz w:val="28"/>
          <w:szCs w:val="28"/>
        </w:rPr>
        <w:t>3</w:t>
      </w:r>
      <w:r w:rsidRPr="00704B98">
        <w:rPr>
          <w:sz w:val="28"/>
          <w:szCs w:val="28"/>
        </w:rPr>
        <w:t>. Проделайте задание 2 ещё раз, только для таблицы «Поставщики» и «Продавцы»</w:t>
      </w:r>
    </w:p>
    <w:p w:rsidR="00171198" w:rsidRDefault="00171198" w:rsidP="00171198">
      <w:pPr>
        <w:tabs>
          <w:tab w:val="num" w:pos="851"/>
        </w:tabs>
        <w:ind w:firstLine="567"/>
        <w:jc w:val="both"/>
        <w:rPr>
          <w:sz w:val="28"/>
          <w:szCs w:val="28"/>
        </w:rPr>
      </w:pPr>
      <w:r>
        <w:rPr>
          <w:sz w:val="28"/>
          <w:szCs w:val="28"/>
        </w:rPr>
        <w:t>4</w:t>
      </w:r>
      <w:r w:rsidRPr="00704B98">
        <w:rPr>
          <w:sz w:val="28"/>
          <w:szCs w:val="28"/>
        </w:rPr>
        <w:t>. Создайте ленточную форму для таблицы «финансовые константы». Измените ширину полей для наилучшего восприятия данных (для наибольшего удобства).</w:t>
      </w:r>
      <w:r>
        <w:rPr>
          <w:sz w:val="28"/>
          <w:szCs w:val="28"/>
        </w:rPr>
        <w:t xml:space="preserve"> Создайте кнопки для удаления, поиска и добавления записи, и если необходимо кнопку выхода из формы.</w:t>
      </w:r>
      <w:r w:rsidRPr="00704B98">
        <w:rPr>
          <w:sz w:val="28"/>
          <w:szCs w:val="28"/>
        </w:rPr>
        <w:t xml:space="preserve"> </w:t>
      </w:r>
    </w:p>
    <w:p w:rsidR="00171198" w:rsidRPr="00704B98" w:rsidRDefault="00171198" w:rsidP="00171198">
      <w:pPr>
        <w:tabs>
          <w:tab w:val="num" w:pos="851"/>
        </w:tabs>
        <w:ind w:firstLine="567"/>
        <w:jc w:val="both"/>
        <w:rPr>
          <w:sz w:val="28"/>
          <w:szCs w:val="28"/>
        </w:rPr>
      </w:pPr>
      <w:r w:rsidRPr="00704B98">
        <w:rPr>
          <w:sz w:val="28"/>
          <w:szCs w:val="28"/>
        </w:rPr>
        <w:t>Добавьте на форму</w:t>
      </w:r>
      <w:r>
        <w:rPr>
          <w:sz w:val="28"/>
          <w:szCs w:val="28"/>
        </w:rPr>
        <w:t xml:space="preserve"> «Продавцы»</w:t>
      </w:r>
      <w:r w:rsidRPr="00704B98">
        <w:rPr>
          <w:sz w:val="28"/>
          <w:szCs w:val="28"/>
        </w:rPr>
        <w:t xml:space="preserve"> кнопку, открывающую форму «Финансовые константы» с фильтром, поставив в соответствие поля «</w:t>
      </w:r>
      <w:r w:rsidRPr="00704B98">
        <w:rPr>
          <w:sz w:val="28"/>
          <w:szCs w:val="28"/>
          <w:lang w:val="en-US"/>
        </w:rPr>
        <w:t>Cat</w:t>
      </w:r>
      <w:r w:rsidRPr="00704B98">
        <w:rPr>
          <w:sz w:val="28"/>
          <w:szCs w:val="28"/>
        </w:rPr>
        <w:t>» таблицы «Финансовые константы» и «</w:t>
      </w:r>
      <w:r w:rsidRPr="00704B98">
        <w:rPr>
          <w:sz w:val="28"/>
          <w:szCs w:val="28"/>
          <w:lang w:val="en-US"/>
        </w:rPr>
        <w:t>Cat</w:t>
      </w:r>
      <w:r w:rsidRPr="00704B98">
        <w:rPr>
          <w:sz w:val="28"/>
          <w:szCs w:val="28"/>
        </w:rPr>
        <w:t>» таблицы «Продавцы».</w:t>
      </w:r>
    </w:p>
    <w:p w:rsidR="00171198" w:rsidRPr="00704B98" w:rsidRDefault="00171198" w:rsidP="00171198">
      <w:pPr>
        <w:tabs>
          <w:tab w:val="num" w:pos="851"/>
        </w:tabs>
        <w:ind w:firstLine="567"/>
        <w:jc w:val="both"/>
        <w:rPr>
          <w:sz w:val="28"/>
          <w:szCs w:val="28"/>
        </w:rPr>
      </w:pPr>
      <w:r>
        <w:rPr>
          <w:sz w:val="28"/>
          <w:szCs w:val="28"/>
        </w:rPr>
        <w:t>5</w:t>
      </w:r>
      <w:r w:rsidRPr="00704B98">
        <w:rPr>
          <w:sz w:val="28"/>
          <w:szCs w:val="28"/>
        </w:rPr>
        <w:t xml:space="preserve">. Создайте форму, содержащую в себе подчинённую для таблиц «Заказы», «Заказано». Для этого создайте форму с помощью мастера. Из таблицы «Заказы» выберете поля </w:t>
      </w:r>
      <w:r w:rsidRPr="00704B98">
        <w:rPr>
          <w:sz w:val="28"/>
          <w:szCs w:val="28"/>
          <w:lang w:val="en-US"/>
        </w:rPr>
        <w:t>Kod</w:t>
      </w:r>
      <w:r w:rsidRPr="00704B98">
        <w:rPr>
          <w:sz w:val="28"/>
          <w:szCs w:val="28"/>
        </w:rPr>
        <w:t xml:space="preserve">, </w:t>
      </w:r>
      <w:r w:rsidRPr="00704B98">
        <w:rPr>
          <w:sz w:val="28"/>
          <w:szCs w:val="28"/>
          <w:lang w:val="en-US"/>
        </w:rPr>
        <w:t>Data</w:t>
      </w:r>
      <w:r w:rsidRPr="00704B98">
        <w:rPr>
          <w:sz w:val="28"/>
          <w:szCs w:val="28"/>
        </w:rPr>
        <w:t xml:space="preserve">, </w:t>
      </w:r>
      <w:r w:rsidRPr="00704B98">
        <w:rPr>
          <w:sz w:val="28"/>
          <w:szCs w:val="28"/>
          <w:lang w:val="en-US"/>
        </w:rPr>
        <w:t>Summa</w:t>
      </w:r>
      <w:r w:rsidRPr="00704B98">
        <w:rPr>
          <w:sz w:val="28"/>
          <w:szCs w:val="28"/>
        </w:rPr>
        <w:t xml:space="preserve">, из таблицы «Заказано» </w:t>
      </w:r>
      <w:r w:rsidRPr="00704B98">
        <w:rPr>
          <w:sz w:val="28"/>
          <w:szCs w:val="28"/>
          <w:lang w:val="en-US"/>
        </w:rPr>
        <w:t>Kod</w:t>
      </w:r>
      <w:r w:rsidRPr="00704B98">
        <w:rPr>
          <w:sz w:val="28"/>
          <w:szCs w:val="28"/>
        </w:rPr>
        <w:t>_</w:t>
      </w:r>
      <w:r w:rsidRPr="00704B98">
        <w:rPr>
          <w:sz w:val="28"/>
          <w:szCs w:val="28"/>
          <w:lang w:val="en-US"/>
        </w:rPr>
        <w:t>t</w:t>
      </w:r>
      <w:r w:rsidRPr="00704B98">
        <w:rPr>
          <w:sz w:val="28"/>
          <w:szCs w:val="28"/>
        </w:rPr>
        <w:t xml:space="preserve">, </w:t>
      </w:r>
      <w:r w:rsidRPr="00704B98">
        <w:rPr>
          <w:sz w:val="28"/>
          <w:szCs w:val="28"/>
          <w:lang w:val="en-US"/>
        </w:rPr>
        <w:t>Kol</w:t>
      </w:r>
      <w:r w:rsidRPr="00704B98">
        <w:rPr>
          <w:sz w:val="28"/>
          <w:szCs w:val="28"/>
        </w:rPr>
        <w:t xml:space="preserve">, как показано на рисунке </w:t>
      </w:r>
      <w:r>
        <w:rPr>
          <w:sz w:val="28"/>
          <w:szCs w:val="28"/>
        </w:rPr>
        <w:t>3</w:t>
      </w:r>
      <w:r w:rsidRPr="00704B98">
        <w:rPr>
          <w:sz w:val="28"/>
          <w:szCs w:val="28"/>
        </w:rPr>
        <w:t>.</w:t>
      </w:r>
      <w:r>
        <w:rPr>
          <w:sz w:val="28"/>
          <w:szCs w:val="28"/>
        </w:rPr>
        <w:t>20</w:t>
      </w:r>
    </w:p>
    <w:p w:rsidR="00171198" w:rsidRPr="00704B98" w:rsidRDefault="00171198" w:rsidP="00171198">
      <w:pPr>
        <w:tabs>
          <w:tab w:val="num" w:pos="851"/>
        </w:tabs>
        <w:ind w:firstLine="567"/>
        <w:jc w:val="both"/>
        <w:rPr>
          <w:smallCaps/>
          <w:sz w:val="28"/>
          <w:szCs w:val="28"/>
        </w:rPr>
      </w:pPr>
    </w:p>
    <w:p w:rsidR="00171198" w:rsidRDefault="0089127A" w:rsidP="00171198">
      <w:pPr>
        <w:tabs>
          <w:tab w:val="num" w:pos="851"/>
        </w:tabs>
        <w:ind w:firstLine="1418"/>
        <w:jc w:val="both"/>
        <w:rPr>
          <w:sz w:val="28"/>
          <w:szCs w:val="28"/>
        </w:rPr>
      </w:pPr>
      <w:r>
        <w:rPr>
          <w:noProof/>
          <w:sz w:val="28"/>
          <w:szCs w:val="28"/>
        </w:rPr>
        <w:lastRenderedPageBreak/>
        <w:drawing>
          <wp:inline distT="0" distB="0" distL="0" distR="0">
            <wp:extent cx="5029200" cy="344170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cstate="print"/>
                    <a:srcRect/>
                    <a:stretch>
                      <a:fillRect/>
                    </a:stretch>
                  </pic:blipFill>
                  <pic:spPr bwMode="auto">
                    <a:xfrm>
                      <a:off x="0" y="0"/>
                      <a:ext cx="5029200" cy="3441700"/>
                    </a:xfrm>
                    <a:prstGeom prst="rect">
                      <a:avLst/>
                    </a:prstGeom>
                    <a:noFill/>
                    <a:ln w="9525">
                      <a:noFill/>
                      <a:miter lim="800000"/>
                      <a:headEnd/>
                      <a:tailEnd/>
                    </a:ln>
                  </pic:spPr>
                </pic:pic>
              </a:graphicData>
            </a:graphic>
          </wp:inline>
        </w:drawing>
      </w:r>
    </w:p>
    <w:p w:rsidR="00E07E0E" w:rsidRPr="00704B98" w:rsidRDefault="00E07E0E" w:rsidP="00171198">
      <w:pPr>
        <w:tabs>
          <w:tab w:val="num" w:pos="851"/>
        </w:tabs>
        <w:ind w:firstLine="1418"/>
        <w:jc w:val="both"/>
        <w:rPr>
          <w:sz w:val="28"/>
          <w:szCs w:val="28"/>
        </w:rPr>
      </w:pPr>
    </w:p>
    <w:p w:rsidR="00171198" w:rsidRPr="00704B98" w:rsidRDefault="00171198" w:rsidP="00171198">
      <w:pPr>
        <w:tabs>
          <w:tab w:val="num" w:pos="851"/>
        </w:tabs>
        <w:ind w:firstLine="567"/>
        <w:jc w:val="center"/>
        <w:rPr>
          <w:sz w:val="28"/>
          <w:szCs w:val="28"/>
        </w:rPr>
      </w:pPr>
      <w:r w:rsidRPr="00704B98">
        <w:rPr>
          <w:sz w:val="28"/>
          <w:szCs w:val="28"/>
        </w:rPr>
        <w:t xml:space="preserve">Рисунок </w:t>
      </w:r>
      <w:r>
        <w:rPr>
          <w:sz w:val="28"/>
          <w:szCs w:val="28"/>
        </w:rPr>
        <w:t>3</w:t>
      </w:r>
      <w:r w:rsidRPr="00704B98">
        <w:rPr>
          <w:sz w:val="28"/>
          <w:szCs w:val="28"/>
        </w:rPr>
        <w:t>.</w:t>
      </w:r>
      <w:r>
        <w:rPr>
          <w:sz w:val="28"/>
          <w:szCs w:val="28"/>
        </w:rPr>
        <w:t>20</w:t>
      </w:r>
    </w:p>
    <w:p w:rsidR="00171198" w:rsidRDefault="00171198" w:rsidP="00171198">
      <w:pPr>
        <w:tabs>
          <w:tab w:val="num" w:pos="851"/>
        </w:tabs>
        <w:ind w:firstLine="567"/>
        <w:jc w:val="both"/>
        <w:rPr>
          <w:sz w:val="28"/>
          <w:szCs w:val="28"/>
        </w:rPr>
      </w:pPr>
    </w:p>
    <w:p w:rsidR="00171198" w:rsidRDefault="00171198" w:rsidP="00171198">
      <w:pPr>
        <w:tabs>
          <w:tab w:val="num" w:pos="851"/>
        </w:tabs>
        <w:ind w:firstLine="567"/>
        <w:jc w:val="both"/>
        <w:rPr>
          <w:sz w:val="28"/>
          <w:szCs w:val="28"/>
        </w:rPr>
      </w:pPr>
      <w:r w:rsidRPr="00704B98">
        <w:rPr>
          <w:sz w:val="28"/>
          <w:szCs w:val="28"/>
        </w:rPr>
        <w:t xml:space="preserve">На следующем этапе все оставьте без изменений. Вид задайте ленточный или табличный. Стиль задайте на ваше усмотрение. </w:t>
      </w:r>
      <w:r>
        <w:rPr>
          <w:sz w:val="28"/>
          <w:szCs w:val="28"/>
        </w:rPr>
        <w:t xml:space="preserve">На форме создайте кнопки, которые необходимы для оформления нового заказа, удаления или поиска соответствующей записи. </w:t>
      </w:r>
    </w:p>
    <w:p w:rsidR="00171198" w:rsidRPr="00704B98" w:rsidRDefault="00171198" w:rsidP="00171198">
      <w:pPr>
        <w:tabs>
          <w:tab w:val="num" w:pos="851"/>
        </w:tabs>
        <w:ind w:firstLine="567"/>
        <w:jc w:val="both"/>
        <w:rPr>
          <w:sz w:val="28"/>
          <w:szCs w:val="28"/>
        </w:rPr>
      </w:pPr>
      <w:r>
        <w:rPr>
          <w:sz w:val="28"/>
          <w:szCs w:val="28"/>
        </w:rPr>
        <w:t>6</w:t>
      </w:r>
      <w:r w:rsidRPr="00704B98">
        <w:rPr>
          <w:sz w:val="28"/>
          <w:szCs w:val="28"/>
        </w:rPr>
        <w:t>. Создайте форму для таблицы «Товары». Тип задайте Ленточный. Уберите из подписей к полям слово «Код», изменив соответствующим образом надпись.</w:t>
      </w:r>
      <w:r>
        <w:rPr>
          <w:sz w:val="28"/>
          <w:szCs w:val="28"/>
        </w:rPr>
        <w:t xml:space="preserve"> Создание кнопок на ваше усмотрение.</w:t>
      </w:r>
    </w:p>
    <w:p w:rsidR="00171198" w:rsidRPr="00704B98" w:rsidRDefault="00171198" w:rsidP="00171198">
      <w:pPr>
        <w:tabs>
          <w:tab w:val="num" w:pos="851"/>
        </w:tabs>
        <w:ind w:firstLine="567"/>
        <w:jc w:val="both"/>
        <w:rPr>
          <w:sz w:val="28"/>
          <w:szCs w:val="28"/>
        </w:rPr>
      </w:pPr>
      <w:r>
        <w:rPr>
          <w:sz w:val="28"/>
          <w:szCs w:val="28"/>
        </w:rPr>
        <w:t>7</w:t>
      </w:r>
      <w:r w:rsidRPr="00704B98">
        <w:rPr>
          <w:sz w:val="28"/>
          <w:szCs w:val="28"/>
        </w:rPr>
        <w:t>. Создайте форму для таблицы «Типы товаров» в один столбец.</w:t>
      </w:r>
    </w:p>
    <w:p w:rsidR="00171198" w:rsidRPr="00704B98" w:rsidRDefault="00171198" w:rsidP="00171198">
      <w:pPr>
        <w:tabs>
          <w:tab w:val="left" w:pos="851"/>
        </w:tabs>
        <w:ind w:firstLine="567"/>
        <w:jc w:val="both"/>
        <w:rPr>
          <w:sz w:val="28"/>
          <w:szCs w:val="28"/>
        </w:rPr>
      </w:pPr>
      <w:r>
        <w:rPr>
          <w:sz w:val="28"/>
          <w:szCs w:val="28"/>
        </w:rPr>
        <w:t>8</w:t>
      </w:r>
      <w:r w:rsidRPr="00704B98">
        <w:rPr>
          <w:sz w:val="28"/>
          <w:szCs w:val="28"/>
        </w:rPr>
        <w:t>. Создайте ленточную форму для таблиц «Начисления» и «Месяц_расчёт». Задайте ширину полей для комфортной работы.</w:t>
      </w:r>
    </w:p>
    <w:p w:rsidR="00171198" w:rsidRPr="00704B98" w:rsidRDefault="00171198" w:rsidP="00171198">
      <w:pPr>
        <w:tabs>
          <w:tab w:val="num" w:pos="851"/>
        </w:tabs>
        <w:ind w:firstLine="567"/>
        <w:jc w:val="both"/>
        <w:rPr>
          <w:sz w:val="28"/>
          <w:szCs w:val="28"/>
        </w:rPr>
      </w:pPr>
      <w:r>
        <w:rPr>
          <w:sz w:val="28"/>
          <w:szCs w:val="28"/>
        </w:rPr>
        <w:t>9</w:t>
      </w:r>
      <w:r w:rsidRPr="00704B98">
        <w:rPr>
          <w:sz w:val="28"/>
          <w:szCs w:val="28"/>
        </w:rPr>
        <w:t>. Создайте формы для запросов «Диапазон окладов», «Города поставщиков», «Сортировка товаров», «Наличие товаров», «Тип-склад». Лучше задать вид форм Ленточный или Табличный, но возможны и другие варианты. Форму «Города поставщиков» лучше сделать в один столбец. Задайте в формах удобное расположение полей.</w:t>
      </w:r>
    </w:p>
    <w:p w:rsidR="00171198" w:rsidRDefault="00171198" w:rsidP="00171198">
      <w:pPr>
        <w:tabs>
          <w:tab w:val="num" w:pos="851"/>
        </w:tabs>
        <w:ind w:firstLine="567"/>
        <w:jc w:val="both"/>
        <w:rPr>
          <w:sz w:val="28"/>
          <w:szCs w:val="28"/>
        </w:rPr>
      </w:pPr>
      <w:r w:rsidRPr="00704B98">
        <w:rPr>
          <w:sz w:val="28"/>
          <w:szCs w:val="28"/>
        </w:rPr>
        <w:t>1</w:t>
      </w:r>
      <w:r>
        <w:rPr>
          <w:sz w:val="28"/>
          <w:szCs w:val="28"/>
        </w:rPr>
        <w:t>0</w:t>
      </w:r>
      <w:r w:rsidRPr="00704B98">
        <w:rPr>
          <w:sz w:val="28"/>
          <w:szCs w:val="28"/>
        </w:rPr>
        <w:t>. Для форм, в которых это необходимо, сделайте кнопку «</w:t>
      </w:r>
      <w:r>
        <w:rPr>
          <w:sz w:val="28"/>
          <w:szCs w:val="28"/>
        </w:rPr>
        <w:t>Закрыть форму</w:t>
      </w:r>
      <w:r w:rsidRPr="00704B98">
        <w:rPr>
          <w:sz w:val="28"/>
          <w:szCs w:val="28"/>
        </w:rPr>
        <w:t>». Подсказка: команда «</w:t>
      </w:r>
      <w:r>
        <w:rPr>
          <w:sz w:val="28"/>
          <w:szCs w:val="28"/>
        </w:rPr>
        <w:t>Закрыть форму</w:t>
      </w:r>
      <w:r w:rsidRPr="00704B98">
        <w:rPr>
          <w:sz w:val="28"/>
          <w:szCs w:val="28"/>
        </w:rPr>
        <w:t xml:space="preserve">» находится в разделе работа с </w:t>
      </w:r>
      <w:r>
        <w:rPr>
          <w:sz w:val="28"/>
          <w:szCs w:val="28"/>
        </w:rPr>
        <w:t>формой</w:t>
      </w:r>
      <w:r w:rsidRPr="00704B98">
        <w:rPr>
          <w:sz w:val="28"/>
          <w:szCs w:val="28"/>
        </w:rPr>
        <w:t>.</w:t>
      </w:r>
    </w:p>
    <w:p w:rsidR="00171198" w:rsidRDefault="00171198" w:rsidP="00171198">
      <w:pPr>
        <w:tabs>
          <w:tab w:val="num" w:pos="851"/>
        </w:tabs>
        <w:ind w:firstLine="567"/>
        <w:jc w:val="both"/>
        <w:rPr>
          <w:sz w:val="28"/>
          <w:szCs w:val="28"/>
        </w:rPr>
      </w:pPr>
    </w:p>
    <w:p w:rsidR="00171198" w:rsidRDefault="00171198" w:rsidP="00171198">
      <w:pPr>
        <w:tabs>
          <w:tab w:val="num" w:pos="851"/>
        </w:tabs>
        <w:ind w:firstLine="567"/>
        <w:jc w:val="center"/>
        <w:rPr>
          <w:b/>
          <w:bCs/>
          <w:sz w:val="28"/>
          <w:szCs w:val="28"/>
        </w:rPr>
      </w:pPr>
      <w:r w:rsidRPr="00052194">
        <w:rPr>
          <w:b/>
          <w:bCs/>
          <w:sz w:val="28"/>
          <w:szCs w:val="28"/>
        </w:rPr>
        <w:t>Контрольные вопросы.</w:t>
      </w:r>
    </w:p>
    <w:p w:rsidR="00171198" w:rsidRDefault="00171198" w:rsidP="00171198">
      <w:pPr>
        <w:tabs>
          <w:tab w:val="num" w:pos="851"/>
        </w:tabs>
        <w:ind w:firstLine="567"/>
        <w:jc w:val="center"/>
        <w:rPr>
          <w:b/>
          <w:bCs/>
          <w:sz w:val="28"/>
          <w:szCs w:val="28"/>
        </w:rPr>
      </w:pPr>
    </w:p>
    <w:p w:rsidR="009C5AF1" w:rsidRDefault="00171198" w:rsidP="00171198">
      <w:pPr>
        <w:tabs>
          <w:tab w:val="num" w:pos="851"/>
        </w:tabs>
        <w:ind w:left="567"/>
        <w:jc w:val="both"/>
        <w:rPr>
          <w:sz w:val="28"/>
          <w:szCs w:val="28"/>
        </w:rPr>
      </w:pPr>
      <w:r>
        <w:rPr>
          <w:sz w:val="28"/>
          <w:szCs w:val="28"/>
        </w:rPr>
        <w:t xml:space="preserve">1. Что представляет собой форма? </w:t>
      </w:r>
    </w:p>
    <w:p w:rsidR="00171198" w:rsidRDefault="009C5AF1" w:rsidP="00171198">
      <w:pPr>
        <w:tabs>
          <w:tab w:val="num" w:pos="851"/>
        </w:tabs>
        <w:ind w:left="567"/>
        <w:jc w:val="both"/>
        <w:rPr>
          <w:sz w:val="28"/>
          <w:szCs w:val="28"/>
        </w:rPr>
      </w:pPr>
      <w:r>
        <w:rPr>
          <w:sz w:val="28"/>
          <w:szCs w:val="28"/>
        </w:rPr>
        <w:t xml:space="preserve">2. </w:t>
      </w:r>
      <w:r w:rsidR="00171198">
        <w:rPr>
          <w:sz w:val="28"/>
          <w:szCs w:val="28"/>
        </w:rPr>
        <w:t>Какие преимущества дает использование форм при проектировании базы данных?</w:t>
      </w:r>
    </w:p>
    <w:p w:rsidR="00171198" w:rsidRDefault="00171198" w:rsidP="00171198">
      <w:pPr>
        <w:tabs>
          <w:tab w:val="num" w:pos="851"/>
        </w:tabs>
        <w:ind w:left="567"/>
        <w:jc w:val="both"/>
        <w:rPr>
          <w:sz w:val="28"/>
          <w:szCs w:val="28"/>
        </w:rPr>
      </w:pPr>
      <w:r>
        <w:rPr>
          <w:sz w:val="28"/>
          <w:szCs w:val="28"/>
        </w:rPr>
        <w:t xml:space="preserve">2. </w:t>
      </w:r>
      <w:r w:rsidR="009C5AF1">
        <w:rPr>
          <w:sz w:val="28"/>
          <w:szCs w:val="28"/>
        </w:rPr>
        <w:t>На основе к</w:t>
      </w:r>
      <w:r>
        <w:rPr>
          <w:sz w:val="28"/>
          <w:szCs w:val="28"/>
        </w:rPr>
        <w:t>аки</w:t>
      </w:r>
      <w:r w:rsidR="009C5AF1">
        <w:rPr>
          <w:sz w:val="28"/>
          <w:szCs w:val="28"/>
        </w:rPr>
        <w:t>х</w:t>
      </w:r>
      <w:r>
        <w:rPr>
          <w:sz w:val="28"/>
          <w:szCs w:val="28"/>
        </w:rPr>
        <w:t xml:space="preserve"> объект</w:t>
      </w:r>
      <w:r w:rsidR="009C5AF1">
        <w:rPr>
          <w:sz w:val="28"/>
          <w:szCs w:val="28"/>
        </w:rPr>
        <w:t>ов</w:t>
      </w:r>
      <w:r>
        <w:rPr>
          <w:sz w:val="28"/>
          <w:szCs w:val="28"/>
        </w:rPr>
        <w:t xml:space="preserve"> базы данных могут быть </w:t>
      </w:r>
      <w:r w:rsidR="009C5AF1">
        <w:rPr>
          <w:sz w:val="28"/>
          <w:szCs w:val="28"/>
        </w:rPr>
        <w:t>разработаны</w:t>
      </w:r>
      <w:r>
        <w:rPr>
          <w:sz w:val="28"/>
          <w:szCs w:val="28"/>
        </w:rPr>
        <w:t xml:space="preserve"> формы?</w:t>
      </w:r>
    </w:p>
    <w:p w:rsidR="00171198" w:rsidRDefault="00171198" w:rsidP="00171198">
      <w:pPr>
        <w:tabs>
          <w:tab w:val="num" w:pos="851"/>
        </w:tabs>
        <w:ind w:left="567"/>
        <w:jc w:val="both"/>
        <w:rPr>
          <w:sz w:val="28"/>
          <w:szCs w:val="28"/>
        </w:rPr>
      </w:pPr>
      <w:r>
        <w:rPr>
          <w:sz w:val="28"/>
          <w:szCs w:val="28"/>
        </w:rPr>
        <w:lastRenderedPageBreak/>
        <w:t xml:space="preserve">3. При создании новой формы на экране появляется диалоговое окно </w:t>
      </w:r>
      <w:r w:rsidR="009C5AF1">
        <w:rPr>
          <w:sz w:val="28"/>
          <w:szCs w:val="28"/>
        </w:rPr>
        <w:t>Мастера</w:t>
      </w:r>
      <w:r>
        <w:rPr>
          <w:sz w:val="28"/>
          <w:szCs w:val="28"/>
        </w:rPr>
        <w:t>, где указан список возможных вариантов создания форм, например, «Конструктор», «Мастер форм» и т.д. Для чего предназначен каждый из этих вариантов?</w:t>
      </w:r>
    </w:p>
    <w:p w:rsidR="00171198" w:rsidRDefault="00171198" w:rsidP="00171198">
      <w:pPr>
        <w:tabs>
          <w:tab w:val="num" w:pos="851"/>
        </w:tabs>
        <w:ind w:left="567"/>
        <w:jc w:val="both"/>
        <w:rPr>
          <w:sz w:val="28"/>
          <w:szCs w:val="28"/>
        </w:rPr>
      </w:pPr>
      <w:r>
        <w:rPr>
          <w:sz w:val="28"/>
          <w:szCs w:val="28"/>
        </w:rPr>
        <w:t>4. Как создать подчиненную и связанную формы? Какие особенности они  имеют?</w:t>
      </w:r>
    </w:p>
    <w:p w:rsidR="00171198" w:rsidRDefault="00171198" w:rsidP="00171198">
      <w:pPr>
        <w:tabs>
          <w:tab w:val="num" w:pos="851"/>
        </w:tabs>
        <w:ind w:left="567"/>
        <w:jc w:val="both"/>
        <w:rPr>
          <w:sz w:val="28"/>
          <w:szCs w:val="28"/>
        </w:rPr>
      </w:pPr>
      <w:r>
        <w:rPr>
          <w:sz w:val="28"/>
          <w:szCs w:val="28"/>
        </w:rPr>
        <w:t>5. Что представляют собой сложные формы?</w:t>
      </w:r>
    </w:p>
    <w:p w:rsidR="009C5AF1" w:rsidRDefault="009C5AF1" w:rsidP="00171198">
      <w:pPr>
        <w:tabs>
          <w:tab w:val="num" w:pos="851"/>
        </w:tabs>
        <w:ind w:left="567"/>
        <w:jc w:val="both"/>
        <w:rPr>
          <w:sz w:val="28"/>
          <w:szCs w:val="28"/>
        </w:rPr>
      </w:pPr>
      <w:r>
        <w:rPr>
          <w:sz w:val="28"/>
          <w:szCs w:val="28"/>
        </w:rPr>
        <w:t>6. Как разместить кнопку на форме? Как определить действие, которое произойдет при нажатии на кнопку?</w:t>
      </w:r>
    </w:p>
    <w:p w:rsidR="009C5AF1" w:rsidRDefault="009C5AF1" w:rsidP="00171198">
      <w:pPr>
        <w:tabs>
          <w:tab w:val="num" w:pos="851"/>
        </w:tabs>
        <w:ind w:left="567"/>
        <w:jc w:val="both"/>
        <w:rPr>
          <w:sz w:val="28"/>
          <w:szCs w:val="28"/>
        </w:rPr>
      </w:pPr>
      <w:r>
        <w:rPr>
          <w:sz w:val="28"/>
          <w:szCs w:val="28"/>
        </w:rPr>
        <w:t>7. Как разместить флажки и переключатели на форме? Для чего они необходимы?</w:t>
      </w:r>
    </w:p>
    <w:p w:rsidR="009C5AF1" w:rsidRPr="009C5AF1" w:rsidRDefault="009C5AF1" w:rsidP="00171198">
      <w:pPr>
        <w:tabs>
          <w:tab w:val="num" w:pos="851"/>
        </w:tabs>
        <w:ind w:left="567"/>
        <w:jc w:val="both"/>
        <w:rPr>
          <w:sz w:val="28"/>
          <w:szCs w:val="28"/>
        </w:rPr>
      </w:pPr>
      <w:r>
        <w:rPr>
          <w:sz w:val="28"/>
          <w:szCs w:val="28"/>
        </w:rPr>
        <w:t xml:space="preserve">8. Какие еще элементы управления вы знаете? Их назначение? </w:t>
      </w:r>
    </w:p>
    <w:p w:rsidR="00171198" w:rsidRPr="00052194" w:rsidRDefault="009C5AF1" w:rsidP="00171198">
      <w:pPr>
        <w:tabs>
          <w:tab w:val="num" w:pos="851"/>
        </w:tabs>
        <w:ind w:left="567"/>
        <w:jc w:val="both"/>
        <w:rPr>
          <w:sz w:val="28"/>
          <w:szCs w:val="28"/>
        </w:rPr>
      </w:pPr>
      <w:r>
        <w:rPr>
          <w:sz w:val="28"/>
          <w:szCs w:val="28"/>
        </w:rPr>
        <w:t>9</w:t>
      </w:r>
      <w:r w:rsidR="00171198">
        <w:rPr>
          <w:sz w:val="28"/>
          <w:szCs w:val="28"/>
        </w:rPr>
        <w:t>. Как создается</w:t>
      </w:r>
      <w:r>
        <w:rPr>
          <w:sz w:val="28"/>
          <w:szCs w:val="28"/>
        </w:rPr>
        <w:t xml:space="preserve"> главная </w:t>
      </w:r>
      <w:r w:rsidR="00171198">
        <w:rPr>
          <w:sz w:val="28"/>
          <w:szCs w:val="28"/>
        </w:rPr>
        <w:t>кнопочная форма?</w:t>
      </w:r>
    </w:p>
    <w:p w:rsidR="00980642" w:rsidRDefault="00980642" w:rsidP="00171198">
      <w:pPr>
        <w:jc w:val="center"/>
        <w:rPr>
          <w:b/>
          <w:iCs/>
          <w:sz w:val="28"/>
          <w:szCs w:val="28"/>
        </w:rPr>
      </w:pPr>
    </w:p>
    <w:p w:rsidR="00171198" w:rsidRDefault="00171198" w:rsidP="00980642">
      <w:pPr>
        <w:pageBreakBefore/>
        <w:jc w:val="center"/>
        <w:rPr>
          <w:b/>
          <w:iCs/>
          <w:sz w:val="28"/>
          <w:szCs w:val="28"/>
        </w:rPr>
      </w:pPr>
      <w:r w:rsidRPr="00554504">
        <w:rPr>
          <w:b/>
          <w:iCs/>
          <w:sz w:val="28"/>
          <w:szCs w:val="28"/>
        </w:rPr>
        <w:lastRenderedPageBreak/>
        <w:t>Лабораторная работа №4</w:t>
      </w:r>
    </w:p>
    <w:p w:rsidR="00171198" w:rsidRPr="00554504" w:rsidRDefault="00171198" w:rsidP="00171198">
      <w:pPr>
        <w:jc w:val="center"/>
        <w:rPr>
          <w:b/>
          <w:iCs/>
          <w:sz w:val="28"/>
          <w:szCs w:val="28"/>
        </w:rPr>
      </w:pPr>
    </w:p>
    <w:p w:rsidR="00171198" w:rsidRPr="00554504" w:rsidRDefault="00171198" w:rsidP="00171198">
      <w:pPr>
        <w:pStyle w:val="1"/>
        <w:rPr>
          <w:bCs w:val="0"/>
          <w:i w:val="0"/>
          <w:sz w:val="28"/>
          <w:szCs w:val="28"/>
        </w:rPr>
      </w:pPr>
      <w:r w:rsidRPr="00554504">
        <w:rPr>
          <w:bCs w:val="0"/>
          <w:i w:val="0"/>
          <w:sz w:val="28"/>
          <w:szCs w:val="28"/>
        </w:rPr>
        <w:t>Разработка отчетов в среде MS Access</w:t>
      </w:r>
    </w:p>
    <w:p w:rsidR="00171198" w:rsidRPr="00554504" w:rsidRDefault="00171198" w:rsidP="00171198">
      <w:pPr>
        <w:ind w:left="567" w:hanging="567"/>
        <w:rPr>
          <w:b/>
          <w:sz w:val="28"/>
          <w:szCs w:val="28"/>
        </w:rPr>
      </w:pPr>
    </w:p>
    <w:p w:rsidR="00171198" w:rsidRPr="00554504" w:rsidRDefault="00171198" w:rsidP="00171198">
      <w:pPr>
        <w:ind w:left="567"/>
        <w:rPr>
          <w:i/>
          <w:iCs/>
          <w:sz w:val="28"/>
          <w:szCs w:val="28"/>
        </w:rPr>
      </w:pPr>
      <w:r w:rsidRPr="00554504">
        <w:rPr>
          <w:b/>
          <w:i/>
          <w:iCs/>
          <w:sz w:val="28"/>
          <w:szCs w:val="28"/>
        </w:rPr>
        <w:t xml:space="preserve">Цель: </w:t>
      </w:r>
      <w:r w:rsidRPr="00554504">
        <w:rPr>
          <w:i/>
          <w:iCs/>
          <w:sz w:val="28"/>
          <w:szCs w:val="28"/>
        </w:rPr>
        <w:t>изучи</w:t>
      </w:r>
      <w:r>
        <w:rPr>
          <w:i/>
          <w:iCs/>
          <w:sz w:val="28"/>
          <w:szCs w:val="28"/>
        </w:rPr>
        <w:t>ть</w:t>
      </w:r>
      <w:r w:rsidRPr="00554504">
        <w:rPr>
          <w:i/>
          <w:iCs/>
          <w:sz w:val="28"/>
          <w:szCs w:val="28"/>
        </w:rPr>
        <w:t xml:space="preserve"> проце</w:t>
      </w:r>
      <w:r>
        <w:rPr>
          <w:i/>
          <w:iCs/>
          <w:sz w:val="28"/>
          <w:szCs w:val="28"/>
        </w:rPr>
        <w:t>сс</w:t>
      </w:r>
      <w:r w:rsidRPr="00554504">
        <w:rPr>
          <w:i/>
          <w:iCs/>
          <w:sz w:val="28"/>
          <w:szCs w:val="28"/>
        </w:rPr>
        <w:t xml:space="preserve"> создания объектов типа отчет; редактирование полей отчета, группировка, задание вычисляемых значений полям отчета; работа с областями отчета.</w:t>
      </w:r>
    </w:p>
    <w:p w:rsidR="00171198" w:rsidRPr="00554504" w:rsidRDefault="00171198" w:rsidP="00171198">
      <w:pPr>
        <w:rPr>
          <w:sz w:val="28"/>
          <w:szCs w:val="28"/>
        </w:rPr>
      </w:pPr>
    </w:p>
    <w:p w:rsidR="00171198" w:rsidRPr="00554504" w:rsidRDefault="00171198" w:rsidP="00171198">
      <w:pPr>
        <w:pStyle w:val="2"/>
        <w:rPr>
          <w:sz w:val="28"/>
          <w:szCs w:val="28"/>
        </w:rPr>
      </w:pPr>
      <w:r w:rsidRPr="00554504">
        <w:rPr>
          <w:sz w:val="28"/>
          <w:szCs w:val="28"/>
        </w:rPr>
        <w:t>ОТЧЕТЫ</w:t>
      </w:r>
    </w:p>
    <w:p w:rsidR="00171198" w:rsidRPr="00554504" w:rsidRDefault="00171198" w:rsidP="00171198">
      <w:pPr>
        <w:pStyle w:val="a3"/>
        <w:ind w:firstLine="567"/>
        <w:rPr>
          <w:sz w:val="28"/>
          <w:szCs w:val="28"/>
        </w:rPr>
      </w:pPr>
      <w:r w:rsidRPr="00554504">
        <w:rPr>
          <w:sz w:val="28"/>
          <w:szCs w:val="28"/>
        </w:rPr>
        <w:t>Отчеты позволяют представить и распечатать данные в соответствии с требованиями пользователя. Причем возможности оформления данных для вывода на печать почти настолько же гибки, как и возможности отображения их на экране. Отчеты очень похожи на формы. Так, например, режимы конструктора форм и отчетов почти идентичны. Это также касается панели инструментов, панели элементов, а также средств, предназначенных для размещения и работы с элементами управления. При работе над отчетом вы можете использовать те же области, что и при создании форм: области заголовка и примечания, области верхнего и нижнего колонтитулов, а также область данных. Кроме того, вы можете включить в отчеты до четырех областей для полей, по которым осуществляется группировка записей. MS Access печатает верхний колонтитул вверху каждой печатной страницы. Нижний колонтитул размещается в конце каждой печатной страницы. В отличие от них, заголовок отчета печатается один раз в начале, а примечание отчета – один раз в конце отчета. Содержимое области данных печатается один раз для каждой записи исходной таблицы или запроса. Кроме того, пользователь может определить несколько полей, по которым будет проводиться группировка записей исходной таблицы или запроса. Тогда для каждого поля, по которому проводится группировка данных, MS Access в качестве областей отчета формирует заголовок группы и примечание группы.</w:t>
      </w:r>
    </w:p>
    <w:p w:rsidR="00171198" w:rsidRPr="00554504" w:rsidRDefault="00171198" w:rsidP="00171198">
      <w:pPr>
        <w:pStyle w:val="a3"/>
        <w:ind w:firstLine="567"/>
        <w:rPr>
          <w:sz w:val="28"/>
          <w:szCs w:val="28"/>
        </w:rPr>
      </w:pPr>
      <w:r w:rsidRPr="00554504">
        <w:rPr>
          <w:sz w:val="28"/>
          <w:szCs w:val="28"/>
        </w:rPr>
        <w:t xml:space="preserve">Однако между формами и отчетами имеется существенное различие – отчеты предназначены исключительно для вывода данных на печать. В них отсутствует необходимость наличия управляющих элементов для ввода данных. Поэтому в отчетах можно отказаться от использования списков, полей со списком и флажков. Так как отчеты предназначены только для вывода данных на печать, для них нельзя установить режим таблицы или формы. Для отчета можно выбрать только режим конструктора и предварительного просмотра. При обработке больших таблиц или запросов иногда прибегают к просмотру отчетов, осуществляемому с помощью команды </w:t>
      </w:r>
      <w:r w:rsidRPr="00554504">
        <w:rPr>
          <w:b/>
          <w:sz w:val="28"/>
          <w:szCs w:val="28"/>
        </w:rPr>
        <w:t>«</w:t>
      </w:r>
      <w:r w:rsidR="00117EA3">
        <w:rPr>
          <w:b/>
          <w:sz w:val="28"/>
          <w:szCs w:val="28"/>
        </w:rPr>
        <w:t xml:space="preserve">Кнопка </w:t>
      </w:r>
      <w:r w:rsidR="00117EA3">
        <w:rPr>
          <w:b/>
          <w:sz w:val="28"/>
          <w:szCs w:val="28"/>
          <w:lang w:val="en-US"/>
        </w:rPr>
        <w:t>Office</w:t>
      </w:r>
      <w:r w:rsidRPr="00554504">
        <w:rPr>
          <w:b/>
          <w:sz w:val="28"/>
          <w:szCs w:val="28"/>
        </w:rPr>
        <w:t>»</w:t>
      </w:r>
      <w:r w:rsidRPr="00554504">
        <w:rPr>
          <w:b/>
          <w:sz w:val="28"/>
          <w:szCs w:val="28"/>
        </w:rPr>
        <w:sym w:font="Symbol" w:char="F0AE"/>
      </w:r>
      <w:r w:rsidR="00117EA3" w:rsidRPr="00117EA3">
        <w:rPr>
          <w:b/>
          <w:sz w:val="28"/>
          <w:szCs w:val="28"/>
        </w:rPr>
        <w:t xml:space="preserve"> </w:t>
      </w:r>
      <w:r w:rsidR="00117EA3" w:rsidRPr="00554504">
        <w:rPr>
          <w:b/>
          <w:sz w:val="28"/>
          <w:szCs w:val="28"/>
        </w:rPr>
        <w:t>«П</w:t>
      </w:r>
      <w:r w:rsidR="00117EA3">
        <w:rPr>
          <w:b/>
          <w:sz w:val="28"/>
          <w:szCs w:val="28"/>
        </w:rPr>
        <w:t>ечать</w:t>
      </w:r>
      <w:r w:rsidR="00117EA3" w:rsidRPr="00554504">
        <w:rPr>
          <w:b/>
          <w:sz w:val="28"/>
          <w:szCs w:val="28"/>
        </w:rPr>
        <w:t>»</w:t>
      </w:r>
      <w:r w:rsidR="00117EA3" w:rsidRPr="00117EA3">
        <w:rPr>
          <w:sz w:val="28"/>
          <w:szCs w:val="28"/>
        </w:rPr>
        <w:t xml:space="preserve"> </w:t>
      </w:r>
      <w:r w:rsidR="00117EA3" w:rsidRPr="00554504">
        <w:rPr>
          <w:b/>
          <w:sz w:val="28"/>
          <w:szCs w:val="28"/>
        </w:rPr>
        <w:sym w:font="Symbol" w:char="F0AE"/>
      </w:r>
      <w:r w:rsidR="00117EA3" w:rsidRPr="00554504">
        <w:rPr>
          <w:b/>
          <w:sz w:val="28"/>
          <w:szCs w:val="28"/>
        </w:rPr>
        <w:t xml:space="preserve"> </w:t>
      </w:r>
      <w:r w:rsidRPr="00554504">
        <w:rPr>
          <w:b/>
          <w:sz w:val="28"/>
          <w:szCs w:val="28"/>
        </w:rPr>
        <w:t>«Предварительный просмотр»</w:t>
      </w:r>
      <w:r w:rsidRPr="00554504">
        <w:rPr>
          <w:sz w:val="28"/>
          <w:szCs w:val="28"/>
        </w:rPr>
        <w:t>. Как правило, данная операция требует меньше времени по сравнению с созданием отчета, однако в этом случае в ваше распоряжение предоставляется минимальный набор средств.</w:t>
      </w:r>
    </w:p>
    <w:p w:rsidR="00171198" w:rsidRPr="00554504" w:rsidRDefault="00171198" w:rsidP="00171198">
      <w:pPr>
        <w:ind w:firstLine="567"/>
        <w:rPr>
          <w:sz w:val="28"/>
          <w:szCs w:val="28"/>
        </w:rPr>
      </w:pPr>
    </w:p>
    <w:p w:rsidR="00171198" w:rsidRPr="009C5AF1" w:rsidRDefault="00171198" w:rsidP="00171198">
      <w:pPr>
        <w:pStyle w:val="3"/>
        <w:ind w:firstLine="567"/>
        <w:rPr>
          <w:b/>
          <w:sz w:val="28"/>
          <w:szCs w:val="28"/>
        </w:rPr>
      </w:pPr>
      <w:r w:rsidRPr="009C5AF1">
        <w:rPr>
          <w:b/>
          <w:sz w:val="28"/>
          <w:szCs w:val="28"/>
        </w:rPr>
        <w:t xml:space="preserve">Одноколонные отчеты </w:t>
      </w:r>
    </w:p>
    <w:p w:rsidR="00171198" w:rsidRPr="00554504" w:rsidRDefault="00171198" w:rsidP="00171198">
      <w:pPr>
        <w:pStyle w:val="a3"/>
        <w:ind w:firstLine="567"/>
        <w:rPr>
          <w:sz w:val="28"/>
          <w:szCs w:val="28"/>
        </w:rPr>
      </w:pPr>
      <w:r w:rsidRPr="00554504">
        <w:rPr>
          <w:sz w:val="28"/>
          <w:szCs w:val="28"/>
        </w:rPr>
        <w:t xml:space="preserve">Простейший путь создания отчета состоит в использовании интегрированных в MS Access мастеров отчетов. Перейдите на вкладку </w:t>
      </w:r>
      <w:r w:rsidR="00117EA3">
        <w:rPr>
          <w:b/>
          <w:sz w:val="28"/>
          <w:szCs w:val="28"/>
        </w:rPr>
        <w:lastRenderedPageBreak/>
        <w:t>«Создание</w:t>
      </w:r>
      <w:r w:rsidRPr="00554504">
        <w:rPr>
          <w:b/>
          <w:sz w:val="28"/>
          <w:szCs w:val="28"/>
        </w:rPr>
        <w:t>»</w:t>
      </w:r>
      <w:r w:rsidRPr="00554504">
        <w:rPr>
          <w:sz w:val="28"/>
          <w:szCs w:val="28"/>
        </w:rPr>
        <w:t xml:space="preserve"> и нажмите на кнопку </w:t>
      </w:r>
      <w:r w:rsidR="00117EA3">
        <w:rPr>
          <w:b/>
          <w:sz w:val="28"/>
          <w:szCs w:val="28"/>
        </w:rPr>
        <w:t>«Мастер отчетов</w:t>
      </w:r>
      <w:r w:rsidRPr="00554504">
        <w:rPr>
          <w:b/>
          <w:sz w:val="28"/>
          <w:szCs w:val="28"/>
        </w:rPr>
        <w:t>»</w:t>
      </w:r>
      <w:r w:rsidRPr="00554504">
        <w:rPr>
          <w:sz w:val="28"/>
          <w:szCs w:val="28"/>
        </w:rPr>
        <w:t xml:space="preserve">. Выберите в окне базы данных таблицу или запрос, данные которых требуется напечатать. </w:t>
      </w:r>
    </w:p>
    <w:p w:rsidR="00171198" w:rsidRPr="00554504" w:rsidRDefault="00171198" w:rsidP="00171198">
      <w:pPr>
        <w:ind w:firstLine="567"/>
        <w:jc w:val="both"/>
        <w:rPr>
          <w:sz w:val="28"/>
          <w:szCs w:val="28"/>
        </w:rPr>
      </w:pPr>
      <w:r w:rsidRPr="00554504">
        <w:rPr>
          <w:sz w:val="28"/>
          <w:szCs w:val="28"/>
        </w:rPr>
        <w:t>MS Access отображает список доступных мастеров отчетов, выберите “В один столбец” и нажмите ОК. Первое диалоговое окно мастера предназначено для выбора полей, которые должны быть представлены в отчете. Выберите поля в нужной последовательности, после чего нажмите кнопку "Далее".</w:t>
      </w:r>
    </w:p>
    <w:p w:rsidR="00171198" w:rsidRPr="00554504" w:rsidRDefault="00171198" w:rsidP="00171198">
      <w:pPr>
        <w:ind w:firstLine="567"/>
        <w:jc w:val="both"/>
        <w:rPr>
          <w:sz w:val="28"/>
          <w:szCs w:val="28"/>
        </w:rPr>
      </w:pPr>
      <w:r w:rsidRPr="00554504">
        <w:rPr>
          <w:sz w:val="28"/>
          <w:szCs w:val="28"/>
        </w:rPr>
        <w:t>Во втором диалоговом окне мастера вы можете задать, по каким полям данных из таблицы или запроса должна осуществляться сортировка записей. Подтвердите установку нажатием кнопки "Далее". После того, как будет выбран стиль оформления отчета и задан его заголовок, в последнем диалоговом окне мастера следует нажать кнопку "Готово". Мастер создает отчет, и MS Access откроет его в режиме предварительного просмотра. Для вывода отчета на бумагу нажмите пиктограмму “ПЕЧАТЬ”.</w:t>
      </w:r>
    </w:p>
    <w:p w:rsidR="00171198" w:rsidRPr="00554504" w:rsidRDefault="00171198" w:rsidP="00171198">
      <w:pPr>
        <w:ind w:firstLine="567"/>
        <w:jc w:val="both"/>
        <w:rPr>
          <w:sz w:val="28"/>
          <w:szCs w:val="28"/>
        </w:rPr>
      </w:pPr>
      <w:r w:rsidRPr="00554504">
        <w:rPr>
          <w:sz w:val="28"/>
          <w:szCs w:val="28"/>
        </w:rPr>
        <w:t>Наиболее быстрый способ создания отчета, всего за один шаг, заключается в выборе таблицы или запроса в окне базы данных, а затем – пиктограммы “ПРОСТОЙ ОТЧЕТ”.</w:t>
      </w:r>
    </w:p>
    <w:p w:rsidR="00171198" w:rsidRPr="00554504" w:rsidRDefault="00171198" w:rsidP="00171198">
      <w:pPr>
        <w:ind w:firstLine="284"/>
        <w:jc w:val="both"/>
        <w:rPr>
          <w:sz w:val="28"/>
          <w:szCs w:val="28"/>
        </w:rPr>
      </w:pPr>
    </w:p>
    <w:p w:rsidR="00171198" w:rsidRPr="009C5AF1" w:rsidRDefault="00171198" w:rsidP="00980642">
      <w:pPr>
        <w:pStyle w:val="6"/>
        <w:spacing w:before="0" w:after="0"/>
        <w:ind w:firstLine="567"/>
        <w:rPr>
          <w:bCs w:val="0"/>
          <w:i/>
          <w:iCs/>
          <w:sz w:val="28"/>
          <w:szCs w:val="28"/>
        </w:rPr>
      </w:pPr>
      <w:r w:rsidRPr="009C5AF1">
        <w:rPr>
          <w:bCs w:val="0"/>
          <w:i/>
          <w:iCs/>
          <w:sz w:val="28"/>
          <w:szCs w:val="28"/>
        </w:rPr>
        <w:t xml:space="preserve">Отчеты с группировкой данных </w:t>
      </w:r>
    </w:p>
    <w:p w:rsidR="00171198" w:rsidRPr="00554504" w:rsidRDefault="00171198" w:rsidP="00171198">
      <w:pPr>
        <w:ind w:firstLine="567"/>
        <w:jc w:val="both"/>
        <w:rPr>
          <w:sz w:val="28"/>
          <w:szCs w:val="28"/>
        </w:rPr>
      </w:pPr>
      <w:r w:rsidRPr="00554504">
        <w:rPr>
          <w:sz w:val="28"/>
          <w:szCs w:val="28"/>
        </w:rPr>
        <w:t>Отчеты MS Access представляют мощные средства, позволяющие сортировать и группировать данные и проводить итоговые расчеты самыми разнообразными способами. После запуска мастера в первом диалоговом окне надо выбрать поля исходной таблицы или запроса, которые должны быть представлены в отчете.</w:t>
      </w:r>
    </w:p>
    <w:p w:rsidR="00171198" w:rsidRPr="00554504" w:rsidRDefault="00171198" w:rsidP="00171198">
      <w:pPr>
        <w:ind w:firstLine="567"/>
        <w:jc w:val="both"/>
        <w:rPr>
          <w:sz w:val="28"/>
          <w:szCs w:val="28"/>
        </w:rPr>
      </w:pPr>
      <w:r w:rsidRPr="00554504">
        <w:rPr>
          <w:sz w:val="28"/>
          <w:szCs w:val="28"/>
        </w:rPr>
        <w:t>Во втором диалоговом окне можно задать до четырех полей, по которым будет осуществляться группировка данных. Например, если вы создаете отчет для таблицы товаров, то здесь можно указать поля "Тип" и "Цена". В этом случае мастер создает отчет, в котором данные исходной таблицы объединены по категориям и ценам.</w:t>
      </w:r>
    </w:p>
    <w:p w:rsidR="00171198" w:rsidRPr="00554504" w:rsidRDefault="00171198" w:rsidP="00171198">
      <w:pPr>
        <w:ind w:firstLine="567"/>
        <w:jc w:val="both"/>
        <w:rPr>
          <w:sz w:val="28"/>
          <w:szCs w:val="28"/>
        </w:rPr>
      </w:pPr>
      <w:r w:rsidRPr="00554504">
        <w:rPr>
          <w:sz w:val="28"/>
          <w:szCs w:val="28"/>
        </w:rPr>
        <w:t>Кроме этого, если в отчете представлены числовые поля, для каждой группы мастер автоматически вычисляет сумму значений, содержащихся в этих полях. Так, например, можно создать отчет, в котором товары сгруппированы по категориям и ценам и для каждой категории указана сумма цен товаров.</w:t>
      </w:r>
    </w:p>
    <w:p w:rsidR="00171198" w:rsidRPr="00554504" w:rsidRDefault="00171198" w:rsidP="00171198">
      <w:pPr>
        <w:ind w:firstLine="567"/>
        <w:jc w:val="both"/>
        <w:rPr>
          <w:sz w:val="28"/>
          <w:szCs w:val="28"/>
        </w:rPr>
      </w:pPr>
      <w:r w:rsidRPr="00554504">
        <w:rPr>
          <w:sz w:val="28"/>
          <w:szCs w:val="28"/>
        </w:rPr>
        <w:t>После выбора полей, по которым будет проводится группировка данных, в следующем диалоговом окне для каждого из этих полей можно задать интервал группировки. При выборе стандартной установки "По полному значению" автоматически производится группировка данных с одинаковыми значениями.</w:t>
      </w:r>
    </w:p>
    <w:p w:rsidR="00171198" w:rsidRPr="00554504" w:rsidRDefault="00171198" w:rsidP="00171198">
      <w:pPr>
        <w:ind w:firstLine="567"/>
        <w:jc w:val="both"/>
        <w:rPr>
          <w:sz w:val="28"/>
          <w:szCs w:val="28"/>
        </w:rPr>
      </w:pPr>
      <w:r w:rsidRPr="00554504">
        <w:rPr>
          <w:sz w:val="28"/>
          <w:szCs w:val="28"/>
        </w:rPr>
        <w:t xml:space="preserve">Если поля группировки не заданы, то в следующем диалоговом окне можно указать порядок сортировки данных исходной таблицы или запроса. Если же поля группировки определены, то данное диалоговое окно содержит только те поля, которые не были выбраны в предыдущем окне, и в нем можно задать последовательность сортировки данных внутри группы. В следующем диалоговом окне выбирается стиль оформления отчета и ориентация бумаги. В последнем диалоговом окне мастера присутствует опция Расположить все поля на одной странице. При выборе этой опции мастер уменьшает элементы </w:t>
      </w:r>
      <w:r w:rsidRPr="00554504">
        <w:rPr>
          <w:sz w:val="28"/>
          <w:szCs w:val="28"/>
        </w:rPr>
        <w:lastRenderedPageBreak/>
        <w:t>управления для всех полей отчета так, чтобы они все поместились рядом друг с другом на одной печатной странице.</w:t>
      </w:r>
    </w:p>
    <w:p w:rsidR="00171198" w:rsidRPr="00554504" w:rsidRDefault="00171198" w:rsidP="00171198">
      <w:pPr>
        <w:ind w:firstLine="567"/>
        <w:jc w:val="both"/>
        <w:rPr>
          <w:sz w:val="28"/>
          <w:szCs w:val="28"/>
        </w:rPr>
      </w:pPr>
      <w:r w:rsidRPr="00554504">
        <w:rPr>
          <w:sz w:val="28"/>
          <w:szCs w:val="28"/>
        </w:rPr>
        <w:t>Если вы хотите самостоятельно внести изменения в групповой отчет, в режиме Конструктора следует выбрать пиктограмму “СОРТИРОВКА И ГРУППИРОВКА”. После чего MS Access открывает одноименное окно, в котором можно выбрать поля для группировки отчета.</w:t>
      </w:r>
    </w:p>
    <w:p w:rsidR="00171198" w:rsidRPr="00554504" w:rsidRDefault="00171198" w:rsidP="00171198">
      <w:pPr>
        <w:ind w:firstLine="567"/>
        <w:jc w:val="both"/>
        <w:rPr>
          <w:sz w:val="28"/>
          <w:szCs w:val="28"/>
        </w:rPr>
      </w:pPr>
      <w:r w:rsidRPr="00554504">
        <w:rPr>
          <w:sz w:val="28"/>
          <w:szCs w:val="28"/>
        </w:rPr>
        <w:t>Задание управляющего элемента в одной из областей отчета автоматически определяет его функцию. Например, если в области примечаний группы "Тип" определить управляющий элемент с выражением: =Sum( [Цена] ) в результате будет вычислена сумма цен на товары по каждой категории.</w:t>
      </w:r>
    </w:p>
    <w:p w:rsidR="00171198" w:rsidRPr="00554504" w:rsidRDefault="00171198" w:rsidP="00171198">
      <w:pPr>
        <w:ind w:firstLine="567"/>
        <w:jc w:val="both"/>
        <w:rPr>
          <w:sz w:val="28"/>
          <w:szCs w:val="28"/>
        </w:rPr>
      </w:pPr>
    </w:p>
    <w:p w:rsidR="00171198" w:rsidRPr="009C5AF1" w:rsidRDefault="00171198" w:rsidP="00171198">
      <w:pPr>
        <w:ind w:firstLine="567"/>
        <w:jc w:val="both"/>
        <w:rPr>
          <w:b/>
          <w:sz w:val="28"/>
          <w:szCs w:val="28"/>
        </w:rPr>
      </w:pPr>
      <w:r w:rsidRPr="009C5AF1">
        <w:rPr>
          <w:b/>
          <w:i/>
          <w:sz w:val="28"/>
          <w:szCs w:val="28"/>
        </w:rPr>
        <w:t>Конструктор отчетов</w:t>
      </w:r>
    </w:p>
    <w:p w:rsidR="00171198" w:rsidRPr="00554504" w:rsidRDefault="00171198" w:rsidP="00171198">
      <w:pPr>
        <w:ind w:firstLine="567"/>
        <w:jc w:val="both"/>
        <w:rPr>
          <w:sz w:val="28"/>
          <w:szCs w:val="28"/>
        </w:rPr>
      </w:pPr>
      <w:r w:rsidRPr="00554504">
        <w:rPr>
          <w:sz w:val="28"/>
          <w:szCs w:val="28"/>
        </w:rPr>
        <w:t>Оформление отчета осуществляется в режиме конструктора. Переход из окна базы данных в режим конструктора осуществляется нажатием кнопки "Конструктор".</w:t>
      </w:r>
    </w:p>
    <w:p w:rsidR="00171198" w:rsidRPr="00554504" w:rsidRDefault="00171198" w:rsidP="00171198">
      <w:pPr>
        <w:ind w:firstLine="567"/>
        <w:jc w:val="both"/>
        <w:rPr>
          <w:sz w:val="28"/>
          <w:szCs w:val="28"/>
        </w:rPr>
      </w:pPr>
      <w:r w:rsidRPr="00554504">
        <w:rPr>
          <w:sz w:val="28"/>
          <w:szCs w:val="28"/>
        </w:rPr>
        <w:t>Режим конструктора для отчетов очень похож на аналогичный режим для форм. Даже панель элементов для создания новых управляющих элементов та же. Однако в нем содержится одна пиктограмма, которая при создании форм не используется. Это пиктограмма “КОНЕЦ СТРАНИЦЫ”.</w:t>
      </w:r>
    </w:p>
    <w:p w:rsidR="00171198" w:rsidRPr="00554504" w:rsidRDefault="00171198" w:rsidP="00171198">
      <w:pPr>
        <w:ind w:firstLine="567"/>
        <w:jc w:val="both"/>
        <w:rPr>
          <w:sz w:val="28"/>
          <w:szCs w:val="28"/>
        </w:rPr>
      </w:pPr>
      <w:r w:rsidRPr="00554504">
        <w:rPr>
          <w:sz w:val="28"/>
          <w:szCs w:val="28"/>
        </w:rPr>
        <w:t>Как правило, MS Access автоматически выполняет разбивку по страницам. Правила разбивки устанавливаются в свойствах отчета. Однако, используя пиктограмму “КОНЕЦ СТРАНИЦЫ”, можно осуществлять переход на новую страницу вручную и, следовательно, выполнить разбивку по страницам в соответствии с требованиями пользователя.</w:t>
      </w:r>
    </w:p>
    <w:p w:rsidR="00171198" w:rsidRPr="00554504" w:rsidRDefault="00171198" w:rsidP="00171198">
      <w:pPr>
        <w:ind w:firstLine="567"/>
        <w:jc w:val="both"/>
        <w:rPr>
          <w:sz w:val="28"/>
          <w:szCs w:val="28"/>
        </w:rPr>
      </w:pPr>
      <w:r w:rsidRPr="00554504">
        <w:rPr>
          <w:sz w:val="28"/>
          <w:szCs w:val="28"/>
        </w:rPr>
        <w:t>По умолчанию MS Access различает в отчете пять областей. Заголовок и примечание отчета печатаются один раз в начале и в конце отчета. Обе эти области вы можете включать и выключать посредством команды Формат/Заголовок.</w:t>
      </w:r>
    </w:p>
    <w:p w:rsidR="00171198" w:rsidRPr="00554504" w:rsidRDefault="00171198" w:rsidP="00171198">
      <w:pPr>
        <w:ind w:firstLine="567"/>
        <w:jc w:val="both"/>
        <w:rPr>
          <w:sz w:val="28"/>
          <w:szCs w:val="28"/>
        </w:rPr>
      </w:pPr>
      <w:r w:rsidRPr="00554504">
        <w:rPr>
          <w:sz w:val="28"/>
          <w:szCs w:val="28"/>
        </w:rPr>
        <w:t>Верхний и нижний колонтитулы страницы выводятся соответственно вверху и внизу на каждой отпечатанной странице. Обе эти области можно включать и выключать посредством команды Формат/Колонтитулы.</w:t>
      </w:r>
    </w:p>
    <w:p w:rsidR="00171198" w:rsidRPr="00554504" w:rsidRDefault="00171198" w:rsidP="00171198">
      <w:pPr>
        <w:ind w:firstLine="567"/>
        <w:jc w:val="both"/>
        <w:rPr>
          <w:sz w:val="28"/>
          <w:szCs w:val="28"/>
        </w:rPr>
      </w:pPr>
      <w:r w:rsidRPr="00554504">
        <w:rPr>
          <w:sz w:val="28"/>
          <w:szCs w:val="28"/>
        </w:rPr>
        <w:t>Наиболее важной является область данных отчета. MS Access распечатывает ее один раз для каждой записи исходной таблицы или запроса.</w:t>
      </w:r>
    </w:p>
    <w:p w:rsidR="00171198" w:rsidRPr="00554504" w:rsidRDefault="00171198" w:rsidP="00171198">
      <w:pPr>
        <w:ind w:firstLine="567"/>
        <w:jc w:val="both"/>
        <w:rPr>
          <w:sz w:val="28"/>
          <w:szCs w:val="28"/>
        </w:rPr>
      </w:pPr>
      <w:r w:rsidRPr="00554504">
        <w:rPr>
          <w:sz w:val="28"/>
          <w:szCs w:val="28"/>
        </w:rPr>
        <w:t>Каждая из пяти областей отчета имеет собственные свойства. Выберите пиктограмму “СВОЙСТВА”, чтобы MS Access открыл окно свойств. Затем выберите одну из полосок с наименование области отчета. В результате в строке заголовка окна свойств отображается текст: "Раздел" и имя соответствующей области.</w:t>
      </w:r>
    </w:p>
    <w:p w:rsidR="00171198" w:rsidRPr="00554504" w:rsidRDefault="00171198" w:rsidP="00171198">
      <w:pPr>
        <w:ind w:firstLine="567"/>
        <w:jc w:val="both"/>
        <w:rPr>
          <w:sz w:val="28"/>
          <w:szCs w:val="28"/>
        </w:rPr>
      </w:pPr>
      <w:r w:rsidRPr="00554504">
        <w:rPr>
          <w:sz w:val="28"/>
          <w:szCs w:val="28"/>
        </w:rPr>
        <w:t>С помощью свойства "Конец страницы" вы определяете, должен ли осуществляться переход к новой странице перед началом области. Интересной является также свойство "Не разрывать". Если установить для данного свойства значение "Да", MS Access попытается напечатать управляющие элементы области на одной странице.</w:t>
      </w:r>
    </w:p>
    <w:p w:rsidR="00171198" w:rsidRPr="00554504" w:rsidRDefault="00171198" w:rsidP="00171198">
      <w:pPr>
        <w:ind w:firstLine="567"/>
        <w:jc w:val="both"/>
        <w:rPr>
          <w:sz w:val="28"/>
          <w:szCs w:val="28"/>
        </w:rPr>
      </w:pPr>
      <w:r w:rsidRPr="00554504">
        <w:rPr>
          <w:sz w:val="28"/>
          <w:szCs w:val="28"/>
        </w:rPr>
        <w:t xml:space="preserve">Однако, если на текущей странице не достаточно места для всех управляющих элементов области, тогда MS Access печатает все управляющие </w:t>
      </w:r>
      <w:r w:rsidRPr="00554504">
        <w:rPr>
          <w:sz w:val="28"/>
          <w:szCs w:val="28"/>
        </w:rPr>
        <w:lastRenderedPageBreak/>
        <w:t>элементы на следующей странице. Свойство "Вывод на экран" определяет, должна ли отображаться на экране данная область отчета. В отчетах некоторые из управляющих элементов содержат свойства "Расширение" и "Сжатие". Аналогичные свойства в формах отсутствуют.</w:t>
      </w:r>
    </w:p>
    <w:p w:rsidR="00171198" w:rsidRPr="00554504" w:rsidRDefault="00171198" w:rsidP="00171198">
      <w:pPr>
        <w:ind w:firstLine="567"/>
        <w:jc w:val="both"/>
        <w:rPr>
          <w:sz w:val="28"/>
          <w:szCs w:val="28"/>
        </w:rPr>
      </w:pPr>
    </w:p>
    <w:p w:rsidR="00171198" w:rsidRPr="009C5AF1" w:rsidRDefault="00171198" w:rsidP="00171198">
      <w:pPr>
        <w:ind w:firstLine="567"/>
        <w:jc w:val="both"/>
        <w:rPr>
          <w:b/>
          <w:sz w:val="28"/>
          <w:szCs w:val="28"/>
        </w:rPr>
      </w:pPr>
      <w:r w:rsidRPr="009C5AF1">
        <w:rPr>
          <w:b/>
          <w:i/>
          <w:sz w:val="28"/>
          <w:szCs w:val="28"/>
        </w:rPr>
        <w:t>Использование вычисляемых значений</w:t>
      </w:r>
      <w:r w:rsidRPr="009C5AF1">
        <w:rPr>
          <w:b/>
          <w:sz w:val="28"/>
          <w:szCs w:val="28"/>
        </w:rPr>
        <w:t xml:space="preserve"> </w:t>
      </w:r>
    </w:p>
    <w:p w:rsidR="00171198" w:rsidRPr="00554504" w:rsidRDefault="00171198" w:rsidP="00171198">
      <w:pPr>
        <w:ind w:firstLine="567"/>
        <w:jc w:val="both"/>
        <w:rPr>
          <w:sz w:val="28"/>
          <w:szCs w:val="28"/>
        </w:rPr>
      </w:pPr>
      <w:r w:rsidRPr="00554504">
        <w:rPr>
          <w:sz w:val="28"/>
          <w:szCs w:val="28"/>
        </w:rPr>
        <w:t>MS Access предоставляет десятки встроенных функций, которые можно использовать для обработки данных или для добавления информации в отчет. Одним из видов информации, которая наиболее часто включается в отчет, является информация о дате подготовки отчета или номера текущих страниц. Для дат MS Access предоставляет две встроенные функции Date() и Now() возвращающие текущие системные даты. Чтобы добавить текущую дату в отчет, необходимо создать несвязанное поле и установить его свойство "Данные" в значение =Date() (или Now()).</w:t>
      </w:r>
    </w:p>
    <w:p w:rsidR="00171198" w:rsidRPr="00554504" w:rsidRDefault="00171198" w:rsidP="00171198">
      <w:pPr>
        <w:ind w:firstLine="567"/>
        <w:jc w:val="both"/>
        <w:rPr>
          <w:sz w:val="28"/>
          <w:szCs w:val="28"/>
        </w:rPr>
      </w:pPr>
      <w:r w:rsidRPr="00554504">
        <w:rPr>
          <w:sz w:val="28"/>
          <w:szCs w:val="28"/>
        </w:rPr>
        <w:t>Чтобы добавить номер страницы, используйте свойство отчета "Страница" (Page), посредством создания несвязанного поля и установки его свойства "Данные" равным "Страница" (Page).</w:t>
      </w:r>
    </w:p>
    <w:p w:rsidR="00171198" w:rsidRPr="00554504" w:rsidRDefault="00171198" w:rsidP="00171198">
      <w:pPr>
        <w:ind w:firstLine="284"/>
        <w:jc w:val="both"/>
        <w:rPr>
          <w:sz w:val="28"/>
          <w:szCs w:val="28"/>
        </w:rPr>
      </w:pPr>
    </w:p>
    <w:p w:rsidR="00171198" w:rsidRPr="009C5AF1" w:rsidRDefault="00171198" w:rsidP="00171198">
      <w:pPr>
        <w:ind w:firstLine="567"/>
        <w:jc w:val="both"/>
        <w:rPr>
          <w:b/>
          <w:sz w:val="28"/>
          <w:szCs w:val="28"/>
        </w:rPr>
      </w:pPr>
      <w:r w:rsidRPr="009C5AF1">
        <w:rPr>
          <w:b/>
          <w:i/>
          <w:sz w:val="28"/>
          <w:szCs w:val="28"/>
        </w:rPr>
        <w:t>Главные и подчиненные отчеты</w:t>
      </w:r>
    </w:p>
    <w:p w:rsidR="00171198" w:rsidRPr="00554504" w:rsidRDefault="00171198" w:rsidP="00171198">
      <w:pPr>
        <w:ind w:firstLine="567"/>
        <w:jc w:val="both"/>
        <w:rPr>
          <w:sz w:val="28"/>
          <w:szCs w:val="28"/>
        </w:rPr>
      </w:pPr>
      <w:r w:rsidRPr="00554504">
        <w:rPr>
          <w:sz w:val="28"/>
          <w:szCs w:val="28"/>
        </w:rPr>
        <w:t>Помимо внедрения в другие формы подчиненных форм, существует возможность вставлять подчиненные отчеты (или подчиненные формы) в другие отчеты.</w:t>
      </w:r>
    </w:p>
    <w:p w:rsidR="00171198" w:rsidRPr="00554504" w:rsidRDefault="00171198" w:rsidP="00171198">
      <w:pPr>
        <w:ind w:firstLine="567"/>
        <w:jc w:val="both"/>
        <w:rPr>
          <w:sz w:val="28"/>
          <w:szCs w:val="28"/>
        </w:rPr>
      </w:pPr>
      <w:r w:rsidRPr="00554504">
        <w:rPr>
          <w:sz w:val="28"/>
          <w:szCs w:val="28"/>
        </w:rPr>
        <w:t>На первом шаге создайте стандартный отчет для подчиненной таблицы. Сохраните отчет под именем "Подчиненный". На втором шаге создайте отчет для главной таблицы. Сохраните данный отчет под именем "Главный".</w:t>
      </w:r>
    </w:p>
    <w:p w:rsidR="00171198" w:rsidRPr="00554504" w:rsidRDefault="00171198" w:rsidP="00171198">
      <w:pPr>
        <w:ind w:firstLine="567"/>
        <w:jc w:val="both"/>
        <w:rPr>
          <w:sz w:val="28"/>
          <w:szCs w:val="28"/>
        </w:rPr>
      </w:pPr>
      <w:r w:rsidRPr="00554504">
        <w:rPr>
          <w:sz w:val="28"/>
          <w:szCs w:val="28"/>
        </w:rPr>
        <w:t>На третьем шаге объедините оба отчета и перейдите в окно базы данных. Затем в режиме Конструктора буксируйте подчиненный отчет из окна базы данных в область данных главного отчета. В результате MS Access автоматически размещает управляющий элемент для подчиненного отчета.</w:t>
      </w:r>
    </w:p>
    <w:p w:rsidR="00171198" w:rsidRPr="00554504" w:rsidRDefault="00171198" w:rsidP="00171198">
      <w:pPr>
        <w:ind w:firstLine="567"/>
        <w:jc w:val="both"/>
        <w:rPr>
          <w:sz w:val="28"/>
          <w:szCs w:val="28"/>
        </w:rPr>
      </w:pPr>
      <w:r w:rsidRPr="00554504">
        <w:rPr>
          <w:sz w:val="28"/>
          <w:szCs w:val="28"/>
        </w:rPr>
        <w:t>MS Access автоматически установил связь между таблицами на основании отношения, определенного в модели данных. В этом можно убедиться с помощью конструктора отчета. Откройте окно свойств и выберите управляющий элемент для подчиненного отчета.</w:t>
      </w:r>
    </w:p>
    <w:p w:rsidR="00171198" w:rsidRPr="00554504" w:rsidRDefault="00171198" w:rsidP="00171198">
      <w:pPr>
        <w:ind w:firstLine="567"/>
        <w:jc w:val="both"/>
        <w:rPr>
          <w:sz w:val="28"/>
          <w:szCs w:val="28"/>
        </w:rPr>
      </w:pPr>
      <w:r w:rsidRPr="00554504">
        <w:rPr>
          <w:sz w:val="28"/>
          <w:szCs w:val="28"/>
        </w:rPr>
        <w:t>Отметьте, что MS Access ввел для свойств управляющего элемента "Подчиненные поля" и "Основные поля" наименование связующего поля. Посредством этих двух свойств устанавливается связь между главным и подчиненным отчетами. При объединении главного и подчиненного отчетов для двух таблиц, которые не были связаны предварительно, вы должны самостоятельно определить значения этих свойств.</w:t>
      </w:r>
    </w:p>
    <w:p w:rsidR="00171198" w:rsidRPr="00554504" w:rsidRDefault="00171198" w:rsidP="00171198">
      <w:pPr>
        <w:ind w:firstLine="567"/>
        <w:jc w:val="both"/>
        <w:rPr>
          <w:sz w:val="28"/>
          <w:szCs w:val="28"/>
        </w:rPr>
      </w:pPr>
      <w:r w:rsidRPr="00554504">
        <w:rPr>
          <w:sz w:val="28"/>
          <w:szCs w:val="28"/>
        </w:rPr>
        <w:t>При просмотре отчета становятся видны некоторые недостатки размещения управляющих элементов в отчете, которые можно легко устранить. Так, например, подчиненный отчет имеет собственную нумерацию страниц и заголовок. Поскольку в данном случае подчиненный отчета встроен в главный отчет, оба элемента оказываются лишними.</w:t>
      </w:r>
    </w:p>
    <w:p w:rsidR="00171198" w:rsidRDefault="00171198" w:rsidP="00171198">
      <w:pPr>
        <w:ind w:firstLine="567"/>
        <w:jc w:val="both"/>
        <w:rPr>
          <w:sz w:val="28"/>
          <w:szCs w:val="28"/>
        </w:rPr>
      </w:pPr>
      <w:r w:rsidRPr="00554504">
        <w:rPr>
          <w:sz w:val="28"/>
          <w:szCs w:val="28"/>
        </w:rPr>
        <w:lastRenderedPageBreak/>
        <w:t>Откройте подчиненный отчет в режиме Конструктора. Удалите заголовок, нумерацию страниц и все другие управляющие элементы, которые больше не понадобятся. Затем переместите заголовки полей таблицы из области верхнего колонтитула страницы в область заголовка отчета. Затем выберите Формат/Колонтитулы, чтобы выключить соответствующие области. Сохраните изменения. В режиме Конструктора главного отчета несколько раз нажмите мышью управляющий элемент для подчиненного отчета, пока курсор не станет видимым. Затем нажмите клавишу [Enter], в результате чего MS Access будет учитывать изменения, выполненные в подчиненном и в главном отчетах.</w:t>
      </w:r>
    </w:p>
    <w:p w:rsidR="00171198" w:rsidRDefault="00171198" w:rsidP="00171198">
      <w:pPr>
        <w:ind w:firstLine="567"/>
        <w:jc w:val="both"/>
        <w:rPr>
          <w:sz w:val="28"/>
          <w:szCs w:val="28"/>
        </w:rPr>
      </w:pPr>
    </w:p>
    <w:p w:rsidR="00171198" w:rsidRDefault="00171198" w:rsidP="00171198">
      <w:pPr>
        <w:ind w:firstLine="567"/>
        <w:jc w:val="center"/>
        <w:rPr>
          <w:b/>
          <w:sz w:val="28"/>
          <w:szCs w:val="28"/>
        </w:rPr>
      </w:pPr>
      <w:r w:rsidRPr="00FB6634">
        <w:rPr>
          <w:b/>
          <w:sz w:val="28"/>
          <w:szCs w:val="28"/>
        </w:rPr>
        <w:t>ЗАДАНИЯ</w:t>
      </w:r>
    </w:p>
    <w:p w:rsidR="00171198" w:rsidRDefault="00171198" w:rsidP="00171198">
      <w:pPr>
        <w:ind w:firstLine="567"/>
        <w:jc w:val="center"/>
        <w:rPr>
          <w:b/>
          <w:sz w:val="28"/>
          <w:szCs w:val="28"/>
        </w:rPr>
      </w:pPr>
    </w:p>
    <w:p w:rsidR="00171198" w:rsidRDefault="00171198" w:rsidP="00171198">
      <w:pPr>
        <w:ind w:firstLine="567"/>
        <w:jc w:val="both"/>
        <w:rPr>
          <w:sz w:val="28"/>
          <w:szCs w:val="28"/>
        </w:rPr>
      </w:pPr>
      <w:r>
        <w:rPr>
          <w:sz w:val="28"/>
          <w:szCs w:val="28"/>
        </w:rPr>
        <w:t>1. Создайте отчет, содержащий сведения о поставщиках. Для этого в окне базы данных выберите объект «Отчеты» и нажмите на кнопку «Создать». Откроется окно с перечнем всех возможных вариантов создания отчета, но вы выберите «Мастер отчетов». В поле со списком выберите таблицу «Поставщики», нажмите «ОК». На следующем шаге из таблицы «Поставщики» нужно выбрать поля, которые будет содержать отчет. Мы выберем все и нажмем «Далее» (Рисунок 4.1)</w:t>
      </w:r>
    </w:p>
    <w:p w:rsidR="00171198" w:rsidRDefault="00171198" w:rsidP="00171198">
      <w:pPr>
        <w:ind w:firstLine="567"/>
        <w:jc w:val="both"/>
        <w:rPr>
          <w:sz w:val="28"/>
          <w:szCs w:val="28"/>
        </w:rPr>
      </w:pPr>
    </w:p>
    <w:p w:rsidR="00171198" w:rsidRDefault="0089127A" w:rsidP="00171198">
      <w:pPr>
        <w:ind w:firstLine="567"/>
        <w:jc w:val="center"/>
        <w:rPr>
          <w:sz w:val="28"/>
          <w:szCs w:val="28"/>
        </w:rPr>
      </w:pPr>
      <w:r>
        <w:rPr>
          <w:noProof/>
          <w:sz w:val="28"/>
          <w:szCs w:val="28"/>
        </w:rPr>
        <w:drawing>
          <wp:inline distT="0" distB="0" distL="0" distR="0">
            <wp:extent cx="5029200" cy="344170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 cstate="print"/>
                    <a:srcRect/>
                    <a:stretch>
                      <a:fillRect/>
                    </a:stretch>
                  </pic:blipFill>
                  <pic:spPr bwMode="auto">
                    <a:xfrm>
                      <a:off x="0" y="0"/>
                      <a:ext cx="5029200" cy="3441700"/>
                    </a:xfrm>
                    <a:prstGeom prst="rect">
                      <a:avLst/>
                    </a:prstGeom>
                    <a:noFill/>
                    <a:ln w="9525">
                      <a:noFill/>
                      <a:miter lim="800000"/>
                      <a:headEnd/>
                      <a:tailEnd/>
                    </a:ln>
                  </pic:spPr>
                </pic:pic>
              </a:graphicData>
            </a:graphic>
          </wp:inline>
        </w:drawing>
      </w:r>
    </w:p>
    <w:p w:rsidR="00171198" w:rsidRDefault="00171198" w:rsidP="00171198">
      <w:pPr>
        <w:ind w:firstLine="567"/>
        <w:jc w:val="center"/>
        <w:rPr>
          <w:sz w:val="28"/>
          <w:szCs w:val="28"/>
        </w:rPr>
      </w:pPr>
    </w:p>
    <w:p w:rsidR="00171198" w:rsidRDefault="00171198" w:rsidP="00171198">
      <w:pPr>
        <w:ind w:firstLine="567"/>
        <w:jc w:val="center"/>
        <w:rPr>
          <w:sz w:val="28"/>
          <w:szCs w:val="28"/>
        </w:rPr>
      </w:pPr>
      <w:r>
        <w:rPr>
          <w:sz w:val="28"/>
          <w:szCs w:val="28"/>
        </w:rPr>
        <w:t>Рисунок 4.1</w:t>
      </w:r>
    </w:p>
    <w:p w:rsidR="00171198" w:rsidRDefault="00171198" w:rsidP="00171198">
      <w:pPr>
        <w:ind w:firstLine="567"/>
        <w:jc w:val="center"/>
        <w:rPr>
          <w:sz w:val="28"/>
          <w:szCs w:val="28"/>
        </w:rPr>
      </w:pPr>
    </w:p>
    <w:p w:rsidR="00171198" w:rsidRPr="00FB6634" w:rsidRDefault="00171198" w:rsidP="00171198">
      <w:pPr>
        <w:ind w:firstLine="567"/>
        <w:jc w:val="both"/>
        <w:rPr>
          <w:sz w:val="28"/>
          <w:szCs w:val="28"/>
        </w:rPr>
      </w:pPr>
      <w:r>
        <w:rPr>
          <w:sz w:val="28"/>
          <w:szCs w:val="28"/>
        </w:rPr>
        <w:t>На следующем шаге можно добавить уровни группировки, но мы пока пропустим этот этап – «Далее». Следующий этап тоже пропустим и нажмем «Далее». Вид макета задайте на свое усмотрение и нажмите «Далее». Стиль также можно задать любой. Имя отчета задайте «Поставщики». На этом создание простого отчета закончено.</w:t>
      </w:r>
    </w:p>
    <w:p w:rsidR="00171198" w:rsidRDefault="00171198" w:rsidP="00171198">
      <w:pPr>
        <w:ind w:firstLine="567"/>
        <w:rPr>
          <w:sz w:val="28"/>
          <w:szCs w:val="28"/>
        </w:rPr>
      </w:pPr>
      <w:r>
        <w:rPr>
          <w:sz w:val="28"/>
          <w:szCs w:val="28"/>
        </w:rPr>
        <w:lastRenderedPageBreak/>
        <w:t xml:space="preserve">2. Создайте отчет «Месяц расчет» на основе данных таблицы «Месяц расчет». </w:t>
      </w:r>
    </w:p>
    <w:p w:rsidR="00171198" w:rsidRDefault="00171198" w:rsidP="00171198">
      <w:pPr>
        <w:ind w:firstLine="567"/>
        <w:rPr>
          <w:sz w:val="28"/>
          <w:szCs w:val="28"/>
        </w:rPr>
      </w:pPr>
      <w:r>
        <w:rPr>
          <w:sz w:val="28"/>
          <w:szCs w:val="28"/>
        </w:rPr>
        <w:t>3. Создайте отчет на основе данных таблицы «Начисления».</w:t>
      </w:r>
    </w:p>
    <w:p w:rsidR="00171198" w:rsidRDefault="00171198" w:rsidP="00171198">
      <w:pPr>
        <w:ind w:firstLine="567"/>
        <w:jc w:val="both"/>
        <w:rPr>
          <w:sz w:val="28"/>
          <w:szCs w:val="28"/>
        </w:rPr>
      </w:pPr>
      <w:r>
        <w:rPr>
          <w:sz w:val="28"/>
          <w:szCs w:val="28"/>
        </w:rPr>
        <w:t xml:space="preserve">4. На основе таблицы «Заказы» создайте отчет с подчиненным отчетом внутри. </w:t>
      </w:r>
    </w:p>
    <w:p w:rsidR="00171198" w:rsidRPr="00554504" w:rsidRDefault="00171198" w:rsidP="00171198">
      <w:pPr>
        <w:ind w:firstLine="567"/>
        <w:jc w:val="both"/>
        <w:rPr>
          <w:sz w:val="28"/>
          <w:szCs w:val="28"/>
        </w:rPr>
      </w:pPr>
      <w:r w:rsidRPr="00554504">
        <w:rPr>
          <w:sz w:val="28"/>
          <w:szCs w:val="28"/>
        </w:rPr>
        <w:t>На первом шаге создайте стандартный отчет для подчиненной таблицы. Сохраните отчет под именем "</w:t>
      </w:r>
      <w:r>
        <w:rPr>
          <w:sz w:val="28"/>
          <w:szCs w:val="28"/>
        </w:rPr>
        <w:t>Заказано</w:t>
      </w:r>
      <w:r w:rsidRPr="00554504">
        <w:rPr>
          <w:sz w:val="28"/>
          <w:szCs w:val="28"/>
        </w:rPr>
        <w:t>". На втором шаге создайте отчет для главной таблицы. Сохраните данный отчет под именем "</w:t>
      </w:r>
      <w:r>
        <w:rPr>
          <w:sz w:val="28"/>
          <w:szCs w:val="28"/>
        </w:rPr>
        <w:t>Заказы</w:t>
      </w:r>
      <w:r w:rsidRPr="00554504">
        <w:rPr>
          <w:sz w:val="28"/>
          <w:szCs w:val="28"/>
        </w:rPr>
        <w:t>".</w:t>
      </w:r>
    </w:p>
    <w:p w:rsidR="00171198" w:rsidRDefault="00171198" w:rsidP="00171198">
      <w:pPr>
        <w:ind w:firstLine="567"/>
        <w:jc w:val="both"/>
        <w:rPr>
          <w:sz w:val="28"/>
          <w:szCs w:val="28"/>
        </w:rPr>
      </w:pPr>
      <w:r>
        <w:rPr>
          <w:sz w:val="28"/>
          <w:szCs w:val="28"/>
        </w:rPr>
        <w:t>Откройте отчет «Заказы»</w:t>
      </w:r>
      <w:r w:rsidRPr="00554504">
        <w:rPr>
          <w:sz w:val="28"/>
          <w:szCs w:val="28"/>
        </w:rPr>
        <w:t xml:space="preserve"> в режиме Конструктора </w:t>
      </w:r>
      <w:r>
        <w:rPr>
          <w:sz w:val="28"/>
          <w:szCs w:val="28"/>
        </w:rPr>
        <w:t xml:space="preserve">и </w:t>
      </w:r>
      <w:r w:rsidRPr="00554504">
        <w:rPr>
          <w:sz w:val="28"/>
          <w:szCs w:val="28"/>
        </w:rPr>
        <w:t>буксируйте подчиненный отчет из окна базы данных в область данных главного отчета. В результате MS Access автоматически размещает управляющий элемент для подчиненного отчета.</w:t>
      </w:r>
    </w:p>
    <w:p w:rsidR="00171198" w:rsidRDefault="00171198" w:rsidP="00171198">
      <w:pPr>
        <w:ind w:firstLine="567"/>
        <w:jc w:val="both"/>
        <w:rPr>
          <w:sz w:val="28"/>
          <w:szCs w:val="28"/>
        </w:rPr>
      </w:pPr>
      <w:r w:rsidRPr="00554504">
        <w:rPr>
          <w:sz w:val="28"/>
          <w:szCs w:val="28"/>
        </w:rPr>
        <w:t xml:space="preserve">При просмотре отчета становятся видны некоторые недостатки размещения управляющих элементов в отчете, которые можно легко устранить. Откройте подчиненный отчет в режиме Конструктора. Удалите заголовок, нумерацию страниц и все другие управляющие элементы, которые больше не понадобятся. Затем переместите заголовки полей таблицы из области верхнего колонтитула страницы в область заголовка отчета. Затем выберите Формат/Колонтитулы, чтобы выключить соответствующие области. Сохраните изменения. </w:t>
      </w:r>
    </w:p>
    <w:p w:rsidR="00171198" w:rsidRDefault="00171198" w:rsidP="00171198">
      <w:pPr>
        <w:ind w:firstLine="567"/>
        <w:jc w:val="both"/>
        <w:rPr>
          <w:sz w:val="28"/>
          <w:szCs w:val="28"/>
        </w:rPr>
      </w:pPr>
    </w:p>
    <w:p w:rsidR="00171198" w:rsidRPr="00A16282" w:rsidRDefault="00171198" w:rsidP="00171198">
      <w:pPr>
        <w:ind w:firstLine="567"/>
        <w:jc w:val="center"/>
        <w:rPr>
          <w:b/>
          <w:sz w:val="28"/>
          <w:szCs w:val="28"/>
        </w:rPr>
      </w:pPr>
      <w:r w:rsidRPr="00A16282">
        <w:rPr>
          <w:b/>
          <w:sz w:val="28"/>
          <w:szCs w:val="28"/>
        </w:rPr>
        <w:t>Контрольные вопросы</w:t>
      </w:r>
    </w:p>
    <w:p w:rsidR="00171198" w:rsidRDefault="00171198" w:rsidP="00171198">
      <w:pPr>
        <w:ind w:firstLine="567"/>
        <w:jc w:val="center"/>
        <w:rPr>
          <w:b/>
          <w:sz w:val="28"/>
          <w:szCs w:val="28"/>
        </w:rPr>
      </w:pPr>
    </w:p>
    <w:p w:rsidR="00171198" w:rsidRDefault="00171198" w:rsidP="00171198">
      <w:pPr>
        <w:ind w:firstLine="567"/>
        <w:jc w:val="both"/>
        <w:rPr>
          <w:sz w:val="28"/>
          <w:szCs w:val="28"/>
        </w:rPr>
      </w:pPr>
      <w:r>
        <w:rPr>
          <w:sz w:val="28"/>
          <w:szCs w:val="28"/>
        </w:rPr>
        <w:t>1. Для чего предназначены отчеты?</w:t>
      </w:r>
    </w:p>
    <w:p w:rsidR="00171198" w:rsidRDefault="00171198" w:rsidP="00171198">
      <w:pPr>
        <w:ind w:firstLine="567"/>
        <w:jc w:val="both"/>
        <w:rPr>
          <w:sz w:val="28"/>
          <w:szCs w:val="28"/>
        </w:rPr>
      </w:pPr>
      <w:r>
        <w:rPr>
          <w:sz w:val="28"/>
          <w:szCs w:val="28"/>
        </w:rPr>
        <w:t>2. Что представляют собой одноколонные отчеты?</w:t>
      </w:r>
    </w:p>
    <w:p w:rsidR="00171198" w:rsidRDefault="00171198" w:rsidP="00171198">
      <w:pPr>
        <w:ind w:firstLine="567"/>
        <w:jc w:val="both"/>
        <w:rPr>
          <w:sz w:val="28"/>
          <w:szCs w:val="28"/>
        </w:rPr>
      </w:pPr>
      <w:r>
        <w:rPr>
          <w:sz w:val="28"/>
          <w:szCs w:val="28"/>
        </w:rPr>
        <w:t>3. Что представляют собой отчеты с группировкой данных?</w:t>
      </w:r>
    </w:p>
    <w:p w:rsidR="00171198" w:rsidRDefault="00171198" w:rsidP="00171198">
      <w:pPr>
        <w:ind w:firstLine="567"/>
        <w:jc w:val="both"/>
        <w:rPr>
          <w:sz w:val="28"/>
          <w:szCs w:val="28"/>
        </w:rPr>
      </w:pPr>
      <w:r>
        <w:rPr>
          <w:sz w:val="28"/>
          <w:szCs w:val="28"/>
        </w:rPr>
        <w:t>4. Какие возможности предоставляет Конструктор отчетов?</w:t>
      </w:r>
    </w:p>
    <w:p w:rsidR="00171198" w:rsidRDefault="00171198" w:rsidP="00171198">
      <w:pPr>
        <w:ind w:firstLine="567"/>
        <w:jc w:val="both"/>
        <w:rPr>
          <w:sz w:val="28"/>
          <w:szCs w:val="28"/>
        </w:rPr>
      </w:pPr>
      <w:r>
        <w:rPr>
          <w:sz w:val="28"/>
          <w:szCs w:val="28"/>
        </w:rPr>
        <w:t>5. Как создаются главные и подчиненные отчеты?</w:t>
      </w:r>
    </w:p>
    <w:p w:rsidR="009C5AF1" w:rsidRDefault="009C5AF1" w:rsidP="00171198">
      <w:pPr>
        <w:ind w:firstLine="567"/>
        <w:jc w:val="both"/>
        <w:rPr>
          <w:sz w:val="28"/>
          <w:szCs w:val="28"/>
        </w:rPr>
      </w:pPr>
    </w:p>
    <w:p w:rsidR="00171198" w:rsidRDefault="00171198" w:rsidP="00980642">
      <w:pPr>
        <w:pageBreakBefore/>
        <w:jc w:val="center"/>
        <w:rPr>
          <w:b/>
          <w:iCs/>
          <w:sz w:val="28"/>
          <w:szCs w:val="28"/>
        </w:rPr>
      </w:pPr>
      <w:r w:rsidRPr="004C7847">
        <w:rPr>
          <w:b/>
          <w:iCs/>
          <w:sz w:val="28"/>
          <w:szCs w:val="28"/>
        </w:rPr>
        <w:lastRenderedPageBreak/>
        <w:t>Лабораторная работа №5</w:t>
      </w:r>
    </w:p>
    <w:p w:rsidR="00171198" w:rsidRPr="004C7847" w:rsidRDefault="00171198" w:rsidP="00171198">
      <w:pPr>
        <w:jc w:val="center"/>
        <w:rPr>
          <w:b/>
          <w:iCs/>
          <w:sz w:val="28"/>
          <w:szCs w:val="28"/>
        </w:rPr>
      </w:pPr>
    </w:p>
    <w:p w:rsidR="00171198" w:rsidRPr="004C7847" w:rsidRDefault="00171198" w:rsidP="00171198">
      <w:pPr>
        <w:pStyle w:val="1"/>
        <w:rPr>
          <w:i w:val="0"/>
          <w:sz w:val="28"/>
          <w:szCs w:val="28"/>
        </w:rPr>
      </w:pPr>
      <w:r w:rsidRPr="004C7847">
        <w:rPr>
          <w:i w:val="0"/>
          <w:sz w:val="28"/>
          <w:szCs w:val="28"/>
        </w:rPr>
        <w:t>Работа с макросами в среде MS Access</w:t>
      </w:r>
    </w:p>
    <w:p w:rsidR="00171198" w:rsidRPr="004C7847" w:rsidRDefault="00171198" w:rsidP="00171198">
      <w:pPr>
        <w:rPr>
          <w:sz w:val="28"/>
          <w:szCs w:val="28"/>
        </w:rPr>
      </w:pPr>
    </w:p>
    <w:p w:rsidR="00171198" w:rsidRPr="004C7847" w:rsidRDefault="00171198" w:rsidP="00171198">
      <w:pPr>
        <w:ind w:left="567"/>
        <w:rPr>
          <w:i/>
          <w:iCs/>
          <w:sz w:val="28"/>
          <w:szCs w:val="28"/>
        </w:rPr>
      </w:pPr>
      <w:r w:rsidRPr="004C7847">
        <w:rPr>
          <w:b/>
          <w:i/>
          <w:iCs/>
          <w:sz w:val="28"/>
          <w:szCs w:val="28"/>
        </w:rPr>
        <w:t>Цель:</w:t>
      </w:r>
      <w:r w:rsidRPr="004C7847">
        <w:rPr>
          <w:i/>
          <w:iCs/>
          <w:sz w:val="28"/>
          <w:szCs w:val="28"/>
        </w:rPr>
        <w:t xml:space="preserve"> изучи</w:t>
      </w:r>
      <w:r>
        <w:rPr>
          <w:i/>
          <w:iCs/>
          <w:sz w:val="28"/>
          <w:szCs w:val="28"/>
        </w:rPr>
        <w:t>ть</w:t>
      </w:r>
      <w:r w:rsidRPr="004C7847">
        <w:rPr>
          <w:i/>
          <w:iCs/>
          <w:sz w:val="28"/>
          <w:szCs w:val="28"/>
        </w:rPr>
        <w:t xml:space="preserve"> принцип</w:t>
      </w:r>
      <w:r>
        <w:rPr>
          <w:i/>
          <w:iCs/>
          <w:sz w:val="28"/>
          <w:szCs w:val="28"/>
        </w:rPr>
        <w:t>ы</w:t>
      </w:r>
      <w:r w:rsidRPr="004C7847">
        <w:rPr>
          <w:i/>
          <w:iCs/>
          <w:sz w:val="28"/>
          <w:szCs w:val="28"/>
        </w:rPr>
        <w:t xml:space="preserve"> использования макрокоманд в MS Access.</w:t>
      </w:r>
    </w:p>
    <w:p w:rsidR="00171198" w:rsidRPr="004C7847" w:rsidRDefault="00171198" w:rsidP="00171198">
      <w:pPr>
        <w:rPr>
          <w:sz w:val="28"/>
          <w:szCs w:val="28"/>
        </w:rPr>
      </w:pPr>
    </w:p>
    <w:p w:rsidR="00171198" w:rsidRPr="00980642" w:rsidRDefault="00171198" w:rsidP="00980642">
      <w:pPr>
        <w:pStyle w:val="7"/>
        <w:spacing w:before="0" w:after="0"/>
        <w:jc w:val="center"/>
        <w:rPr>
          <w:b/>
          <w:bCs/>
          <w:sz w:val="28"/>
          <w:szCs w:val="28"/>
        </w:rPr>
      </w:pPr>
      <w:r w:rsidRPr="00980642">
        <w:rPr>
          <w:b/>
          <w:bCs/>
          <w:sz w:val="28"/>
          <w:szCs w:val="28"/>
        </w:rPr>
        <w:t>МАКРОСЫ</w:t>
      </w:r>
    </w:p>
    <w:p w:rsidR="00171198" w:rsidRPr="00194179" w:rsidRDefault="00171198" w:rsidP="00171198">
      <w:pPr>
        <w:rPr>
          <w:sz w:val="28"/>
          <w:szCs w:val="28"/>
        </w:rPr>
      </w:pPr>
    </w:p>
    <w:p w:rsidR="00171198" w:rsidRPr="004C7847" w:rsidRDefault="00171198" w:rsidP="00171198">
      <w:pPr>
        <w:ind w:firstLine="567"/>
        <w:jc w:val="both"/>
        <w:rPr>
          <w:sz w:val="28"/>
          <w:szCs w:val="28"/>
        </w:rPr>
      </w:pPr>
      <w:r w:rsidRPr="004C7847">
        <w:rPr>
          <w:sz w:val="28"/>
          <w:szCs w:val="28"/>
        </w:rPr>
        <w:t xml:space="preserve">Макросы великолепно подходят для автоматизации повторяющихся действий. С помощью макросов Вы можете решить большинство своих проблем. Если макросов станет недостаточно, нужно обратиться к интегрированному в MS Access языку программирования Visual Basic. Данный язык является наиболее доступным языком программирования в мире, с другой стороны, Visual Basic обеспечивает очень высокую производительность. </w:t>
      </w:r>
    </w:p>
    <w:p w:rsidR="00171198" w:rsidRPr="004C7847" w:rsidRDefault="00171198" w:rsidP="00171198">
      <w:pPr>
        <w:pStyle w:val="a3"/>
        <w:ind w:firstLine="567"/>
        <w:rPr>
          <w:sz w:val="28"/>
          <w:szCs w:val="28"/>
        </w:rPr>
      </w:pPr>
      <w:r w:rsidRPr="004C7847">
        <w:rPr>
          <w:sz w:val="28"/>
          <w:szCs w:val="28"/>
        </w:rPr>
        <w:t>Макросы встречаются гораздо реже, чем программы. Как правило, они очень тесно связаны с объектами среды MS Access. Практически каждый управляющий элемент располагает множеством так называемых «реакций на события». События определяют, что должно произойти при выполнении нажатия кнопки, перехода в поле и выходе из него.</w:t>
      </w:r>
    </w:p>
    <w:p w:rsidR="00171198" w:rsidRPr="004C7847" w:rsidRDefault="00171198" w:rsidP="00171198">
      <w:pPr>
        <w:ind w:firstLine="567"/>
        <w:jc w:val="both"/>
        <w:rPr>
          <w:sz w:val="28"/>
          <w:szCs w:val="28"/>
        </w:rPr>
      </w:pPr>
      <w:r w:rsidRPr="004C7847">
        <w:rPr>
          <w:sz w:val="28"/>
          <w:szCs w:val="28"/>
        </w:rPr>
        <w:t>Если в окне свойств активизировать одно из событий, MS Access выведет на экран список всех сохраненных в базе данных макросов. Пользователю остается только выбрать один из элементов списка, чтобы связать свойство элемента управления с макросом.</w:t>
      </w:r>
    </w:p>
    <w:p w:rsidR="00171198" w:rsidRPr="004C7847" w:rsidRDefault="00171198" w:rsidP="00171198">
      <w:pPr>
        <w:ind w:firstLine="567"/>
        <w:jc w:val="both"/>
        <w:rPr>
          <w:sz w:val="28"/>
          <w:szCs w:val="28"/>
        </w:rPr>
      </w:pPr>
    </w:p>
    <w:p w:rsidR="00171198" w:rsidRPr="009C5AF1" w:rsidRDefault="00171198" w:rsidP="00171198">
      <w:pPr>
        <w:ind w:firstLine="567"/>
        <w:jc w:val="both"/>
        <w:rPr>
          <w:b/>
          <w:sz w:val="28"/>
          <w:szCs w:val="28"/>
        </w:rPr>
      </w:pPr>
      <w:r w:rsidRPr="009C5AF1">
        <w:rPr>
          <w:b/>
          <w:i/>
          <w:sz w:val="28"/>
          <w:szCs w:val="28"/>
        </w:rPr>
        <w:t>Построитель макросов</w:t>
      </w:r>
    </w:p>
    <w:p w:rsidR="00DB689F" w:rsidRDefault="00171198" w:rsidP="00DB689F">
      <w:pPr>
        <w:ind w:firstLine="567"/>
        <w:jc w:val="both"/>
        <w:rPr>
          <w:sz w:val="28"/>
          <w:szCs w:val="28"/>
        </w:rPr>
      </w:pPr>
      <w:r w:rsidRPr="004C7847">
        <w:rPr>
          <w:sz w:val="28"/>
          <w:szCs w:val="28"/>
        </w:rPr>
        <w:t xml:space="preserve">Прежде всего, следует открыть в режиме </w:t>
      </w:r>
      <w:r w:rsidRPr="004C7847">
        <w:rPr>
          <w:b/>
          <w:sz w:val="28"/>
          <w:szCs w:val="28"/>
        </w:rPr>
        <w:t>«Конструктора»</w:t>
      </w:r>
      <w:r w:rsidRPr="004C7847">
        <w:rPr>
          <w:sz w:val="28"/>
          <w:szCs w:val="28"/>
        </w:rPr>
        <w:t xml:space="preserve"> форму, в которой находится соответствующий объект (например, кнопка). Поместите указатель мыши на объект (в данном случае на кнопку) и нажмите правую кнопку мыши. Объект будет выбран, и откроется контекстное меню, из которого следует выбрать элемент </w:t>
      </w:r>
      <w:r w:rsidRPr="004C7847">
        <w:rPr>
          <w:b/>
          <w:sz w:val="28"/>
          <w:szCs w:val="28"/>
        </w:rPr>
        <w:t>«Свойства»</w:t>
      </w:r>
      <w:r w:rsidRPr="004C7847">
        <w:rPr>
          <w:sz w:val="28"/>
          <w:szCs w:val="28"/>
        </w:rPr>
        <w:t xml:space="preserve">. В окне свойств щелкните по вкладке </w:t>
      </w:r>
      <w:r w:rsidRPr="004C7847">
        <w:rPr>
          <w:b/>
          <w:sz w:val="28"/>
          <w:szCs w:val="28"/>
        </w:rPr>
        <w:t>«События»</w:t>
      </w:r>
      <w:r w:rsidRPr="004C7847">
        <w:rPr>
          <w:sz w:val="28"/>
          <w:szCs w:val="28"/>
        </w:rPr>
        <w:t>. Выберите то событие, в результате которого будет вызываться макрокоманда. В той же строке выполните щелчок мышью на кнопке вызова построителя, которая расположена рядом со строкой ввода значения свойства.</w:t>
      </w:r>
    </w:p>
    <w:p w:rsidR="00DB689F" w:rsidRDefault="0089127A" w:rsidP="00DB689F">
      <w:pPr>
        <w:ind w:firstLine="567"/>
        <w:jc w:val="center"/>
        <w:rPr>
          <w:sz w:val="28"/>
          <w:szCs w:val="28"/>
        </w:rPr>
      </w:pPr>
      <w:r>
        <w:rPr>
          <w:noProof/>
          <w:sz w:val="28"/>
          <w:szCs w:val="28"/>
        </w:rPr>
        <w:drawing>
          <wp:inline distT="0" distB="0" distL="0" distR="0">
            <wp:extent cx="1958340" cy="1768475"/>
            <wp:effectExtent l="19050" t="0" r="381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cstate="print"/>
                    <a:srcRect/>
                    <a:stretch>
                      <a:fillRect/>
                    </a:stretch>
                  </pic:blipFill>
                  <pic:spPr bwMode="auto">
                    <a:xfrm>
                      <a:off x="0" y="0"/>
                      <a:ext cx="1958340" cy="1768475"/>
                    </a:xfrm>
                    <a:prstGeom prst="rect">
                      <a:avLst/>
                    </a:prstGeom>
                    <a:noFill/>
                    <a:ln w="9525">
                      <a:noFill/>
                      <a:miter lim="800000"/>
                      <a:headEnd/>
                      <a:tailEnd/>
                    </a:ln>
                  </pic:spPr>
                </pic:pic>
              </a:graphicData>
            </a:graphic>
          </wp:inline>
        </w:drawing>
      </w:r>
    </w:p>
    <w:p w:rsidR="00DB689F" w:rsidRDefault="00DB689F" w:rsidP="00DB689F">
      <w:pPr>
        <w:ind w:firstLine="567"/>
        <w:jc w:val="center"/>
        <w:rPr>
          <w:sz w:val="28"/>
          <w:szCs w:val="28"/>
        </w:rPr>
      </w:pPr>
    </w:p>
    <w:p w:rsidR="00DB689F" w:rsidRPr="004C7847" w:rsidRDefault="00DB689F" w:rsidP="00DB689F">
      <w:pPr>
        <w:ind w:firstLine="567"/>
        <w:jc w:val="center"/>
        <w:rPr>
          <w:sz w:val="28"/>
          <w:szCs w:val="28"/>
        </w:rPr>
      </w:pPr>
      <w:r>
        <w:rPr>
          <w:sz w:val="28"/>
          <w:szCs w:val="28"/>
        </w:rPr>
        <w:t>Р</w:t>
      </w:r>
      <w:r w:rsidRPr="004C7847">
        <w:rPr>
          <w:sz w:val="28"/>
          <w:szCs w:val="28"/>
        </w:rPr>
        <w:t xml:space="preserve">исунок </w:t>
      </w:r>
      <w:r>
        <w:rPr>
          <w:sz w:val="28"/>
          <w:szCs w:val="28"/>
        </w:rPr>
        <w:t>5.1</w:t>
      </w:r>
    </w:p>
    <w:p w:rsidR="00171198" w:rsidRPr="004C7847" w:rsidRDefault="00171198" w:rsidP="00171198">
      <w:pPr>
        <w:ind w:firstLine="567"/>
        <w:jc w:val="both"/>
        <w:rPr>
          <w:sz w:val="28"/>
          <w:szCs w:val="28"/>
        </w:rPr>
      </w:pPr>
      <w:r w:rsidRPr="004C7847">
        <w:rPr>
          <w:sz w:val="28"/>
          <w:szCs w:val="28"/>
        </w:rPr>
        <w:lastRenderedPageBreak/>
        <w:t xml:space="preserve">Появляется диалоговое окно </w:t>
      </w:r>
      <w:r w:rsidRPr="004C7847">
        <w:rPr>
          <w:b/>
          <w:sz w:val="28"/>
          <w:szCs w:val="28"/>
        </w:rPr>
        <w:t xml:space="preserve">«Построитель» </w:t>
      </w:r>
      <w:r w:rsidRPr="004C7847">
        <w:rPr>
          <w:sz w:val="28"/>
          <w:szCs w:val="28"/>
        </w:rPr>
        <w:t xml:space="preserve">(рисунок </w:t>
      </w:r>
      <w:r>
        <w:rPr>
          <w:sz w:val="28"/>
          <w:szCs w:val="28"/>
        </w:rPr>
        <w:t>5.1</w:t>
      </w:r>
      <w:r w:rsidRPr="004C7847">
        <w:rPr>
          <w:sz w:val="28"/>
          <w:szCs w:val="28"/>
        </w:rPr>
        <w:t xml:space="preserve">), в котором для запуска построителя макросов необходимо выбрать </w:t>
      </w:r>
      <w:r w:rsidRPr="004C7847">
        <w:rPr>
          <w:b/>
          <w:sz w:val="28"/>
          <w:szCs w:val="28"/>
        </w:rPr>
        <w:t>«Макросы»</w:t>
      </w:r>
      <w:r w:rsidRPr="004C7847">
        <w:rPr>
          <w:sz w:val="28"/>
          <w:szCs w:val="28"/>
        </w:rPr>
        <w:t xml:space="preserve"> и нажать </w:t>
      </w:r>
      <w:r w:rsidRPr="004C7847">
        <w:rPr>
          <w:b/>
          <w:sz w:val="28"/>
          <w:szCs w:val="28"/>
        </w:rPr>
        <w:t>«ОК»</w:t>
      </w:r>
      <w:r w:rsidRPr="004C7847">
        <w:rPr>
          <w:sz w:val="28"/>
          <w:szCs w:val="28"/>
        </w:rPr>
        <w:t xml:space="preserve">. MS Access создает новый макрос и предлагает пользователю ввести его имя. После этого указанное имя макроса будет автоматически внесено в строку ввода свойства события. Одновременно макрос открывается в режиме </w:t>
      </w:r>
      <w:r w:rsidRPr="004C7847">
        <w:rPr>
          <w:b/>
          <w:sz w:val="28"/>
          <w:szCs w:val="28"/>
        </w:rPr>
        <w:t>«Конструктора»</w:t>
      </w:r>
      <w:r w:rsidRPr="004C7847">
        <w:rPr>
          <w:sz w:val="28"/>
          <w:szCs w:val="28"/>
        </w:rPr>
        <w:t xml:space="preserve">, после чего можно непосредственно приступать к его созданию. Каждый макрос может содержать одну или несколько команд. Макрокоманды могут запускаться с использованием условий или строго последовательно. После завершения работы над макросом его следует сохранить и закрыть окно макроса. Теперь можно снова нажать кнопку вызова построителя. Однако MS Access не создает нового макроса, а открывает заданный, непосредственно готовый к редактированию в режиме </w:t>
      </w:r>
      <w:r w:rsidRPr="004C7847">
        <w:rPr>
          <w:b/>
          <w:sz w:val="28"/>
          <w:szCs w:val="28"/>
        </w:rPr>
        <w:t>«Конструктора»</w:t>
      </w:r>
      <w:r w:rsidRPr="004C7847">
        <w:rPr>
          <w:sz w:val="28"/>
          <w:szCs w:val="28"/>
        </w:rPr>
        <w:t xml:space="preserve">. </w:t>
      </w:r>
    </w:p>
    <w:p w:rsidR="00171198" w:rsidRPr="004C7847" w:rsidRDefault="00171198" w:rsidP="00171198">
      <w:pPr>
        <w:ind w:firstLine="567"/>
        <w:jc w:val="both"/>
        <w:rPr>
          <w:sz w:val="28"/>
          <w:szCs w:val="28"/>
        </w:rPr>
      </w:pPr>
    </w:p>
    <w:p w:rsidR="00171198" w:rsidRPr="009C5AF1" w:rsidRDefault="00171198" w:rsidP="00171198">
      <w:pPr>
        <w:ind w:firstLine="567"/>
        <w:jc w:val="both"/>
        <w:rPr>
          <w:b/>
          <w:sz w:val="28"/>
          <w:szCs w:val="28"/>
        </w:rPr>
      </w:pPr>
      <w:r w:rsidRPr="009C5AF1">
        <w:rPr>
          <w:b/>
          <w:i/>
          <w:sz w:val="28"/>
          <w:szCs w:val="28"/>
        </w:rPr>
        <w:t>Автоматический запуск макроса</w:t>
      </w:r>
      <w:r w:rsidRPr="009C5AF1">
        <w:rPr>
          <w:b/>
          <w:sz w:val="28"/>
          <w:szCs w:val="28"/>
        </w:rPr>
        <w:t xml:space="preserve"> </w:t>
      </w:r>
    </w:p>
    <w:p w:rsidR="00171198" w:rsidRPr="004C7847" w:rsidRDefault="00171198" w:rsidP="00171198">
      <w:pPr>
        <w:ind w:firstLine="567"/>
        <w:jc w:val="both"/>
        <w:rPr>
          <w:sz w:val="28"/>
          <w:szCs w:val="28"/>
        </w:rPr>
      </w:pPr>
      <w:r w:rsidRPr="004C7847">
        <w:rPr>
          <w:sz w:val="28"/>
          <w:szCs w:val="28"/>
        </w:rPr>
        <w:t xml:space="preserve">Как правило, при открытии базы данных постоянно выполняются одни и те же действия. Типичным примером этого является открытие формы, содержащая панель управления прикладной программой. Было бы удобно, если бы MS Access выполнял это действие автоматически. Все, что для этого нужно – это автоматически выполняемый макрос, который называется </w:t>
      </w:r>
      <w:r w:rsidRPr="004C7847">
        <w:rPr>
          <w:b/>
          <w:sz w:val="28"/>
          <w:szCs w:val="28"/>
        </w:rPr>
        <w:t>«AutoExec»</w:t>
      </w:r>
      <w:r w:rsidRPr="004C7847">
        <w:rPr>
          <w:sz w:val="28"/>
          <w:szCs w:val="28"/>
        </w:rPr>
        <w:t>.</w:t>
      </w:r>
    </w:p>
    <w:p w:rsidR="00171198" w:rsidRPr="004C7847" w:rsidRDefault="00171198" w:rsidP="00171198">
      <w:pPr>
        <w:ind w:firstLine="284"/>
        <w:jc w:val="both"/>
        <w:rPr>
          <w:sz w:val="28"/>
          <w:szCs w:val="28"/>
        </w:rPr>
      </w:pPr>
    </w:p>
    <w:p w:rsidR="00171198" w:rsidRPr="004C7847" w:rsidRDefault="00171198" w:rsidP="00171198">
      <w:pPr>
        <w:ind w:firstLine="567"/>
        <w:jc w:val="both"/>
        <w:rPr>
          <w:sz w:val="28"/>
          <w:szCs w:val="28"/>
        </w:rPr>
      </w:pPr>
      <w:r w:rsidRPr="004C7847">
        <w:rPr>
          <w:sz w:val="28"/>
          <w:szCs w:val="28"/>
        </w:rPr>
        <w:t xml:space="preserve">В окне базы данных выберите вкладку </w:t>
      </w:r>
      <w:r w:rsidR="00DB689F">
        <w:rPr>
          <w:b/>
          <w:sz w:val="28"/>
          <w:szCs w:val="28"/>
        </w:rPr>
        <w:t>«Создание</w:t>
      </w:r>
      <w:r w:rsidRPr="004C7847">
        <w:rPr>
          <w:b/>
          <w:sz w:val="28"/>
          <w:szCs w:val="28"/>
          <w:lang w:eastAsia="ko-KR"/>
        </w:rPr>
        <w:t>»</w:t>
      </w:r>
      <w:r w:rsidRPr="004C7847">
        <w:rPr>
          <w:sz w:val="28"/>
          <w:szCs w:val="28"/>
        </w:rPr>
        <w:t xml:space="preserve">. Затем нажмите кнопку </w:t>
      </w:r>
      <w:r w:rsidR="00DB689F">
        <w:rPr>
          <w:b/>
          <w:sz w:val="28"/>
          <w:szCs w:val="28"/>
        </w:rPr>
        <w:t>«Макрос</w:t>
      </w:r>
      <w:r w:rsidRPr="004C7847">
        <w:rPr>
          <w:b/>
          <w:sz w:val="28"/>
          <w:szCs w:val="28"/>
        </w:rPr>
        <w:t>»</w:t>
      </w:r>
      <w:r w:rsidRPr="004C7847">
        <w:rPr>
          <w:sz w:val="28"/>
          <w:szCs w:val="28"/>
        </w:rPr>
        <w:t xml:space="preserve">, в результате чего MS Access откроет пустое окно макроса в режиме </w:t>
      </w:r>
      <w:r w:rsidRPr="004C7847">
        <w:rPr>
          <w:b/>
          <w:sz w:val="28"/>
          <w:szCs w:val="28"/>
        </w:rPr>
        <w:t>«Конструктора»</w:t>
      </w:r>
      <w:r w:rsidRPr="004C7847">
        <w:rPr>
          <w:sz w:val="28"/>
          <w:szCs w:val="28"/>
        </w:rPr>
        <w:t xml:space="preserve">. Нажмите мышью самую верхнюю строку столбца </w:t>
      </w:r>
      <w:r w:rsidRPr="004C7847">
        <w:rPr>
          <w:b/>
          <w:sz w:val="28"/>
          <w:szCs w:val="28"/>
        </w:rPr>
        <w:t>«Макрокоманда»</w:t>
      </w:r>
      <w:r w:rsidRPr="004C7847">
        <w:rPr>
          <w:sz w:val="28"/>
          <w:szCs w:val="28"/>
        </w:rPr>
        <w:t xml:space="preserve">. MS Access отображает на экране список макрокоманд. Осуществите прокрутку списка и выберите элемент </w:t>
      </w:r>
      <w:r w:rsidRPr="004C7847">
        <w:rPr>
          <w:b/>
          <w:sz w:val="28"/>
          <w:szCs w:val="28"/>
        </w:rPr>
        <w:t>«Свернуть»</w:t>
      </w:r>
      <w:r w:rsidRPr="004C7847">
        <w:rPr>
          <w:sz w:val="28"/>
          <w:szCs w:val="28"/>
        </w:rPr>
        <w:t xml:space="preserve">, чтобы при запуске макроса окно базы данных автоматически было свернуто и помещено в левый нижний угол экрана. </w:t>
      </w:r>
    </w:p>
    <w:p w:rsidR="00171198" w:rsidRDefault="00171198" w:rsidP="00171198">
      <w:pPr>
        <w:ind w:firstLine="567"/>
        <w:jc w:val="both"/>
        <w:rPr>
          <w:sz w:val="28"/>
          <w:szCs w:val="28"/>
        </w:rPr>
      </w:pPr>
      <w:r w:rsidRPr="004C7847">
        <w:rPr>
          <w:sz w:val="28"/>
          <w:szCs w:val="28"/>
        </w:rPr>
        <w:t xml:space="preserve">Далее выберите команду </w:t>
      </w:r>
      <w:r w:rsidRPr="004C7847">
        <w:rPr>
          <w:b/>
          <w:sz w:val="28"/>
          <w:szCs w:val="28"/>
        </w:rPr>
        <w:t>«Открыть Форму»</w:t>
      </w:r>
      <w:r w:rsidRPr="004C7847">
        <w:rPr>
          <w:sz w:val="28"/>
          <w:szCs w:val="28"/>
        </w:rPr>
        <w:t xml:space="preserve">. Теперь необходимо определить аргументы макрокоманды. Нажмите мышью строку </w:t>
      </w:r>
      <w:r w:rsidRPr="004C7847">
        <w:rPr>
          <w:b/>
          <w:sz w:val="28"/>
          <w:szCs w:val="28"/>
        </w:rPr>
        <w:t>«Имя форм»</w:t>
      </w:r>
      <w:r w:rsidRPr="004C7847">
        <w:rPr>
          <w:sz w:val="28"/>
          <w:szCs w:val="28"/>
        </w:rPr>
        <w:t xml:space="preserve"> в нижней части окна. Здесь MS Access отображает список всех форм базы данных. Выберите ту форму, которая должна открываться автоматически (например, </w:t>
      </w:r>
      <w:r w:rsidRPr="004C7847">
        <w:rPr>
          <w:b/>
          <w:sz w:val="28"/>
          <w:szCs w:val="28"/>
        </w:rPr>
        <w:t>«Кнопочная форма»</w:t>
      </w:r>
      <w:r w:rsidRPr="004C7847">
        <w:rPr>
          <w:sz w:val="28"/>
          <w:szCs w:val="28"/>
        </w:rPr>
        <w:t xml:space="preserve">). Для всех других аргументов можно оставить стандартные установки без изменений (рисунок </w:t>
      </w:r>
      <w:r>
        <w:rPr>
          <w:sz w:val="28"/>
          <w:szCs w:val="28"/>
        </w:rPr>
        <w:t>5.</w:t>
      </w:r>
      <w:r w:rsidRPr="004C7847">
        <w:rPr>
          <w:sz w:val="28"/>
          <w:szCs w:val="28"/>
        </w:rPr>
        <w:t>2).</w:t>
      </w:r>
    </w:p>
    <w:p w:rsidR="00DB689F" w:rsidRDefault="00DB689F" w:rsidP="00171198">
      <w:pPr>
        <w:ind w:firstLine="567"/>
        <w:jc w:val="both"/>
        <w:rPr>
          <w:sz w:val="28"/>
          <w:szCs w:val="28"/>
        </w:rPr>
      </w:pPr>
    </w:p>
    <w:p w:rsidR="00DB689F" w:rsidRDefault="0089127A" w:rsidP="00DB689F">
      <w:pPr>
        <w:ind w:firstLine="567"/>
        <w:jc w:val="center"/>
        <w:rPr>
          <w:sz w:val="28"/>
          <w:szCs w:val="28"/>
        </w:rPr>
      </w:pPr>
      <w:r>
        <w:rPr>
          <w:noProof/>
          <w:sz w:val="28"/>
          <w:szCs w:val="28"/>
        </w:rPr>
        <w:lastRenderedPageBreak/>
        <w:drawing>
          <wp:inline distT="0" distB="0" distL="0" distR="0">
            <wp:extent cx="2872740" cy="3303905"/>
            <wp:effectExtent l="19050" t="0" r="381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cstate="print"/>
                    <a:srcRect/>
                    <a:stretch>
                      <a:fillRect/>
                    </a:stretch>
                  </pic:blipFill>
                  <pic:spPr bwMode="auto">
                    <a:xfrm>
                      <a:off x="0" y="0"/>
                      <a:ext cx="2872740" cy="3303905"/>
                    </a:xfrm>
                    <a:prstGeom prst="rect">
                      <a:avLst/>
                    </a:prstGeom>
                    <a:noFill/>
                    <a:ln w="9525">
                      <a:noFill/>
                      <a:miter lim="800000"/>
                      <a:headEnd/>
                      <a:tailEnd/>
                    </a:ln>
                  </pic:spPr>
                </pic:pic>
              </a:graphicData>
            </a:graphic>
          </wp:inline>
        </w:drawing>
      </w:r>
    </w:p>
    <w:p w:rsidR="00DB689F" w:rsidRDefault="00DB689F" w:rsidP="00DB689F">
      <w:pPr>
        <w:ind w:firstLine="567"/>
        <w:jc w:val="center"/>
        <w:rPr>
          <w:sz w:val="28"/>
          <w:szCs w:val="28"/>
        </w:rPr>
      </w:pPr>
    </w:p>
    <w:p w:rsidR="00DB689F" w:rsidRDefault="00DB689F" w:rsidP="00DB689F">
      <w:pPr>
        <w:ind w:firstLine="567"/>
        <w:jc w:val="center"/>
        <w:rPr>
          <w:sz w:val="28"/>
          <w:szCs w:val="28"/>
        </w:rPr>
      </w:pPr>
      <w:r>
        <w:rPr>
          <w:sz w:val="28"/>
          <w:szCs w:val="28"/>
        </w:rPr>
        <w:t>Р</w:t>
      </w:r>
      <w:r w:rsidRPr="004C7847">
        <w:rPr>
          <w:sz w:val="28"/>
          <w:szCs w:val="28"/>
        </w:rPr>
        <w:t xml:space="preserve">исунок </w:t>
      </w:r>
      <w:r>
        <w:rPr>
          <w:sz w:val="28"/>
          <w:szCs w:val="28"/>
        </w:rPr>
        <w:t>5.</w:t>
      </w:r>
      <w:r w:rsidRPr="004C7847">
        <w:rPr>
          <w:sz w:val="28"/>
          <w:szCs w:val="28"/>
        </w:rPr>
        <w:t>2</w:t>
      </w:r>
    </w:p>
    <w:p w:rsidR="00DB689F" w:rsidRPr="004C7847" w:rsidRDefault="00DB689F" w:rsidP="00DB689F">
      <w:pPr>
        <w:ind w:firstLine="567"/>
        <w:jc w:val="center"/>
        <w:rPr>
          <w:sz w:val="28"/>
          <w:szCs w:val="28"/>
        </w:rPr>
      </w:pPr>
    </w:p>
    <w:p w:rsidR="00171198" w:rsidRPr="004C7847" w:rsidRDefault="00171198" w:rsidP="00171198">
      <w:pPr>
        <w:ind w:firstLine="567"/>
        <w:jc w:val="both"/>
        <w:rPr>
          <w:sz w:val="28"/>
          <w:szCs w:val="28"/>
        </w:rPr>
      </w:pPr>
      <w:r w:rsidRPr="004C7847">
        <w:rPr>
          <w:sz w:val="28"/>
          <w:szCs w:val="28"/>
        </w:rPr>
        <w:t xml:space="preserve">Сохраните новый макрос под именем </w:t>
      </w:r>
      <w:r w:rsidRPr="004C7847">
        <w:rPr>
          <w:b/>
          <w:sz w:val="28"/>
          <w:szCs w:val="28"/>
        </w:rPr>
        <w:t>«AutoExec»</w:t>
      </w:r>
      <w:r w:rsidRPr="004C7847">
        <w:rPr>
          <w:sz w:val="28"/>
          <w:szCs w:val="28"/>
        </w:rPr>
        <w:t xml:space="preserve">. При следующем открытии базы данных автоматически будет открываться форма </w:t>
      </w:r>
      <w:r w:rsidRPr="004C7847">
        <w:rPr>
          <w:b/>
          <w:sz w:val="28"/>
          <w:szCs w:val="28"/>
        </w:rPr>
        <w:t>«Кнопочная форма»</w:t>
      </w:r>
      <w:r w:rsidRPr="004C7847">
        <w:rPr>
          <w:sz w:val="28"/>
          <w:szCs w:val="28"/>
        </w:rPr>
        <w:t>.</w:t>
      </w:r>
    </w:p>
    <w:p w:rsidR="00171198" w:rsidRPr="004C7847" w:rsidRDefault="00171198" w:rsidP="00171198">
      <w:pPr>
        <w:pStyle w:val="a3"/>
        <w:ind w:firstLine="567"/>
        <w:rPr>
          <w:sz w:val="28"/>
          <w:szCs w:val="28"/>
        </w:rPr>
      </w:pPr>
      <w:r w:rsidRPr="004C7847">
        <w:rPr>
          <w:sz w:val="28"/>
          <w:szCs w:val="28"/>
        </w:rPr>
        <w:t xml:space="preserve">Если в исключительном случае потребуется подавить выполнение </w:t>
      </w:r>
      <w:r w:rsidRPr="004C7847">
        <w:rPr>
          <w:b/>
          <w:sz w:val="28"/>
          <w:szCs w:val="28"/>
        </w:rPr>
        <w:t>«AutoExec»</w:t>
      </w:r>
      <w:r w:rsidRPr="004C7847">
        <w:rPr>
          <w:sz w:val="28"/>
          <w:szCs w:val="28"/>
        </w:rPr>
        <w:t>-макроса, при открытии базы данных следует удержать нажатой клавишу SHIFT.</w:t>
      </w:r>
    </w:p>
    <w:p w:rsidR="00171198" w:rsidRPr="004C7847" w:rsidRDefault="00171198" w:rsidP="00171198">
      <w:pPr>
        <w:ind w:firstLine="567"/>
        <w:jc w:val="both"/>
        <w:rPr>
          <w:sz w:val="28"/>
          <w:szCs w:val="28"/>
        </w:rPr>
      </w:pPr>
      <w:r w:rsidRPr="004C7847">
        <w:rPr>
          <w:sz w:val="28"/>
          <w:szCs w:val="28"/>
        </w:rPr>
        <w:t xml:space="preserve">В более серьезных случаях в макрос </w:t>
      </w:r>
      <w:r w:rsidRPr="004C7847">
        <w:rPr>
          <w:b/>
          <w:sz w:val="28"/>
          <w:szCs w:val="28"/>
        </w:rPr>
        <w:t>«AutoExec»</w:t>
      </w:r>
      <w:r w:rsidRPr="004C7847">
        <w:rPr>
          <w:sz w:val="28"/>
          <w:szCs w:val="28"/>
        </w:rPr>
        <w:t xml:space="preserve"> помещают команды подготовки приложения к работе, например, сюда можно поместить команды подсоединения таблиц из другой БД.</w:t>
      </w:r>
    </w:p>
    <w:p w:rsidR="00171198" w:rsidRPr="009C5AF1" w:rsidRDefault="00171198" w:rsidP="00171198">
      <w:pPr>
        <w:ind w:firstLine="567"/>
        <w:jc w:val="both"/>
        <w:rPr>
          <w:b/>
          <w:sz w:val="28"/>
          <w:szCs w:val="28"/>
        </w:rPr>
      </w:pPr>
      <w:r w:rsidRPr="009C5AF1">
        <w:rPr>
          <w:b/>
          <w:i/>
          <w:sz w:val="28"/>
          <w:szCs w:val="28"/>
        </w:rPr>
        <w:t>Макросы в качестве заменителей команд меню</w:t>
      </w:r>
      <w:r w:rsidRPr="009C5AF1">
        <w:rPr>
          <w:b/>
          <w:sz w:val="28"/>
          <w:szCs w:val="28"/>
        </w:rPr>
        <w:t xml:space="preserve"> </w:t>
      </w:r>
    </w:p>
    <w:p w:rsidR="00171198" w:rsidRPr="004C7847" w:rsidRDefault="00171198" w:rsidP="00171198">
      <w:pPr>
        <w:ind w:firstLine="567"/>
        <w:jc w:val="both"/>
        <w:rPr>
          <w:sz w:val="28"/>
          <w:szCs w:val="28"/>
        </w:rPr>
      </w:pPr>
      <w:r w:rsidRPr="004C7847">
        <w:rPr>
          <w:sz w:val="28"/>
          <w:szCs w:val="28"/>
        </w:rPr>
        <w:t>Взаимодействие с формой можно упростить, разместив наиболее часто используемые команды меню в виде кнопок. Нажатие кнопки выполняется, как правило, гораздо быстрее, чем выбор команды меню. Это оправдывает себя в том случае, если часто приходится возвращаться в окно базы данных.</w:t>
      </w:r>
    </w:p>
    <w:p w:rsidR="00171198" w:rsidRPr="004C7847" w:rsidRDefault="00171198" w:rsidP="00171198">
      <w:pPr>
        <w:ind w:firstLine="284"/>
        <w:jc w:val="both"/>
        <w:rPr>
          <w:sz w:val="28"/>
          <w:szCs w:val="28"/>
        </w:rPr>
      </w:pPr>
    </w:p>
    <w:p w:rsidR="00171198" w:rsidRPr="004C7847" w:rsidRDefault="00171198" w:rsidP="00171198">
      <w:pPr>
        <w:ind w:firstLine="567"/>
        <w:jc w:val="both"/>
        <w:rPr>
          <w:sz w:val="28"/>
          <w:szCs w:val="28"/>
        </w:rPr>
      </w:pPr>
      <w:r w:rsidRPr="004C7847">
        <w:rPr>
          <w:sz w:val="28"/>
          <w:szCs w:val="28"/>
        </w:rPr>
        <w:t>MS Access позволяет создавать макрос, в котором можно объединить несколько макрокоманд. Создание такой группы рекомендуется в тех случаях, когда для формы нужно несколько макрокоманд.</w:t>
      </w:r>
    </w:p>
    <w:p w:rsidR="00171198" w:rsidRPr="004C7847" w:rsidRDefault="00171198" w:rsidP="00171198">
      <w:pPr>
        <w:ind w:firstLine="567"/>
        <w:jc w:val="both"/>
        <w:rPr>
          <w:sz w:val="28"/>
          <w:szCs w:val="28"/>
        </w:rPr>
      </w:pPr>
      <w:r w:rsidRPr="004C7847">
        <w:rPr>
          <w:sz w:val="28"/>
          <w:szCs w:val="28"/>
        </w:rPr>
        <w:t>При использовании группы макрокоманд можно избежать того, что в окне базы данных появляется каждая отдельная макрокоманда. Это значительно улучшает наглядность.</w:t>
      </w:r>
    </w:p>
    <w:p w:rsidR="00171198" w:rsidRPr="004C7847" w:rsidRDefault="00171198" w:rsidP="00171198">
      <w:pPr>
        <w:ind w:firstLine="567"/>
        <w:jc w:val="both"/>
        <w:rPr>
          <w:sz w:val="28"/>
          <w:szCs w:val="28"/>
        </w:rPr>
      </w:pPr>
      <w:r w:rsidRPr="004C7847">
        <w:rPr>
          <w:sz w:val="28"/>
          <w:szCs w:val="28"/>
        </w:rPr>
        <w:t xml:space="preserve">Определение группы макрокоманд выполняется точно так же, как определение отдельной макрокоманды. </w:t>
      </w:r>
    </w:p>
    <w:p w:rsidR="00171198" w:rsidRPr="004C7847" w:rsidRDefault="00171198" w:rsidP="00171198">
      <w:pPr>
        <w:ind w:firstLine="567"/>
        <w:jc w:val="both"/>
        <w:rPr>
          <w:sz w:val="28"/>
          <w:szCs w:val="28"/>
        </w:rPr>
      </w:pPr>
    </w:p>
    <w:p w:rsidR="00171198" w:rsidRPr="009C5AF1" w:rsidRDefault="00171198" w:rsidP="00171198">
      <w:pPr>
        <w:ind w:firstLine="567"/>
        <w:jc w:val="both"/>
        <w:rPr>
          <w:b/>
          <w:sz w:val="28"/>
          <w:szCs w:val="28"/>
        </w:rPr>
      </w:pPr>
      <w:r w:rsidRPr="009C5AF1">
        <w:rPr>
          <w:b/>
          <w:i/>
          <w:sz w:val="28"/>
          <w:szCs w:val="28"/>
        </w:rPr>
        <w:t>Условие выполнения макроса</w:t>
      </w:r>
      <w:r w:rsidRPr="009C5AF1">
        <w:rPr>
          <w:b/>
          <w:sz w:val="28"/>
          <w:szCs w:val="28"/>
        </w:rPr>
        <w:t xml:space="preserve"> </w:t>
      </w:r>
    </w:p>
    <w:p w:rsidR="00171198" w:rsidRPr="004C7847" w:rsidRDefault="00171198" w:rsidP="00171198">
      <w:pPr>
        <w:ind w:firstLine="567"/>
        <w:jc w:val="both"/>
        <w:rPr>
          <w:sz w:val="28"/>
          <w:szCs w:val="28"/>
        </w:rPr>
      </w:pPr>
      <w:r w:rsidRPr="004C7847">
        <w:rPr>
          <w:sz w:val="28"/>
          <w:szCs w:val="28"/>
        </w:rPr>
        <w:lastRenderedPageBreak/>
        <w:t>Не всегда макрос должен выполняться сразу же, как только вы нажали определенную кнопку. Так, например, можно создать макрос, который последовательно распечатывает несколько отчетов. Прежде чем начнется печать, на экране должно появиться сообщение о том, что печать займет продолжительное время. Процесс печати должен начаться лишь после того, как пользователь согласится с этим.</w:t>
      </w:r>
    </w:p>
    <w:p w:rsidR="00171198" w:rsidRPr="004C7847" w:rsidRDefault="00171198" w:rsidP="00171198">
      <w:pPr>
        <w:ind w:firstLine="567"/>
        <w:jc w:val="both"/>
        <w:rPr>
          <w:sz w:val="28"/>
          <w:szCs w:val="28"/>
        </w:rPr>
      </w:pPr>
      <w:r w:rsidRPr="004C7847">
        <w:rPr>
          <w:sz w:val="28"/>
          <w:szCs w:val="28"/>
        </w:rPr>
        <w:t xml:space="preserve">Создайте новый макрос. Выберите команду </w:t>
      </w:r>
      <w:r w:rsidR="00DB689F" w:rsidRPr="00DB689F">
        <w:rPr>
          <w:sz w:val="28"/>
          <w:szCs w:val="28"/>
        </w:rPr>
        <w:t>на вкладке</w:t>
      </w:r>
      <w:r w:rsidR="00DB689F">
        <w:rPr>
          <w:b/>
          <w:sz w:val="28"/>
          <w:szCs w:val="28"/>
        </w:rPr>
        <w:t xml:space="preserve"> Конструктор </w:t>
      </w:r>
      <w:r w:rsidR="00DB689F" w:rsidRPr="00DB689F">
        <w:rPr>
          <w:sz w:val="28"/>
          <w:szCs w:val="28"/>
        </w:rPr>
        <w:t>выберите кнопку</w:t>
      </w:r>
      <w:r w:rsidR="00DB689F">
        <w:rPr>
          <w:b/>
          <w:sz w:val="28"/>
          <w:szCs w:val="28"/>
        </w:rPr>
        <w:t xml:space="preserve"> </w:t>
      </w:r>
      <w:r w:rsidRPr="004C7847">
        <w:rPr>
          <w:b/>
          <w:sz w:val="28"/>
          <w:szCs w:val="28"/>
        </w:rPr>
        <w:t>«Условия»</w:t>
      </w:r>
      <w:r w:rsidRPr="004C7847">
        <w:rPr>
          <w:sz w:val="28"/>
          <w:szCs w:val="28"/>
        </w:rPr>
        <w:t xml:space="preserve">, в результате чего на экране появится столбец </w:t>
      </w:r>
      <w:r w:rsidRPr="004C7847">
        <w:rPr>
          <w:b/>
          <w:sz w:val="28"/>
          <w:szCs w:val="28"/>
        </w:rPr>
        <w:t>«Условия»</w:t>
      </w:r>
      <w:r w:rsidRPr="004C7847">
        <w:rPr>
          <w:sz w:val="28"/>
          <w:szCs w:val="28"/>
        </w:rPr>
        <w:t xml:space="preserve">. Прежде всего, следует указать макрокоманды в той последовательности, в которой они должны выполняться. Например, если требуется отпечатать несколько отчетов, следует выбрать макрокоманду </w:t>
      </w:r>
      <w:r w:rsidRPr="004C7847">
        <w:rPr>
          <w:b/>
          <w:sz w:val="28"/>
          <w:szCs w:val="28"/>
        </w:rPr>
        <w:t>«Открыть Отчет»</w:t>
      </w:r>
      <w:r w:rsidRPr="004C7847">
        <w:rPr>
          <w:sz w:val="28"/>
          <w:szCs w:val="28"/>
        </w:rPr>
        <w:t xml:space="preserve"> несколько раз.</w:t>
      </w:r>
    </w:p>
    <w:p w:rsidR="00171198" w:rsidRPr="004C7847" w:rsidRDefault="00171198" w:rsidP="00171198">
      <w:pPr>
        <w:ind w:firstLine="567"/>
        <w:jc w:val="both"/>
        <w:rPr>
          <w:sz w:val="28"/>
          <w:szCs w:val="28"/>
        </w:rPr>
      </w:pPr>
      <w:r w:rsidRPr="004C7847">
        <w:rPr>
          <w:sz w:val="28"/>
          <w:szCs w:val="28"/>
        </w:rPr>
        <w:t xml:space="preserve">Затем с помощью аргумента макрокоманды </w:t>
      </w:r>
      <w:r w:rsidRPr="004C7847">
        <w:rPr>
          <w:b/>
          <w:sz w:val="28"/>
          <w:szCs w:val="28"/>
        </w:rPr>
        <w:t>«Режим»</w:t>
      </w:r>
      <w:r w:rsidRPr="004C7847">
        <w:rPr>
          <w:sz w:val="28"/>
          <w:szCs w:val="28"/>
        </w:rPr>
        <w:t xml:space="preserve"> можно определить, будет MS Access сначала открывать отчеты в режиме предварительного просмотра или сразу выводить их на печать.</w:t>
      </w:r>
    </w:p>
    <w:p w:rsidR="00171198" w:rsidRPr="004C7847" w:rsidRDefault="00171198" w:rsidP="00171198">
      <w:pPr>
        <w:ind w:firstLine="567"/>
        <w:jc w:val="both"/>
        <w:rPr>
          <w:sz w:val="28"/>
          <w:szCs w:val="28"/>
        </w:rPr>
      </w:pPr>
      <w:r w:rsidRPr="004C7847">
        <w:rPr>
          <w:sz w:val="28"/>
          <w:szCs w:val="28"/>
        </w:rPr>
        <w:t>Перейдите в столбец условий, введите там следующее выражение: МsgВох («Печать требует продолжительного времени. Приступить к печати?»; 4+32)=6.</w:t>
      </w:r>
    </w:p>
    <w:p w:rsidR="00171198" w:rsidRPr="004C7847" w:rsidRDefault="00171198" w:rsidP="00171198">
      <w:pPr>
        <w:ind w:firstLine="567"/>
        <w:jc w:val="both"/>
        <w:rPr>
          <w:sz w:val="28"/>
          <w:szCs w:val="28"/>
        </w:rPr>
      </w:pPr>
      <w:r w:rsidRPr="004C7847">
        <w:rPr>
          <w:sz w:val="28"/>
          <w:szCs w:val="28"/>
        </w:rPr>
        <w:t xml:space="preserve">Сначала вызывается встроенная функция MsgBox (Сообщение). Данная функция отображает на экране диалоговое окно с указанным текстом сообщения и двумя кнопками </w:t>
      </w:r>
      <w:r w:rsidRPr="004C7847">
        <w:rPr>
          <w:b/>
          <w:sz w:val="28"/>
          <w:szCs w:val="28"/>
        </w:rPr>
        <w:t>«Да»</w:t>
      </w:r>
      <w:r w:rsidRPr="004C7847">
        <w:rPr>
          <w:sz w:val="28"/>
          <w:szCs w:val="28"/>
        </w:rPr>
        <w:t xml:space="preserve"> и </w:t>
      </w:r>
      <w:r w:rsidRPr="004C7847">
        <w:rPr>
          <w:b/>
          <w:sz w:val="28"/>
          <w:szCs w:val="28"/>
        </w:rPr>
        <w:t>«Нет»</w:t>
      </w:r>
      <w:r w:rsidRPr="004C7847">
        <w:rPr>
          <w:sz w:val="28"/>
          <w:szCs w:val="28"/>
        </w:rPr>
        <w:t xml:space="preserve">. Функция возвращает значение 6 лишь тогда, когда вы нажмете кнопку </w:t>
      </w:r>
      <w:r w:rsidRPr="004C7847">
        <w:rPr>
          <w:b/>
          <w:sz w:val="28"/>
          <w:szCs w:val="28"/>
        </w:rPr>
        <w:t>«Да»</w:t>
      </w:r>
      <w:r w:rsidRPr="004C7847">
        <w:rPr>
          <w:sz w:val="28"/>
          <w:szCs w:val="28"/>
        </w:rPr>
        <w:t>.</w:t>
      </w:r>
    </w:p>
    <w:p w:rsidR="00171198" w:rsidRPr="004C7847" w:rsidRDefault="00171198" w:rsidP="00171198">
      <w:pPr>
        <w:ind w:firstLine="567"/>
        <w:jc w:val="both"/>
        <w:rPr>
          <w:sz w:val="28"/>
          <w:szCs w:val="28"/>
        </w:rPr>
      </w:pPr>
      <w:r w:rsidRPr="004C7847">
        <w:rPr>
          <w:sz w:val="28"/>
          <w:szCs w:val="28"/>
        </w:rPr>
        <w:t xml:space="preserve">MS Access выполняет указанную после условия макрокоманду только тогда, когда условие выполнено, а именно, когда пользователь нажимает кнопку </w:t>
      </w:r>
      <w:r w:rsidRPr="004C7847">
        <w:rPr>
          <w:b/>
          <w:sz w:val="28"/>
          <w:szCs w:val="28"/>
        </w:rPr>
        <w:t>«Да»</w:t>
      </w:r>
      <w:r w:rsidRPr="004C7847">
        <w:rPr>
          <w:sz w:val="28"/>
          <w:szCs w:val="28"/>
        </w:rPr>
        <w:t>.</w:t>
      </w:r>
    </w:p>
    <w:p w:rsidR="00171198" w:rsidRPr="004C7847" w:rsidRDefault="00171198" w:rsidP="00171198">
      <w:pPr>
        <w:ind w:firstLine="567"/>
        <w:jc w:val="both"/>
        <w:rPr>
          <w:sz w:val="28"/>
          <w:szCs w:val="28"/>
        </w:rPr>
      </w:pPr>
      <w:r w:rsidRPr="004C7847">
        <w:rPr>
          <w:sz w:val="28"/>
          <w:szCs w:val="28"/>
        </w:rPr>
        <w:t xml:space="preserve">Теперь, если выбрать пиктограмму </w:t>
      </w:r>
      <w:r w:rsidRPr="004C7847">
        <w:rPr>
          <w:b/>
          <w:sz w:val="28"/>
          <w:szCs w:val="28"/>
        </w:rPr>
        <w:t>«Выполнить»</w:t>
      </w:r>
      <w:r w:rsidRPr="004C7847">
        <w:rPr>
          <w:sz w:val="28"/>
          <w:szCs w:val="28"/>
        </w:rPr>
        <w:t xml:space="preserve"> для запуска макроса, MS Access сначала отображает на экране окно диалога. Если нажать кнопку </w:t>
      </w:r>
      <w:r w:rsidRPr="004C7847">
        <w:rPr>
          <w:b/>
          <w:sz w:val="28"/>
          <w:szCs w:val="28"/>
        </w:rPr>
        <w:t>«Нет»</w:t>
      </w:r>
      <w:r w:rsidRPr="004C7847">
        <w:rPr>
          <w:sz w:val="28"/>
          <w:szCs w:val="28"/>
        </w:rPr>
        <w:t>, то не будет выполнена только первая макрокоманда. Однако второй отчет MS Access распечатает.</w:t>
      </w:r>
    </w:p>
    <w:p w:rsidR="00171198" w:rsidRPr="004C7847" w:rsidRDefault="00171198" w:rsidP="00171198">
      <w:pPr>
        <w:ind w:firstLine="567"/>
        <w:jc w:val="both"/>
        <w:rPr>
          <w:sz w:val="28"/>
          <w:szCs w:val="28"/>
        </w:rPr>
      </w:pPr>
      <w:r w:rsidRPr="004C7847">
        <w:rPr>
          <w:sz w:val="28"/>
          <w:szCs w:val="28"/>
        </w:rPr>
        <w:t>Причина этого заключается в том, что по умолчанию условие влияет только на ту макрокоманду, которая расположена в одной строке с условием. Можно повторить условие во всех последующих строках. Однако это приведет к тому, что на экране многократно будет появляться окно диалога.</w:t>
      </w:r>
    </w:p>
    <w:p w:rsidR="00171198" w:rsidRPr="004C7847" w:rsidRDefault="00171198" w:rsidP="00171198">
      <w:pPr>
        <w:ind w:firstLine="567"/>
        <w:jc w:val="both"/>
        <w:rPr>
          <w:sz w:val="28"/>
          <w:szCs w:val="28"/>
        </w:rPr>
      </w:pPr>
      <w:r w:rsidRPr="004C7847">
        <w:rPr>
          <w:sz w:val="28"/>
          <w:szCs w:val="28"/>
        </w:rPr>
        <w:t>Решение проблемы заключается во вводе в столбец условий многоточия (...) для всех макрокоманд, которые должны выполняться только при удовлетворении условия. В результате MS Access оценивает условие только один раз, следовательно, и окно диалога появляется только однажды. Если теперь нажать кнопку "Нет", то MS Access не выполняет макрокоманду из первой строки. Кроме этого, он пропускает и все последующие строки, столбец условий которых содержит многоточие.</w:t>
      </w:r>
    </w:p>
    <w:p w:rsidR="00171198" w:rsidRPr="004C7847" w:rsidRDefault="00171198" w:rsidP="00171198">
      <w:pPr>
        <w:ind w:firstLine="567"/>
        <w:jc w:val="both"/>
        <w:rPr>
          <w:sz w:val="28"/>
          <w:szCs w:val="28"/>
        </w:rPr>
      </w:pPr>
      <w:r w:rsidRPr="004C7847">
        <w:rPr>
          <w:sz w:val="28"/>
          <w:szCs w:val="28"/>
        </w:rPr>
        <w:t>Следующие друг за другом строки макрокоманд одного условия выполняются только тогда, когда условие удовлетворено.</w:t>
      </w:r>
    </w:p>
    <w:p w:rsidR="00171198" w:rsidRDefault="00171198" w:rsidP="00171198">
      <w:pPr>
        <w:ind w:firstLine="567"/>
        <w:jc w:val="both"/>
        <w:rPr>
          <w:sz w:val="28"/>
          <w:szCs w:val="28"/>
        </w:rPr>
      </w:pPr>
      <w:r w:rsidRPr="004C7847">
        <w:rPr>
          <w:sz w:val="28"/>
          <w:szCs w:val="28"/>
        </w:rPr>
        <w:t xml:space="preserve">Если необходимо воспрепятствовать тому, чтобы макрокоманды следующего макроса выполнялись даже тогда, когда условие удовлетворено, в качестве последней макрокоманды макроса следует выбрать </w:t>
      </w:r>
      <w:r w:rsidRPr="004C7847">
        <w:rPr>
          <w:b/>
          <w:sz w:val="28"/>
          <w:szCs w:val="28"/>
        </w:rPr>
        <w:t>«Остановить Макрос»</w:t>
      </w:r>
      <w:r w:rsidRPr="004C7847">
        <w:rPr>
          <w:sz w:val="28"/>
          <w:szCs w:val="28"/>
        </w:rPr>
        <w:t>. Данная макрокоманда останавливает выполнение макроса.</w:t>
      </w:r>
    </w:p>
    <w:p w:rsidR="00171198" w:rsidRDefault="00171198" w:rsidP="00171198">
      <w:pPr>
        <w:ind w:firstLine="284"/>
        <w:jc w:val="center"/>
        <w:rPr>
          <w:b/>
          <w:sz w:val="28"/>
          <w:szCs w:val="28"/>
        </w:rPr>
      </w:pPr>
      <w:r w:rsidRPr="004C7847">
        <w:rPr>
          <w:b/>
          <w:sz w:val="28"/>
          <w:szCs w:val="28"/>
        </w:rPr>
        <w:lastRenderedPageBreak/>
        <w:t>ЗАДАНИЯ</w:t>
      </w:r>
    </w:p>
    <w:p w:rsidR="00171198" w:rsidRPr="004C7847" w:rsidRDefault="00171198" w:rsidP="00171198">
      <w:pPr>
        <w:ind w:firstLine="284"/>
        <w:jc w:val="center"/>
        <w:rPr>
          <w:b/>
          <w:sz w:val="28"/>
          <w:szCs w:val="28"/>
        </w:rPr>
      </w:pPr>
    </w:p>
    <w:p w:rsidR="00171198" w:rsidRDefault="00171198" w:rsidP="00171198">
      <w:pPr>
        <w:ind w:firstLine="567"/>
        <w:jc w:val="both"/>
        <w:rPr>
          <w:sz w:val="28"/>
          <w:szCs w:val="28"/>
        </w:rPr>
      </w:pPr>
      <w:r>
        <w:rPr>
          <w:sz w:val="28"/>
          <w:szCs w:val="28"/>
        </w:rPr>
        <w:t xml:space="preserve">1.1 </w:t>
      </w:r>
      <w:r w:rsidRPr="004C7847">
        <w:rPr>
          <w:sz w:val="28"/>
          <w:szCs w:val="28"/>
        </w:rPr>
        <w:t xml:space="preserve">Напишите макрос начисления заработной платы продавцам, в котором выполните следующую последовательность действий: </w:t>
      </w:r>
    </w:p>
    <w:p w:rsidR="00171198" w:rsidRDefault="00171198" w:rsidP="00171198">
      <w:pPr>
        <w:ind w:firstLine="567"/>
        <w:jc w:val="both"/>
        <w:rPr>
          <w:bCs/>
          <w:sz w:val="28"/>
          <w:szCs w:val="28"/>
        </w:rPr>
      </w:pPr>
      <w:r>
        <w:rPr>
          <w:sz w:val="28"/>
          <w:szCs w:val="28"/>
        </w:rPr>
        <w:t xml:space="preserve">Создайте новый макрос. Для этого выберите </w:t>
      </w:r>
      <w:r w:rsidR="00F017CF">
        <w:rPr>
          <w:sz w:val="28"/>
          <w:szCs w:val="28"/>
        </w:rPr>
        <w:t>вкладку «Создание»</w:t>
      </w:r>
      <w:r w:rsidR="00F017CF" w:rsidRPr="00F017CF">
        <w:rPr>
          <w:sz w:val="28"/>
          <w:szCs w:val="28"/>
        </w:rPr>
        <w:t xml:space="preserve"> -&gt; </w:t>
      </w:r>
      <w:r>
        <w:rPr>
          <w:sz w:val="28"/>
          <w:szCs w:val="28"/>
        </w:rPr>
        <w:t xml:space="preserve">«Макрос». Откроется окно Конструктора. В столбец «Макрокоманда» необходимо ввести все действия, которые должны выполняться при запуске макроса. В данном случае нам необходимо автоматизировать начисление заработной платы. За это действие отвечает запрос </w:t>
      </w:r>
      <w:r w:rsidRPr="00001D2E">
        <w:rPr>
          <w:b/>
          <w:sz w:val="28"/>
          <w:szCs w:val="28"/>
          <w:lang w:eastAsia="ko-KR"/>
        </w:rPr>
        <w:t>«</w:t>
      </w:r>
      <w:r w:rsidRPr="004F08B1">
        <w:rPr>
          <w:b/>
          <w:sz w:val="28"/>
          <w:szCs w:val="28"/>
          <w:lang w:eastAsia="ko-KR"/>
        </w:rPr>
        <w:t>09\1_Подсчёт оклада</w:t>
      </w:r>
      <w:r w:rsidRPr="00001D2E">
        <w:rPr>
          <w:b/>
          <w:sz w:val="28"/>
          <w:szCs w:val="28"/>
          <w:lang w:eastAsia="ko-KR"/>
        </w:rPr>
        <w:t>»</w:t>
      </w:r>
      <w:r w:rsidRPr="00782DC6">
        <w:rPr>
          <w:bCs/>
          <w:sz w:val="28"/>
          <w:szCs w:val="28"/>
          <w:lang w:eastAsia="ko-KR"/>
        </w:rPr>
        <w:t>, но</w:t>
      </w:r>
      <w:r>
        <w:rPr>
          <w:bCs/>
          <w:sz w:val="28"/>
          <w:szCs w:val="28"/>
          <w:lang w:eastAsia="ko-KR"/>
        </w:rPr>
        <w:t xml:space="preserve"> сначала должен выполниться запрос </w:t>
      </w:r>
      <w:r w:rsidRPr="00001D2E">
        <w:rPr>
          <w:b/>
          <w:sz w:val="28"/>
          <w:szCs w:val="28"/>
        </w:rPr>
        <w:t>«</w:t>
      </w:r>
      <w:r w:rsidRPr="004F08B1">
        <w:rPr>
          <w:b/>
          <w:sz w:val="28"/>
          <w:szCs w:val="28"/>
        </w:rPr>
        <w:t>08_Стаж продавцов</w:t>
      </w:r>
      <w:r w:rsidRPr="00001D2E">
        <w:rPr>
          <w:b/>
          <w:sz w:val="28"/>
          <w:szCs w:val="28"/>
        </w:rPr>
        <w:t>»</w:t>
      </w:r>
      <w:r w:rsidRPr="00782DC6">
        <w:rPr>
          <w:bCs/>
          <w:sz w:val="28"/>
          <w:szCs w:val="28"/>
        </w:rPr>
        <w:t>, так как</w:t>
      </w:r>
      <w:r>
        <w:rPr>
          <w:bCs/>
          <w:sz w:val="28"/>
          <w:szCs w:val="28"/>
        </w:rPr>
        <w:t xml:space="preserve"> без определения стажа начисление оклада не осуществится. Поэтому в столбце </w:t>
      </w:r>
      <w:r>
        <w:rPr>
          <w:sz w:val="28"/>
          <w:szCs w:val="28"/>
        </w:rPr>
        <w:t xml:space="preserve">«Макрокоманда» в поле со списком необходимо выбрать пункт «ОткрытьЗапрос». Имя запроса - </w:t>
      </w:r>
      <w:r w:rsidRPr="00782DC6">
        <w:rPr>
          <w:bCs/>
          <w:sz w:val="28"/>
          <w:szCs w:val="28"/>
        </w:rPr>
        <w:t>08_Стаж продавцов</w:t>
      </w:r>
      <w:r>
        <w:rPr>
          <w:bCs/>
          <w:sz w:val="28"/>
          <w:szCs w:val="28"/>
        </w:rPr>
        <w:t xml:space="preserve">; Режим – Таблица; Режим данных – Изменение. </w:t>
      </w:r>
    </w:p>
    <w:p w:rsidR="00171198" w:rsidRDefault="00171198" w:rsidP="00171198">
      <w:pPr>
        <w:ind w:firstLine="567"/>
        <w:jc w:val="both"/>
        <w:rPr>
          <w:bCs/>
          <w:sz w:val="28"/>
          <w:szCs w:val="28"/>
          <w:lang w:eastAsia="ko-KR"/>
        </w:rPr>
      </w:pPr>
      <w:r>
        <w:rPr>
          <w:bCs/>
          <w:sz w:val="28"/>
          <w:szCs w:val="28"/>
        </w:rPr>
        <w:t xml:space="preserve">Теперь необходимо включить в макрос запрос </w:t>
      </w:r>
      <w:r w:rsidRPr="00742655">
        <w:rPr>
          <w:bCs/>
          <w:sz w:val="28"/>
          <w:szCs w:val="28"/>
          <w:lang w:eastAsia="ko-KR"/>
        </w:rPr>
        <w:t>09\1_Подсчёт оклада</w:t>
      </w:r>
      <w:r>
        <w:rPr>
          <w:bCs/>
          <w:sz w:val="28"/>
          <w:szCs w:val="28"/>
          <w:lang w:eastAsia="ko-KR"/>
        </w:rPr>
        <w:t>. Вся последовательность действий аналогична предыдущим.</w:t>
      </w:r>
    </w:p>
    <w:p w:rsidR="00171198" w:rsidRDefault="00171198" w:rsidP="00171198">
      <w:pPr>
        <w:ind w:firstLine="567"/>
        <w:jc w:val="both"/>
        <w:rPr>
          <w:bCs/>
          <w:sz w:val="28"/>
          <w:szCs w:val="28"/>
          <w:lang w:val="en-US" w:eastAsia="ko-KR"/>
        </w:rPr>
      </w:pPr>
      <w:r>
        <w:rPr>
          <w:bCs/>
          <w:sz w:val="28"/>
          <w:szCs w:val="28"/>
          <w:lang w:eastAsia="ko-KR"/>
        </w:rPr>
        <w:t xml:space="preserve">На этом создание макроса можно было бы считать завершенным, если бы не один нюанс. Так как этот макрос будет закреплен за кнопкой на форме, то следует обновить форму, чтобы увидеть изменения, которые произошли в результате выполнения запросов. Для этого в макрос следует ввести еще одно действие «Обновить объект». (Рисунок 5.3)   </w:t>
      </w:r>
    </w:p>
    <w:p w:rsidR="007116B4" w:rsidRPr="007116B4" w:rsidRDefault="007116B4" w:rsidP="00171198">
      <w:pPr>
        <w:ind w:firstLine="567"/>
        <w:jc w:val="both"/>
        <w:rPr>
          <w:bCs/>
          <w:sz w:val="28"/>
          <w:szCs w:val="28"/>
          <w:lang w:val="en-US" w:eastAsia="ko-KR"/>
        </w:rPr>
      </w:pPr>
    </w:p>
    <w:p w:rsidR="00171198" w:rsidRDefault="0089127A" w:rsidP="00F017CF">
      <w:pPr>
        <w:ind w:firstLine="567"/>
        <w:jc w:val="center"/>
        <w:rPr>
          <w:bCs/>
          <w:sz w:val="28"/>
          <w:szCs w:val="28"/>
        </w:rPr>
      </w:pPr>
      <w:r>
        <w:rPr>
          <w:bCs/>
          <w:noProof/>
          <w:sz w:val="28"/>
          <w:szCs w:val="28"/>
        </w:rPr>
        <w:drawing>
          <wp:inline distT="0" distB="0" distL="0" distR="0">
            <wp:extent cx="3881755" cy="2803525"/>
            <wp:effectExtent l="19050" t="0" r="444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cstate="print"/>
                    <a:srcRect/>
                    <a:stretch>
                      <a:fillRect/>
                    </a:stretch>
                  </pic:blipFill>
                  <pic:spPr bwMode="auto">
                    <a:xfrm>
                      <a:off x="0" y="0"/>
                      <a:ext cx="3881755" cy="2803525"/>
                    </a:xfrm>
                    <a:prstGeom prst="rect">
                      <a:avLst/>
                    </a:prstGeom>
                    <a:noFill/>
                    <a:ln w="9525">
                      <a:noFill/>
                      <a:miter lim="800000"/>
                      <a:headEnd/>
                      <a:tailEnd/>
                    </a:ln>
                  </pic:spPr>
                </pic:pic>
              </a:graphicData>
            </a:graphic>
          </wp:inline>
        </w:drawing>
      </w:r>
    </w:p>
    <w:p w:rsidR="00171198" w:rsidRDefault="00171198" w:rsidP="00171198">
      <w:pPr>
        <w:ind w:firstLine="567"/>
        <w:jc w:val="center"/>
        <w:rPr>
          <w:bCs/>
          <w:sz w:val="28"/>
          <w:szCs w:val="28"/>
        </w:rPr>
      </w:pPr>
    </w:p>
    <w:p w:rsidR="00171198" w:rsidRPr="00742655" w:rsidRDefault="00171198" w:rsidP="00171198">
      <w:pPr>
        <w:ind w:firstLine="567"/>
        <w:jc w:val="center"/>
        <w:rPr>
          <w:bCs/>
          <w:sz w:val="28"/>
          <w:szCs w:val="28"/>
        </w:rPr>
      </w:pPr>
      <w:r>
        <w:rPr>
          <w:bCs/>
          <w:sz w:val="28"/>
          <w:szCs w:val="28"/>
        </w:rPr>
        <w:t>Рисунок 5.3</w:t>
      </w:r>
    </w:p>
    <w:p w:rsidR="00171198" w:rsidRPr="00782DC6" w:rsidRDefault="00171198" w:rsidP="00171198">
      <w:pPr>
        <w:ind w:firstLine="567"/>
        <w:jc w:val="both"/>
        <w:rPr>
          <w:bCs/>
          <w:sz w:val="28"/>
          <w:szCs w:val="28"/>
        </w:rPr>
      </w:pPr>
    </w:p>
    <w:p w:rsidR="00171198" w:rsidRDefault="00171198" w:rsidP="00171198">
      <w:pPr>
        <w:ind w:firstLine="567"/>
        <w:jc w:val="both"/>
        <w:rPr>
          <w:sz w:val="28"/>
          <w:szCs w:val="28"/>
        </w:rPr>
      </w:pPr>
      <w:r>
        <w:rPr>
          <w:sz w:val="28"/>
          <w:szCs w:val="28"/>
        </w:rPr>
        <w:t>Теперь следует открыть форму «Продавцы»</w:t>
      </w:r>
      <w:r w:rsidRPr="000C5232">
        <w:rPr>
          <w:sz w:val="28"/>
          <w:szCs w:val="28"/>
        </w:rPr>
        <w:t xml:space="preserve"> </w:t>
      </w:r>
      <w:r>
        <w:rPr>
          <w:sz w:val="28"/>
          <w:szCs w:val="28"/>
        </w:rPr>
        <w:t>в</w:t>
      </w:r>
      <w:r w:rsidRPr="000C5232">
        <w:rPr>
          <w:sz w:val="28"/>
          <w:szCs w:val="28"/>
        </w:rPr>
        <w:t xml:space="preserve"> </w:t>
      </w:r>
      <w:r>
        <w:rPr>
          <w:sz w:val="28"/>
          <w:szCs w:val="28"/>
        </w:rPr>
        <w:t>режиме Конструктора, создать новую кнопку, за которой закрепить действие – «Выполнение макроса» (оно находится в категории «Разное»). Теперь можно проверить работу данной кнопки.</w:t>
      </w:r>
    </w:p>
    <w:p w:rsidR="00171198" w:rsidRDefault="00171198" w:rsidP="00171198">
      <w:pPr>
        <w:ind w:firstLine="567"/>
        <w:jc w:val="both"/>
        <w:rPr>
          <w:sz w:val="28"/>
          <w:szCs w:val="28"/>
        </w:rPr>
      </w:pPr>
      <w:r>
        <w:rPr>
          <w:sz w:val="28"/>
          <w:szCs w:val="28"/>
        </w:rPr>
        <w:t xml:space="preserve">2.1 Напишите макрос, который позволял бы добавлять оклад продавца в начисления. Для этого необходимо создать новый макрос на основе запроса </w:t>
      </w:r>
      <w:r w:rsidRPr="00806B04">
        <w:rPr>
          <w:b/>
          <w:bCs/>
          <w:sz w:val="28"/>
          <w:szCs w:val="28"/>
        </w:rPr>
        <w:lastRenderedPageBreak/>
        <w:t>09\2_Добавление оклада в начислениях</w:t>
      </w:r>
      <w:r w:rsidRPr="00806B04">
        <w:rPr>
          <w:sz w:val="28"/>
          <w:szCs w:val="28"/>
        </w:rPr>
        <w:t>. И</w:t>
      </w:r>
      <w:r>
        <w:rPr>
          <w:sz w:val="28"/>
          <w:szCs w:val="28"/>
        </w:rPr>
        <w:t xml:space="preserve"> не забыть обновить объект.  (Рисунок 5.4) Закрепите данный макрос за кнопкой на форме «Начисления»</w:t>
      </w:r>
    </w:p>
    <w:p w:rsidR="00171198" w:rsidRDefault="00171198" w:rsidP="00171198">
      <w:pPr>
        <w:ind w:firstLine="567"/>
        <w:jc w:val="both"/>
        <w:rPr>
          <w:sz w:val="28"/>
          <w:szCs w:val="28"/>
        </w:rPr>
      </w:pPr>
    </w:p>
    <w:p w:rsidR="00171198" w:rsidRDefault="0089127A" w:rsidP="00171198">
      <w:pPr>
        <w:ind w:firstLine="567"/>
        <w:jc w:val="center"/>
        <w:rPr>
          <w:sz w:val="28"/>
          <w:szCs w:val="28"/>
        </w:rPr>
      </w:pPr>
      <w:r>
        <w:rPr>
          <w:noProof/>
          <w:sz w:val="28"/>
          <w:szCs w:val="28"/>
        </w:rPr>
        <w:drawing>
          <wp:inline distT="0" distB="0" distL="0" distR="0">
            <wp:extent cx="3398520" cy="250190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cstate="print"/>
                    <a:srcRect/>
                    <a:stretch>
                      <a:fillRect/>
                    </a:stretch>
                  </pic:blipFill>
                  <pic:spPr bwMode="auto">
                    <a:xfrm>
                      <a:off x="0" y="0"/>
                      <a:ext cx="3398520" cy="2501900"/>
                    </a:xfrm>
                    <a:prstGeom prst="rect">
                      <a:avLst/>
                    </a:prstGeom>
                    <a:noFill/>
                    <a:ln w="9525">
                      <a:noFill/>
                      <a:miter lim="800000"/>
                      <a:headEnd/>
                      <a:tailEnd/>
                    </a:ln>
                  </pic:spPr>
                </pic:pic>
              </a:graphicData>
            </a:graphic>
          </wp:inline>
        </w:drawing>
      </w:r>
    </w:p>
    <w:p w:rsidR="00171198" w:rsidRDefault="00171198" w:rsidP="00171198">
      <w:pPr>
        <w:ind w:firstLine="567"/>
        <w:jc w:val="center"/>
        <w:rPr>
          <w:sz w:val="28"/>
          <w:szCs w:val="28"/>
        </w:rPr>
      </w:pPr>
    </w:p>
    <w:p w:rsidR="00171198" w:rsidRPr="00806B04" w:rsidRDefault="00171198" w:rsidP="00171198">
      <w:pPr>
        <w:ind w:firstLine="567"/>
        <w:jc w:val="center"/>
        <w:rPr>
          <w:sz w:val="28"/>
          <w:szCs w:val="28"/>
        </w:rPr>
      </w:pPr>
      <w:r>
        <w:rPr>
          <w:sz w:val="28"/>
          <w:szCs w:val="28"/>
        </w:rPr>
        <w:t xml:space="preserve"> Рисунок 5.4</w:t>
      </w:r>
    </w:p>
    <w:p w:rsidR="00171198" w:rsidRDefault="00171198" w:rsidP="00171198">
      <w:pPr>
        <w:ind w:firstLine="567"/>
        <w:jc w:val="both"/>
        <w:rPr>
          <w:sz w:val="28"/>
          <w:szCs w:val="28"/>
        </w:rPr>
      </w:pPr>
      <w:r>
        <w:rPr>
          <w:sz w:val="28"/>
          <w:szCs w:val="28"/>
        </w:rPr>
        <w:t xml:space="preserve">2.2 Напишите макрос «Начисление премии». Постарайтесь самостоятельно создать данный макрос.(Здесь нужно использовать два запроса </w:t>
      </w:r>
      <w:r w:rsidRPr="004A7651">
        <w:rPr>
          <w:b/>
          <w:bCs/>
          <w:sz w:val="28"/>
          <w:szCs w:val="28"/>
        </w:rPr>
        <w:t>12\1_Запись суммы по месяцам 12\2_</w:t>
      </w:r>
      <w:r>
        <w:rPr>
          <w:b/>
          <w:bCs/>
          <w:sz w:val="28"/>
          <w:szCs w:val="28"/>
        </w:rPr>
        <w:t xml:space="preserve"> </w:t>
      </w:r>
      <w:r w:rsidRPr="004A7651">
        <w:rPr>
          <w:sz w:val="28"/>
          <w:szCs w:val="28"/>
        </w:rPr>
        <w:t>и</w:t>
      </w:r>
      <w:r>
        <w:rPr>
          <w:b/>
          <w:bCs/>
          <w:sz w:val="28"/>
          <w:szCs w:val="28"/>
        </w:rPr>
        <w:t xml:space="preserve"> </w:t>
      </w:r>
      <w:r w:rsidRPr="004A7651">
        <w:rPr>
          <w:b/>
          <w:bCs/>
          <w:sz w:val="28"/>
          <w:szCs w:val="28"/>
        </w:rPr>
        <w:t>Запись премии по месяцам</w:t>
      </w:r>
      <w:r>
        <w:rPr>
          <w:sz w:val="28"/>
          <w:szCs w:val="28"/>
        </w:rPr>
        <w:t>). Закрепите данный макрос за кнопкой на форме «Начисления».</w:t>
      </w:r>
    </w:p>
    <w:p w:rsidR="00171198" w:rsidRDefault="00171198" w:rsidP="00171198">
      <w:pPr>
        <w:ind w:firstLine="567"/>
        <w:jc w:val="both"/>
        <w:rPr>
          <w:sz w:val="28"/>
          <w:szCs w:val="28"/>
        </w:rPr>
      </w:pPr>
      <w:r>
        <w:rPr>
          <w:sz w:val="28"/>
          <w:szCs w:val="28"/>
        </w:rPr>
        <w:t>Готовая форма показана на рисунке 5.5</w:t>
      </w:r>
    </w:p>
    <w:p w:rsidR="00171198" w:rsidRDefault="00171198" w:rsidP="00171198">
      <w:pPr>
        <w:ind w:firstLine="567"/>
        <w:jc w:val="both"/>
        <w:rPr>
          <w:sz w:val="28"/>
          <w:szCs w:val="28"/>
        </w:rPr>
      </w:pPr>
    </w:p>
    <w:p w:rsidR="00171198" w:rsidRDefault="0089127A" w:rsidP="007116B4">
      <w:pPr>
        <w:jc w:val="center"/>
        <w:rPr>
          <w:sz w:val="28"/>
          <w:szCs w:val="28"/>
        </w:rPr>
      </w:pPr>
      <w:r>
        <w:rPr>
          <w:noProof/>
          <w:sz w:val="28"/>
          <w:szCs w:val="28"/>
        </w:rPr>
        <w:drawing>
          <wp:inline distT="0" distB="0" distL="0" distR="0">
            <wp:extent cx="5400040" cy="220853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cstate="print"/>
                    <a:srcRect/>
                    <a:stretch>
                      <a:fillRect/>
                    </a:stretch>
                  </pic:blipFill>
                  <pic:spPr bwMode="auto">
                    <a:xfrm>
                      <a:off x="0" y="0"/>
                      <a:ext cx="5400040" cy="2208530"/>
                    </a:xfrm>
                    <a:prstGeom prst="rect">
                      <a:avLst/>
                    </a:prstGeom>
                    <a:noFill/>
                    <a:ln w="9525">
                      <a:noFill/>
                      <a:miter lim="800000"/>
                      <a:headEnd/>
                      <a:tailEnd/>
                    </a:ln>
                  </pic:spPr>
                </pic:pic>
              </a:graphicData>
            </a:graphic>
          </wp:inline>
        </w:drawing>
      </w:r>
    </w:p>
    <w:p w:rsidR="00171198" w:rsidRDefault="00171198" w:rsidP="00171198">
      <w:pPr>
        <w:jc w:val="both"/>
        <w:rPr>
          <w:sz w:val="28"/>
          <w:szCs w:val="28"/>
        </w:rPr>
      </w:pPr>
    </w:p>
    <w:p w:rsidR="00171198" w:rsidRDefault="00171198" w:rsidP="00171198">
      <w:pPr>
        <w:jc w:val="center"/>
        <w:rPr>
          <w:sz w:val="28"/>
          <w:szCs w:val="28"/>
        </w:rPr>
      </w:pPr>
      <w:r>
        <w:rPr>
          <w:sz w:val="28"/>
          <w:szCs w:val="28"/>
        </w:rPr>
        <w:t>Рисунок 5.5</w:t>
      </w:r>
    </w:p>
    <w:p w:rsidR="00171198" w:rsidRDefault="00171198" w:rsidP="00171198">
      <w:pPr>
        <w:ind w:firstLine="567"/>
        <w:jc w:val="both"/>
        <w:rPr>
          <w:sz w:val="28"/>
          <w:szCs w:val="28"/>
        </w:rPr>
      </w:pPr>
    </w:p>
    <w:p w:rsidR="00171198" w:rsidRDefault="00171198" w:rsidP="00171198">
      <w:pPr>
        <w:ind w:firstLine="567"/>
        <w:jc w:val="both"/>
        <w:rPr>
          <w:sz w:val="28"/>
          <w:szCs w:val="28"/>
        </w:rPr>
      </w:pPr>
      <w:r>
        <w:rPr>
          <w:sz w:val="28"/>
          <w:szCs w:val="28"/>
        </w:rPr>
        <w:t xml:space="preserve">3.1 Создайте макрос для очистки формы «Месяц расчет» (Используйте запрос </w:t>
      </w:r>
      <w:r w:rsidRPr="00B06833">
        <w:rPr>
          <w:b/>
          <w:bCs/>
          <w:sz w:val="28"/>
          <w:szCs w:val="28"/>
        </w:rPr>
        <w:t>11_Очистка таблицы расчёта</w:t>
      </w:r>
      <w:r>
        <w:rPr>
          <w:b/>
          <w:bCs/>
          <w:sz w:val="28"/>
          <w:szCs w:val="28"/>
        </w:rPr>
        <w:t xml:space="preserve"> </w:t>
      </w:r>
      <w:r>
        <w:rPr>
          <w:sz w:val="28"/>
          <w:szCs w:val="28"/>
        </w:rPr>
        <w:t>).</w:t>
      </w:r>
    </w:p>
    <w:p w:rsidR="00171198" w:rsidRDefault="00171198" w:rsidP="00171198">
      <w:pPr>
        <w:ind w:firstLine="567"/>
        <w:jc w:val="both"/>
        <w:rPr>
          <w:b/>
          <w:bCs/>
          <w:sz w:val="28"/>
          <w:szCs w:val="28"/>
        </w:rPr>
      </w:pPr>
      <w:r>
        <w:rPr>
          <w:sz w:val="28"/>
          <w:szCs w:val="28"/>
        </w:rPr>
        <w:t xml:space="preserve">3.2 Создайте макрос «Всего начислено» на основе запроса </w:t>
      </w:r>
      <w:r w:rsidRPr="00AC4AC2">
        <w:rPr>
          <w:b/>
          <w:bCs/>
          <w:sz w:val="28"/>
          <w:szCs w:val="28"/>
        </w:rPr>
        <w:t>12\3_всего начисления и вычеты</w:t>
      </w:r>
      <w:r>
        <w:rPr>
          <w:b/>
          <w:bCs/>
          <w:sz w:val="28"/>
          <w:szCs w:val="28"/>
        </w:rPr>
        <w:t>.</w:t>
      </w:r>
    </w:p>
    <w:p w:rsidR="00171198" w:rsidRDefault="00171198" w:rsidP="00171198">
      <w:pPr>
        <w:ind w:firstLine="567"/>
        <w:jc w:val="both"/>
        <w:rPr>
          <w:b/>
          <w:bCs/>
          <w:sz w:val="28"/>
          <w:szCs w:val="28"/>
        </w:rPr>
      </w:pPr>
      <w:r>
        <w:rPr>
          <w:sz w:val="28"/>
          <w:szCs w:val="28"/>
        </w:rPr>
        <w:t xml:space="preserve">3.3 Создайте макрос «Пенсионные», используя запрос </w:t>
      </w:r>
      <w:r w:rsidRPr="00AC4AC2">
        <w:rPr>
          <w:b/>
          <w:bCs/>
          <w:sz w:val="28"/>
          <w:szCs w:val="28"/>
        </w:rPr>
        <w:t>13_Обновление пенсионных</w:t>
      </w:r>
      <w:r>
        <w:rPr>
          <w:b/>
          <w:bCs/>
          <w:sz w:val="28"/>
          <w:szCs w:val="28"/>
        </w:rPr>
        <w:t>.</w:t>
      </w:r>
    </w:p>
    <w:p w:rsidR="00171198" w:rsidRDefault="00171198" w:rsidP="00171198">
      <w:pPr>
        <w:ind w:firstLine="567"/>
        <w:jc w:val="both"/>
        <w:rPr>
          <w:sz w:val="28"/>
          <w:szCs w:val="28"/>
        </w:rPr>
      </w:pPr>
      <w:r>
        <w:rPr>
          <w:sz w:val="28"/>
          <w:szCs w:val="28"/>
        </w:rPr>
        <w:t xml:space="preserve">3.4 Создайте макрос «Подоходный налог». (Используйте запрос  </w:t>
      </w:r>
      <w:r w:rsidRPr="00AC4AC2">
        <w:rPr>
          <w:b/>
          <w:bCs/>
          <w:sz w:val="28"/>
          <w:szCs w:val="28"/>
        </w:rPr>
        <w:t>14_Подоходный налог</w:t>
      </w:r>
      <w:r w:rsidRPr="00AC4AC2">
        <w:rPr>
          <w:sz w:val="28"/>
          <w:szCs w:val="28"/>
        </w:rPr>
        <w:t>).</w:t>
      </w:r>
    </w:p>
    <w:p w:rsidR="00171198" w:rsidRDefault="00171198" w:rsidP="00171198">
      <w:pPr>
        <w:ind w:firstLine="567"/>
        <w:jc w:val="both"/>
        <w:rPr>
          <w:b/>
          <w:bCs/>
          <w:sz w:val="28"/>
          <w:szCs w:val="28"/>
        </w:rPr>
      </w:pPr>
      <w:r>
        <w:rPr>
          <w:sz w:val="28"/>
          <w:szCs w:val="28"/>
        </w:rPr>
        <w:lastRenderedPageBreak/>
        <w:t xml:space="preserve">3.5 Создайте макрос «К выдаче» на основе запроса </w:t>
      </w:r>
      <w:r w:rsidRPr="00AC4AC2">
        <w:rPr>
          <w:b/>
          <w:bCs/>
          <w:sz w:val="28"/>
          <w:szCs w:val="28"/>
        </w:rPr>
        <w:t>15_К выдаче</w:t>
      </w:r>
      <w:r>
        <w:rPr>
          <w:b/>
          <w:bCs/>
          <w:sz w:val="28"/>
          <w:szCs w:val="28"/>
        </w:rPr>
        <w:t>.</w:t>
      </w:r>
    </w:p>
    <w:p w:rsidR="00171198" w:rsidRDefault="00171198" w:rsidP="00171198">
      <w:pPr>
        <w:ind w:firstLine="567"/>
        <w:jc w:val="both"/>
        <w:rPr>
          <w:sz w:val="28"/>
          <w:szCs w:val="28"/>
        </w:rPr>
      </w:pPr>
      <w:r>
        <w:rPr>
          <w:sz w:val="28"/>
          <w:szCs w:val="28"/>
        </w:rPr>
        <w:t>После написания макросов, создайте на форме «Месяц расчет» кнопки и закрепите за каждой определенный макрос. Образец готовой формы представлен на рисунке 5.6</w:t>
      </w:r>
    </w:p>
    <w:p w:rsidR="00171198" w:rsidRDefault="00171198" w:rsidP="00171198">
      <w:pPr>
        <w:ind w:firstLine="567"/>
        <w:jc w:val="both"/>
        <w:rPr>
          <w:sz w:val="28"/>
          <w:szCs w:val="28"/>
        </w:rPr>
      </w:pPr>
    </w:p>
    <w:p w:rsidR="00171198" w:rsidRDefault="0089127A" w:rsidP="007011AC">
      <w:pPr>
        <w:ind w:firstLine="567"/>
        <w:jc w:val="center"/>
        <w:rPr>
          <w:sz w:val="28"/>
          <w:szCs w:val="28"/>
        </w:rPr>
      </w:pPr>
      <w:r>
        <w:rPr>
          <w:noProof/>
          <w:sz w:val="28"/>
          <w:szCs w:val="28"/>
        </w:rPr>
        <w:drawing>
          <wp:inline distT="0" distB="0" distL="0" distR="0">
            <wp:extent cx="4519930" cy="2338070"/>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cstate="print"/>
                    <a:srcRect/>
                    <a:stretch>
                      <a:fillRect/>
                    </a:stretch>
                  </pic:blipFill>
                  <pic:spPr bwMode="auto">
                    <a:xfrm>
                      <a:off x="0" y="0"/>
                      <a:ext cx="4519930" cy="2338070"/>
                    </a:xfrm>
                    <a:prstGeom prst="rect">
                      <a:avLst/>
                    </a:prstGeom>
                    <a:noFill/>
                    <a:ln w="9525">
                      <a:noFill/>
                      <a:miter lim="800000"/>
                      <a:headEnd/>
                      <a:tailEnd/>
                    </a:ln>
                  </pic:spPr>
                </pic:pic>
              </a:graphicData>
            </a:graphic>
          </wp:inline>
        </w:drawing>
      </w:r>
    </w:p>
    <w:p w:rsidR="00171198" w:rsidRDefault="00171198" w:rsidP="00171198">
      <w:pPr>
        <w:ind w:firstLine="567"/>
        <w:jc w:val="both"/>
        <w:rPr>
          <w:b/>
          <w:bCs/>
          <w:sz w:val="28"/>
          <w:szCs w:val="28"/>
        </w:rPr>
      </w:pPr>
    </w:p>
    <w:p w:rsidR="00171198" w:rsidRDefault="00171198" w:rsidP="00171198">
      <w:pPr>
        <w:ind w:firstLine="567"/>
        <w:jc w:val="center"/>
        <w:rPr>
          <w:sz w:val="28"/>
          <w:szCs w:val="28"/>
        </w:rPr>
      </w:pPr>
      <w:r w:rsidRPr="00A76F3E">
        <w:rPr>
          <w:sz w:val="28"/>
          <w:szCs w:val="28"/>
        </w:rPr>
        <w:t>Рисунок 5.6</w:t>
      </w:r>
    </w:p>
    <w:p w:rsidR="00171198" w:rsidRDefault="00171198" w:rsidP="00171198">
      <w:pPr>
        <w:ind w:firstLine="567"/>
        <w:jc w:val="both"/>
        <w:rPr>
          <w:sz w:val="28"/>
          <w:szCs w:val="28"/>
        </w:rPr>
      </w:pPr>
      <w:r>
        <w:rPr>
          <w:sz w:val="28"/>
          <w:szCs w:val="28"/>
        </w:rPr>
        <w:t xml:space="preserve">4.1 Создайте макрос, который бы позволял рассчитывать сумму нового заказа. Для этого макроса необходимо использовать два запроса: </w:t>
      </w:r>
      <w:r w:rsidRPr="00845028">
        <w:rPr>
          <w:b/>
          <w:bCs/>
          <w:sz w:val="28"/>
          <w:szCs w:val="28"/>
        </w:rPr>
        <w:t xml:space="preserve">04\1_Сумма заказанных товаров </w:t>
      </w:r>
      <w:r>
        <w:rPr>
          <w:sz w:val="28"/>
          <w:szCs w:val="28"/>
        </w:rPr>
        <w:t xml:space="preserve"> и  </w:t>
      </w:r>
      <w:r w:rsidRPr="00845028">
        <w:rPr>
          <w:b/>
          <w:bCs/>
          <w:sz w:val="28"/>
          <w:szCs w:val="28"/>
        </w:rPr>
        <w:t>04\2_Обновление сумм заказов</w:t>
      </w:r>
      <w:r>
        <w:rPr>
          <w:b/>
          <w:bCs/>
          <w:sz w:val="28"/>
          <w:szCs w:val="28"/>
        </w:rPr>
        <w:t xml:space="preserve">. </w:t>
      </w:r>
      <w:r w:rsidRPr="00845028">
        <w:rPr>
          <w:sz w:val="28"/>
          <w:szCs w:val="28"/>
        </w:rPr>
        <w:t>Т</w:t>
      </w:r>
      <w:r>
        <w:rPr>
          <w:sz w:val="28"/>
          <w:szCs w:val="28"/>
        </w:rPr>
        <w:t>ак же в столбце «Макрокоманда» необходимо установить действие «</w:t>
      </w:r>
      <w:r w:rsidRPr="00845028">
        <w:rPr>
          <w:sz w:val="28"/>
          <w:szCs w:val="28"/>
        </w:rPr>
        <w:t>ОбновитьОбъект</w:t>
      </w:r>
      <w:r>
        <w:rPr>
          <w:sz w:val="28"/>
          <w:szCs w:val="28"/>
        </w:rPr>
        <w:t>» (Тип объекта – Форма, Имя объекта - Заказы). На форме «Заказы» необходимо создать кнопку «Рассчитать сумму» и закрепить за ней данный макрос (рисунок 5.7).</w:t>
      </w:r>
    </w:p>
    <w:p w:rsidR="00171198" w:rsidRDefault="00171198" w:rsidP="00171198">
      <w:pPr>
        <w:ind w:firstLine="567"/>
        <w:jc w:val="center"/>
        <w:rPr>
          <w:sz w:val="28"/>
          <w:szCs w:val="28"/>
        </w:rPr>
      </w:pPr>
    </w:p>
    <w:p w:rsidR="00171198" w:rsidRDefault="0089127A" w:rsidP="00171198">
      <w:pPr>
        <w:ind w:firstLine="567"/>
        <w:jc w:val="center"/>
        <w:rPr>
          <w:sz w:val="28"/>
          <w:szCs w:val="28"/>
        </w:rPr>
      </w:pPr>
      <w:r>
        <w:rPr>
          <w:noProof/>
          <w:sz w:val="28"/>
          <w:szCs w:val="28"/>
        </w:rPr>
        <w:lastRenderedPageBreak/>
        <w:drawing>
          <wp:inline distT="0" distB="0" distL="0" distR="0">
            <wp:extent cx="4097655" cy="3959225"/>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7" cstate="print"/>
                    <a:srcRect/>
                    <a:stretch>
                      <a:fillRect/>
                    </a:stretch>
                  </pic:blipFill>
                  <pic:spPr bwMode="auto">
                    <a:xfrm>
                      <a:off x="0" y="0"/>
                      <a:ext cx="4097655" cy="3959225"/>
                    </a:xfrm>
                    <a:prstGeom prst="rect">
                      <a:avLst/>
                    </a:prstGeom>
                    <a:noFill/>
                    <a:ln w="9525">
                      <a:noFill/>
                      <a:miter lim="800000"/>
                      <a:headEnd/>
                      <a:tailEnd/>
                    </a:ln>
                  </pic:spPr>
                </pic:pic>
              </a:graphicData>
            </a:graphic>
          </wp:inline>
        </w:drawing>
      </w:r>
    </w:p>
    <w:p w:rsidR="00171198" w:rsidRDefault="00171198" w:rsidP="00171198">
      <w:pPr>
        <w:ind w:firstLine="567"/>
        <w:jc w:val="center"/>
        <w:rPr>
          <w:sz w:val="28"/>
          <w:szCs w:val="28"/>
        </w:rPr>
      </w:pPr>
    </w:p>
    <w:p w:rsidR="00171198" w:rsidRDefault="00171198" w:rsidP="00171198">
      <w:pPr>
        <w:ind w:firstLine="567"/>
        <w:jc w:val="center"/>
        <w:rPr>
          <w:sz w:val="28"/>
          <w:szCs w:val="28"/>
        </w:rPr>
      </w:pPr>
      <w:r>
        <w:rPr>
          <w:sz w:val="28"/>
          <w:szCs w:val="28"/>
        </w:rPr>
        <w:t>Рисунок 5.7</w:t>
      </w:r>
    </w:p>
    <w:p w:rsidR="00171198" w:rsidRDefault="00171198" w:rsidP="00171198">
      <w:pPr>
        <w:ind w:firstLine="567"/>
        <w:jc w:val="center"/>
        <w:rPr>
          <w:sz w:val="28"/>
          <w:szCs w:val="28"/>
        </w:rPr>
      </w:pPr>
    </w:p>
    <w:p w:rsidR="00171198" w:rsidRDefault="00171198" w:rsidP="00171198">
      <w:pPr>
        <w:ind w:firstLine="567"/>
        <w:jc w:val="center"/>
        <w:rPr>
          <w:b/>
          <w:bCs/>
          <w:sz w:val="28"/>
          <w:szCs w:val="28"/>
        </w:rPr>
      </w:pPr>
      <w:r w:rsidRPr="004A043B">
        <w:rPr>
          <w:b/>
          <w:bCs/>
          <w:sz w:val="28"/>
          <w:szCs w:val="28"/>
        </w:rPr>
        <w:t>Контрольные вопросы</w:t>
      </w:r>
    </w:p>
    <w:p w:rsidR="00171198" w:rsidRDefault="00171198" w:rsidP="00171198">
      <w:pPr>
        <w:ind w:firstLine="567"/>
        <w:jc w:val="center"/>
        <w:rPr>
          <w:b/>
          <w:bCs/>
          <w:sz w:val="28"/>
          <w:szCs w:val="28"/>
        </w:rPr>
      </w:pPr>
    </w:p>
    <w:p w:rsidR="00171198" w:rsidRDefault="00171198" w:rsidP="00171198">
      <w:pPr>
        <w:ind w:firstLine="567"/>
        <w:jc w:val="both"/>
        <w:rPr>
          <w:sz w:val="28"/>
          <w:szCs w:val="28"/>
        </w:rPr>
      </w:pPr>
      <w:r>
        <w:rPr>
          <w:sz w:val="28"/>
          <w:szCs w:val="28"/>
        </w:rPr>
        <w:t>1. Что представляют собой макросы? Для чего они предназначены?</w:t>
      </w:r>
    </w:p>
    <w:p w:rsidR="00171198" w:rsidRDefault="00171198" w:rsidP="00171198">
      <w:pPr>
        <w:ind w:left="567"/>
        <w:jc w:val="both"/>
        <w:rPr>
          <w:sz w:val="28"/>
          <w:szCs w:val="28"/>
        </w:rPr>
      </w:pPr>
      <w:r>
        <w:rPr>
          <w:sz w:val="28"/>
          <w:szCs w:val="28"/>
        </w:rPr>
        <w:t>2. Для чего предназначен столбец «Макрокоманда» при создании макроса в режиме «Конструктора»?</w:t>
      </w:r>
    </w:p>
    <w:p w:rsidR="00171198" w:rsidRDefault="00171198" w:rsidP="00171198">
      <w:pPr>
        <w:ind w:left="567"/>
        <w:jc w:val="both"/>
        <w:rPr>
          <w:sz w:val="28"/>
          <w:szCs w:val="28"/>
        </w:rPr>
      </w:pPr>
      <w:r>
        <w:rPr>
          <w:sz w:val="28"/>
          <w:szCs w:val="28"/>
        </w:rPr>
        <w:t>3. При создании макроса можно задавать условия его выполнения. В каких случаях это свойство незаменимо?</w:t>
      </w:r>
    </w:p>
    <w:p w:rsidR="00171198" w:rsidRPr="00C46DDF" w:rsidRDefault="00171198" w:rsidP="00171198">
      <w:pPr>
        <w:ind w:left="567"/>
        <w:jc w:val="both"/>
        <w:rPr>
          <w:sz w:val="28"/>
          <w:szCs w:val="28"/>
        </w:rPr>
      </w:pPr>
      <w:r>
        <w:rPr>
          <w:sz w:val="28"/>
          <w:szCs w:val="28"/>
        </w:rPr>
        <w:t xml:space="preserve">4. Что представляет собой макрос </w:t>
      </w:r>
      <w:r w:rsidRPr="00C46DDF">
        <w:rPr>
          <w:sz w:val="28"/>
          <w:szCs w:val="28"/>
        </w:rPr>
        <w:t>«AutoExec»?</w:t>
      </w:r>
    </w:p>
    <w:p w:rsidR="00171198" w:rsidRPr="004C7847" w:rsidRDefault="00171198" w:rsidP="00171198">
      <w:pPr>
        <w:ind w:firstLine="567"/>
        <w:jc w:val="both"/>
        <w:rPr>
          <w:sz w:val="28"/>
          <w:szCs w:val="28"/>
        </w:rPr>
      </w:pPr>
      <w:r>
        <w:rPr>
          <w:sz w:val="28"/>
          <w:szCs w:val="28"/>
        </w:rPr>
        <w:t xml:space="preserve">5. Можно ли использовать </w:t>
      </w:r>
      <w:r>
        <w:rPr>
          <w:iCs/>
          <w:sz w:val="28"/>
          <w:szCs w:val="28"/>
        </w:rPr>
        <w:t>м</w:t>
      </w:r>
      <w:r w:rsidRPr="006B68AC">
        <w:rPr>
          <w:iCs/>
          <w:sz w:val="28"/>
          <w:szCs w:val="28"/>
        </w:rPr>
        <w:t>акросы в качестве заменителей команд меню</w:t>
      </w:r>
      <w:r>
        <w:rPr>
          <w:iCs/>
          <w:sz w:val="28"/>
          <w:szCs w:val="28"/>
        </w:rPr>
        <w:t>?</w:t>
      </w:r>
      <w:r w:rsidRPr="004C7847">
        <w:rPr>
          <w:sz w:val="28"/>
          <w:szCs w:val="28"/>
        </w:rPr>
        <w:t xml:space="preserve"> </w:t>
      </w:r>
    </w:p>
    <w:p w:rsidR="00171198" w:rsidRDefault="00171198" w:rsidP="00171198">
      <w:pPr>
        <w:pageBreakBefore/>
        <w:widowControl w:val="0"/>
        <w:shd w:val="clear" w:color="auto" w:fill="FFFFFF"/>
        <w:ind w:firstLine="567"/>
        <w:jc w:val="center"/>
        <w:rPr>
          <w:b/>
          <w:iCs/>
          <w:color w:val="000000"/>
          <w:spacing w:val="-3"/>
          <w:sz w:val="28"/>
          <w:szCs w:val="28"/>
        </w:rPr>
      </w:pPr>
      <w:r w:rsidRPr="00643071">
        <w:rPr>
          <w:b/>
          <w:iCs/>
          <w:color w:val="000000"/>
          <w:spacing w:val="-3"/>
          <w:sz w:val="28"/>
          <w:szCs w:val="28"/>
        </w:rPr>
        <w:lastRenderedPageBreak/>
        <w:t xml:space="preserve">Лабораторная работа </w:t>
      </w:r>
      <w:r>
        <w:rPr>
          <w:b/>
          <w:iCs/>
          <w:color w:val="000000"/>
          <w:spacing w:val="-3"/>
          <w:sz w:val="28"/>
          <w:szCs w:val="28"/>
        </w:rPr>
        <w:t>№6</w:t>
      </w:r>
      <w:r w:rsidRPr="00643071">
        <w:rPr>
          <w:b/>
          <w:iCs/>
          <w:color w:val="000000"/>
          <w:spacing w:val="-3"/>
          <w:sz w:val="28"/>
          <w:szCs w:val="28"/>
        </w:rPr>
        <w:t>.</w:t>
      </w:r>
    </w:p>
    <w:p w:rsidR="00171198" w:rsidRDefault="00171198" w:rsidP="00171198">
      <w:pPr>
        <w:shd w:val="clear" w:color="auto" w:fill="FFFFFF"/>
        <w:ind w:firstLine="567"/>
        <w:jc w:val="center"/>
        <w:rPr>
          <w:b/>
          <w:iCs/>
          <w:color w:val="000000"/>
          <w:spacing w:val="-3"/>
          <w:sz w:val="28"/>
          <w:szCs w:val="28"/>
        </w:rPr>
      </w:pPr>
    </w:p>
    <w:p w:rsidR="00171198" w:rsidRPr="00643071" w:rsidRDefault="00171198" w:rsidP="00171198">
      <w:pPr>
        <w:shd w:val="clear" w:color="auto" w:fill="FFFFFF"/>
        <w:ind w:firstLine="567"/>
        <w:jc w:val="center"/>
        <w:rPr>
          <w:b/>
          <w:iCs/>
          <w:color w:val="000000"/>
          <w:spacing w:val="-3"/>
          <w:sz w:val="28"/>
          <w:szCs w:val="28"/>
        </w:rPr>
      </w:pPr>
      <w:r>
        <w:rPr>
          <w:b/>
          <w:iCs/>
          <w:color w:val="000000"/>
          <w:spacing w:val="-3"/>
          <w:sz w:val="28"/>
          <w:szCs w:val="28"/>
        </w:rPr>
        <w:t>Тема:</w:t>
      </w:r>
      <w:r w:rsidRPr="00643071">
        <w:rPr>
          <w:b/>
          <w:iCs/>
          <w:color w:val="000000"/>
          <w:spacing w:val="-3"/>
          <w:sz w:val="28"/>
          <w:szCs w:val="28"/>
        </w:rPr>
        <w:t xml:space="preserve"> Создание </w:t>
      </w:r>
      <w:r>
        <w:rPr>
          <w:b/>
          <w:iCs/>
          <w:color w:val="000000"/>
          <w:spacing w:val="-3"/>
          <w:sz w:val="28"/>
          <w:szCs w:val="28"/>
        </w:rPr>
        <w:t>кнопочной формы</w:t>
      </w:r>
      <w:r w:rsidRPr="00643071">
        <w:rPr>
          <w:b/>
          <w:iCs/>
          <w:color w:val="000000"/>
          <w:spacing w:val="-3"/>
          <w:sz w:val="28"/>
          <w:szCs w:val="28"/>
        </w:rPr>
        <w:t>.</w:t>
      </w:r>
    </w:p>
    <w:p w:rsidR="00171198" w:rsidRDefault="00171198" w:rsidP="00171198">
      <w:pPr>
        <w:shd w:val="clear" w:color="auto" w:fill="FFFFFF"/>
        <w:spacing w:before="120"/>
        <w:ind w:firstLine="567"/>
        <w:jc w:val="both"/>
        <w:rPr>
          <w:b/>
          <w:i/>
          <w:iCs/>
          <w:color w:val="000000"/>
          <w:spacing w:val="-3"/>
          <w:sz w:val="28"/>
          <w:szCs w:val="28"/>
        </w:rPr>
      </w:pPr>
    </w:p>
    <w:p w:rsidR="00171198" w:rsidRDefault="00171198" w:rsidP="00171198">
      <w:pPr>
        <w:shd w:val="clear" w:color="auto" w:fill="FFFFFF"/>
        <w:spacing w:before="120"/>
        <w:ind w:left="540"/>
        <w:jc w:val="both"/>
        <w:rPr>
          <w:bCs/>
          <w:i/>
          <w:iCs/>
          <w:color w:val="000000"/>
          <w:spacing w:val="-3"/>
          <w:sz w:val="28"/>
          <w:szCs w:val="28"/>
        </w:rPr>
      </w:pPr>
      <w:r w:rsidRPr="002C7705">
        <w:rPr>
          <w:b/>
          <w:i/>
          <w:iCs/>
          <w:color w:val="000000"/>
          <w:spacing w:val="-3"/>
          <w:sz w:val="28"/>
          <w:szCs w:val="28"/>
        </w:rPr>
        <w:t xml:space="preserve">Цель: </w:t>
      </w:r>
      <w:r w:rsidRPr="002C7705">
        <w:rPr>
          <w:bCs/>
          <w:i/>
          <w:iCs/>
          <w:color w:val="000000"/>
          <w:spacing w:val="-3"/>
          <w:sz w:val="28"/>
          <w:szCs w:val="28"/>
        </w:rPr>
        <w:t>Познакомиться с новой формой – Кнопочн</w:t>
      </w:r>
      <w:r>
        <w:rPr>
          <w:bCs/>
          <w:i/>
          <w:iCs/>
          <w:color w:val="000000"/>
          <w:spacing w:val="-3"/>
          <w:sz w:val="28"/>
          <w:szCs w:val="28"/>
        </w:rPr>
        <w:t>ое</w:t>
      </w:r>
      <w:r w:rsidRPr="002C7705">
        <w:rPr>
          <w:bCs/>
          <w:i/>
          <w:iCs/>
          <w:color w:val="000000"/>
          <w:spacing w:val="-3"/>
          <w:sz w:val="28"/>
          <w:szCs w:val="28"/>
        </w:rPr>
        <w:t xml:space="preserve"> меню. Рассмотреть способы и особенности ее создания.</w:t>
      </w:r>
    </w:p>
    <w:p w:rsidR="00171198" w:rsidRDefault="00171198" w:rsidP="00171198">
      <w:pPr>
        <w:shd w:val="clear" w:color="auto" w:fill="FFFFFF"/>
        <w:spacing w:before="120"/>
        <w:ind w:left="540"/>
        <w:jc w:val="both"/>
        <w:rPr>
          <w:bCs/>
          <w:color w:val="000000"/>
          <w:spacing w:val="-3"/>
          <w:sz w:val="28"/>
          <w:szCs w:val="28"/>
        </w:rPr>
      </w:pPr>
    </w:p>
    <w:p w:rsidR="00171198" w:rsidRDefault="00171198" w:rsidP="00171198">
      <w:pPr>
        <w:shd w:val="clear" w:color="auto" w:fill="FFFFFF"/>
        <w:spacing w:before="120"/>
        <w:ind w:firstLine="567"/>
        <w:jc w:val="center"/>
        <w:rPr>
          <w:b/>
          <w:sz w:val="28"/>
          <w:szCs w:val="28"/>
        </w:rPr>
      </w:pPr>
      <w:r w:rsidRPr="00A50D87">
        <w:rPr>
          <w:b/>
          <w:sz w:val="28"/>
          <w:szCs w:val="28"/>
        </w:rPr>
        <w:t>КНОПОЧНОЕ МЕНЮ</w:t>
      </w:r>
    </w:p>
    <w:p w:rsidR="00171198" w:rsidRPr="00A50D87" w:rsidRDefault="00171198" w:rsidP="00171198">
      <w:pPr>
        <w:shd w:val="clear" w:color="auto" w:fill="FFFFFF"/>
        <w:spacing w:before="120"/>
        <w:ind w:firstLine="567"/>
        <w:jc w:val="center"/>
        <w:rPr>
          <w:b/>
          <w:sz w:val="28"/>
          <w:szCs w:val="28"/>
        </w:rPr>
      </w:pPr>
    </w:p>
    <w:p w:rsidR="00171198" w:rsidRPr="00643071" w:rsidRDefault="00171198" w:rsidP="00171198">
      <w:pPr>
        <w:shd w:val="clear" w:color="auto" w:fill="FFFFFF"/>
        <w:ind w:firstLine="567"/>
        <w:jc w:val="both"/>
        <w:rPr>
          <w:sz w:val="28"/>
          <w:szCs w:val="28"/>
        </w:rPr>
      </w:pPr>
      <w:r w:rsidRPr="009C5AF1">
        <w:rPr>
          <w:b/>
          <w:bCs/>
          <w:i/>
          <w:iCs/>
          <w:color w:val="000000"/>
          <w:spacing w:val="-3"/>
          <w:sz w:val="28"/>
          <w:szCs w:val="28"/>
        </w:rPr>
        <w:t>Кнопочное меню</w:t>
      </w:r>
      <w:r w:rsidRPr="00643071">
        <w:rPr>
          <w:i/>
          <w:iCs/>
          <w:color w:val="000000"/>
          <w:spacing w:val="-3"/>
          <w:sz w:val="28"/>
          <w:szCs w:val="28"/>
        </w:rPr>
        <w:t xml:space="preserve">  </w:t>
      </w:r>
      <w:r w:rsidRPr="00643071">
        <w:rPr>
          <w:color w:val="000000"/>
          <w:spacing w:val="-3"/>
          <w:sz w:val="28"/>
          <w:szCs w:val="28"/>
        </w:rPr>
        <w:t>представляет собой форму, на которой расположены элементы управле</w:t>
      </w:r>
      <w:r w:rsidRPr="00643071">
        <w:rPr>
          <w:color w:val="000000"/>
          <w:spacing w:val="-5"/>
          <w:sz w:val="28"/>
          <w:szCs w:val="28"/>
        </w:rPr>
        <w:t xml:space="preserve">ния — кнопки с поясняющими надписями. Щелчок по кнопке открывает соответствующую </w:t>
      </w:r>
      <w:r w:rsidRPr="00643071">
        <w:rPr>
          <w:color w:val="000000"/>
          <w:spacing w:val="-2"/>
          <w:sz w:val="28"/>
          <w:szCs w:val="28"/>
        </w:rPr>
        <w:t>таблицу, запрос, форму или отчет. Меню — это очень удобный инструмент работы с база</w:t>
      </w:r>
      <w:r w:rsidRPr="00643071">
        <w:rPr>
          <w:color w:val="000000"/>
          <w:sz w:val="28"/>
          <w:szCs w:val="28"/>
        </w:rPr>
        <w:t xml:space="preserve">ми данных, и он практически всегда присутствует в базах, созданных для предприятий </w:t>
      </w:r>
      <w:r w:rsidRPr="00643071">
        <w:rPr>
          <w:color w:val="000000"/>
          <w:spacing w:val="-6"/>
          <w:sz w:val="28"/>
          <w:szCs w:val="28"/>
        </w:rPr>
        <w:t>или фирм.</w:t>
      </w:r>
    </w:p>
    <w:p w:rsidR="00171198" w:rsidRPr="00643071" w:rsidRDefault="00171198" w:rsidP="00171198">
      <w:pPr>
        <w:shd w:val="clear" w:color="auto" w:fill="FFFFFF"/>
        <w:tabs>
          <w:tab w:val="left" w:pos="9072"/>
        </w:tabs>
        <w:ind w:right="52" w:firstLine="567"/>
        <w:jc w:val="both"/>
        <w:rPr>
          <w:i/>
          <w:iCs/>
          <w:color w:val="000000"/>
          <w:spacing w:val="-5"/>
          <w:sz w:val="28"/>
          <w:szCs w:val="28"/>
        </w:rPr>
      </w:pPr>
      <w:r w:rsidRPr="00643071">
        <w:rPr>
          <w:color w:val="000000"/>
          <w:spacing w:val="-5"/>
          <w:sz w:val="28"/>
          <w:szCs w:val="28"/>
        </w:rPr>
        <w:t xml:space="preserve">Кнопочное меню можно создать вручную (в режиме конструктора) или воспользовавшись </w:t>
      </w:r>
      <w:r w:rsidRPr="00643071">
        <w:rPr>
          <w:i/>
          <w:iCs/>
          <w:color w:val="000000"/>
          <w:spacing w:val="-5"/>
          <w:sz w:val="28"/>
          <w:szCs w:val="28"/>
        </w:rPr>
        <w:t xml:space="preserve">диспетчером кнопочных форм. </w:t>
      </w:r>
      <w:r w:rsidRPr="00643071">
        <w:rPr>
          <w:color w:val="000000"/>
          <w:spacing w:val="-5"/>
          <w:sz w:val="28"/>
          <w:szCs w:val="28"/>
        </w:rPr>
        <w:t xml:space="preserve">Меню, созданные вручную, могут обладать большими </w:t>
      </w:r>
      <w:r w:rsidRPr="00643071">
        <w:rPr>
          <w:color w:val="000000"/>
          <w:spacing w:val="-4"/>
          <w:sz w:val="28"/>
          <w:szCs w:val="28"/>
        </w:rPr>
        <w:t xml:space="preserve">возможностями и выглядеть более привлекательно, чем меню, созданные </w:t>
      </w:r>
      <w:r w:rsidRPr="00643071">
        <w:rPr>
          <w:i/>
          <w:iCs/>
          <w:color w:val="000000"/>
          <w:spacing w:val="-4"/>
          <w:sz w:val="28"/>
          <w:szCs w:val="28"/>
        </w:rPr>
        <w:t xml:space="preserve">диспетчером. </w:t>
      </w:r>
      <w:r w:rsidRPr="00643071">
        <w:rPr>
          <w:color w:val="000000"/>
          <w:spacing w:val="-4"/>
          <w:sz w:val="28"/>
          <w:szCs w:val="28"/>
        </w:rPr>
        <w:t xml:space="preserve">Однако для создания красивого меню вручную требуется достаточно много времени даже </w:t>
      </w:r>
      <w:r w:rsidRPr="00643071">
        <w:rPr>
          <w:color w:val="000000"/>
          <w:spacing w:val="-3"/>
          <w:sz w:val="28"/>
          <w:szCs w:val="28"/>
        </w:rPr>
        <w:t xml:space="preserve">для опытного разработчика, а создать простое меню с помощью </w:t>
      </w:r>
      <w:r w:rsidRPr="00643071">
        <w:rPr>
          <w:i/>
          <w:iCs/>
          <w:color w:val="000000"/>
          <w:spacing w:val="-3"/>
          <w:sz w:val="28"/>
          <w:szCs w:val="28"/>
        </w:rPr>
        <w:t xml:space="preserve">диспетчера </w:t>
      </w:r>
      <w:r w:rsidRPr="00643071">
        <w:rPr>
          <w:color w:val="000000"/>
          <w:spacing w:val="-3"/>
          <w:sz w:val="28"/>
          <w:szCs w:val="28"/>
        </w:rPr>
        <w:t>можно за не</w:t>
      </w:r>
      <w:r w:rsidRPr="00643071">
        <w:rPr>
          <w:color w:val="000000"/>
          <w:spacing w:val="-4"/>
          <w:sz w:val="28"/>
          <w:szCs w:val="28"/>
        </w:rPr>
        <w:t>сколько минут, тем более что впоследствии в режиме конструктора можно дополнить и из</w:t>
      </w:r>
      <w:r w:rsidRPr="00643071">
        <w:rPr>
          <w:color w:val="000000"/>
          <w:sz w:val="28"/>
          <w:szCs w:val="28"/>
        </w:rPr>
        <w:t xml:space="preserve">менить это меню. Остановимся на варианте создания меню с помощью </w:t>
      </w:r>
      <w:r w:rsidRPr="00643071">
        <w:rPr>
          <w:i/>
          <w:iCs/>
          <w:color w:val="000000"/>
          <w:sz w:val="28"/>
          <w:szCs w:val="28"/>
        </w:rPr>
        <w:t xml:space="preserve">диспетчера </w:t>
      </w:r>
      <w:r>
        <w:rPr>
          <w:i/>
          <w:iCs/>
          <w:color w:val="000000"/>
          <w:spacing w:val="-5"/>
          <w:sz w:val="28"/>
          <w:szCs w:val="28"/>
        </w:rPr>
        <w:t>кнопочных форм.</w:t>
      </w:r>
    </w:p>
    <w:p w:rsidR="00171198" w:rsidRDefault="00171198" w:rsidP="00171198"/>
    <w:p w:rsidR="00171198" w:rsidRDefault="00171198" w:rsidP="00171198">
      <w:pPr>
        <w:shd w:val="clear" w:color="auto" w:fill="FFFFFF"/>
        <w:tabs>
          <w:tab w:val="left" w:pos="3749"/>
        </w:tabs>
        <w:ind w:firstLine="567"/>
        <w:jc w:val="center"/>
        <w:rPr>
          <w:rFonts w:cs="Arial"/>
          <w:b/>
          <w:bCs/>
          <w:color w:val="000000"/>
          <w:spacing w:val="1"/>
          <w:w w:val="105"/>
          <w:sz w:val="28"/>
          <w:szCs w:val="28"/>
        </w:rPr>
      </w:pPr>
      <w:r w:rsidRPr="00643071">
        <w:rPr>
          <w:rFonts w:cs="Arial"/>
          <w:b/>
          <w:bCs/>
          <w:color w:val="000000"/>
          <w:spacing w:val="1"/>
          <w:w w:val="105"/>
          <w:sz w:val="28"/>
          <w:szCs w:val="28"/>
        </w:rPr>
        <w:t xml:space="preserve">ЗАДАНИЕ  </w:t>
      </w:r>
      <w:r>
        <w:rPr>
          <w:rFonts w:cs="Arial"/>
          <w:b/>
          <w:bCs/>
          <w:color w:val="000000"/>
          <w:spacing w:val="1"/>
          <w:w w:val="105"/>
          <w:sz w:val="28"/>
          <w:szCs w:val="28"/>
        </w:rPr>
        <w:t>1</w:t>
      </w:r>
    </w:p>
    <w:p w:rsidR="00171198" w:rsidRPr="00643071" w:rsidRDefault="00171198" w:rsidP="00171198">
      <w:pPr>
        <w:shd w:val="clear" w:color="auto" w:fill="FFFFFF"/>
        <w:tabs>
          <w:tab w:val="left" w:pos="3749"/>
        </w:tabs>
        <w:ind w:firstLine="567"/>
        <w:jc w:val="center"/>
        <w:rPr>
          <w:sz w:val="28"/>
          <w:szCs w:val="28"/>
        </w:rPr>
      </w:pPr>
    </w:p>
    <w:p w:rsidR="00171198" w:rsidRDefault="00171198" w:rsidP="00171198">
      <w:pPr>
        <w:shd w:val="clear" w:color="auto" w:fill="FFFFFF"/>
        <w:ind w:firstLine="567"/>
        <w:jc w:val="both"/>
        <w:rPr>
          <w:b/>
          <w:bCs/>
          <w:color w:val="000000"/>
          <w:sz w:val="28"/>
          <w:szCs w:val="28"/>
        </w:rPr>
      </w:pPr>
      <w:r w:rsidRPr="00643071">
        <w:rPr>
          <w:b/>
          <w:bCs/>
          <w:color w:val="000000"/>
          <w:spacing w:val="1"/>
          <w:sz w:val="28"/>
          <w:szCs w:val="28"/>
        </w:rPr>
        <w:t>Разработайте кнопочную форму-меню для работы с базами данных, в которой долж</w:t>
      </w:r>
      <w:r w:rsidRPr="00643071">
        <w:rPr>
          <w:b/>
          <w:bCs/>
          <w:color w:val="000000"/>
          <w:sz w:val="28"/>
          <w:szCs w:val="28"/>
        </w:rPr>
        <w:t>ны быть созданные вами формы и отчет.</w:t>
      </w:r>
    </w:p>
    <w:p w:rsidR="00171198" w:rsidRPr="00A50D87" w:rsidRDefault="00171198" w:rsidP="00171198">
      <w:pPr>
        <w:shd w:val="clear" w:color="auto" w:fill="FFFFFF"/>
        <w:ind w:firstLine="567"/>
        <w:rPr>
          <w:color w:val="000000"/>
          <w:sz w:val="28"/>
          <w:szCs w:val="28"/>
        </w:rPr>
      </w:pPr>
    </w:p>
    <w:p w:rsidR="00171198" w:rsidRDefault="00171198" w:rsidP="00171198">
      <w:pPr>
        <w:shd w:val="clear" w:color="auto" w:fill="FFFFFF"/>
        <w:ind w:firstLine="567"/>
        <w:jc w:val="both"/>
        <w:rPr>
          <w:color w:val="000000"/>
          <w:sz w:val="28"/>
          <w:szCs w:val="28"/>
        </w:rPr>
      </w:pPr>
      <w:r w:rsidRPr="00A50D87">
        <w:rPr>
          <w:color w:val="000000"/>
          <w:sz w:val="28"/>
          <w:szCs w:val="28"/>
        </w:rPr>
        <w:t>Ни</w:t>
      </w:r>
      <w:r>
        <w:rPr>
          <w:color w:val="000000"/>
          <w:sz w:val="28"/>
          <w:szCs w:val="28"/>
        </w:rPr>
        <w:t>же представлена структура кнопочного меню:</w:t>
      </w:r>
    </w:p>
    <w:p w:rsidR="00171198" w:rsidRPr="00A936CD" w:rsidRDefault="00171198" w:rsidP="00171198">
      <w:pPr>
        <w:shd w:val="clear" w:color="auto" w:fill="FFFFFF"/>
        <w:ind w:firstLine="567"/>
        <w:jc w:val="both"/>
        <w:rPr>
          <w:b/>
          <w:bCs/>
          <w:color w:val="000000"/>
          <w:sz w:val="28"/>
          <w:szCs w:val="28"/>
        </w:rPr>
      </w:pPr>
      <w:r w:rsidRPr="00A936CD">
        <w:rPr>
          <w:b/>
          <w:bCs/>
          <w:color w:val="000000"/>
          <w:sz w:val="28"/>
          <w:szCs w:val="28"/>
        </w:rPr>
        <w:t>- Справочники:</w:t>
      </w:r>
    </w:p>
    <w:p w:rsidR="00171198" w:rsidRDefault="00171198" w:rsidP="00171198">
      <w:pPr>
        <w:numPr>
          <w:ilvl w:val="0"/>
          <w:numId w:val="12"/>
        </w:numPr>
        <w:shd w:val="clear" w:color="auto" w:fill="FFFFFF"/>
        <w:tabs>
          <w:tab w:val="clear" w:pos="855"/>
          <w:tab w:val="num" w:pos="1080"/>
        </w:tabs>
        <w:jc w:val="both"/>
        <w:rPr>
          <w:color w:val="000000"/>
          <w:sz w:val="28"/>
          <w:szCs w:val="28"/>
        </w:rPr>
      </w:pPr>
      <w:r>
        <w:rPr>
          <w:color w:val="000000"/>
          <w:sz w:val="28"/>
          <w:szCs w:val="28"/>
        </w:rPr>
        <w:t>Продавцы;</w:t>
      </w:r>
    </w:p>
    <w:p w:rsidR="00171198" w:rsidRDefault="00171198" w:rsidP="00171198">
      <w:pPr>
        <w:numPr>
          <w:ilvl w:val="0"/>
          <w:numId w:val="12"/>
        </w:numPr>
        <w:shd w:val="clear" w:color="auto" w:fill="FFFFFF"/>
        <w:tabs>
          <w:tab w:val="clear" w:pos="855"/>
          <w:tab w:val="num" w:pos="1080"/>
        </w:tabs>
        <w:jc w:val="both"/>
        <w:rPr>
          <w:color w:val="000000"/>
          <w:sz w:val="28"/>
          <w:szCs w:val="28"/>
        </w:rPr>
      </w:pPr>
      <w:r>
        <w:rPr>
          <w:color w:val="000000"/>
          <w:sz w:val="28"/>
          <w:szCs w:val="28"/>
        </w:rPr>
        <w:t>Поставщики (включает в себя «Города поставщиков»);</w:t>
      </w:r>
    </w:p>
    <w:p w:rsidR="00171198" w:rsidRDefault="00171198" w:rsidP="00171198">
      <w:pPr>
        <w:numPr>
          <w:ilvl w:val="0"/>
          <w:numId w:val="12"/>
        </w:numPr>
        <w:shd w:val="clear" w:color="auto" w:fill="FFFFFF"/>
        <w:tabs>
          <w:tab w:val="clear" w:pos="855"/>
          <w:tab w:val="num" w:pos="1080"/>
        </w:tabs>
        <w:jc w:val="both"/>
        <w:rPr>
          <w:color w:val="000000"/>
          <w:sz w:val="28"/>
          <w:szCs w:val="28"/>
        </w:rPr>
      </w:pPr>
      <w:r>
        <w:rPr>
          <w:color w:val="000000"/>
          <w:sz w:val="28"/>
          <w:szCs w:val="28"/>
        </w:rPr>
        <w:t>Клиенты.</w:t>
      </w:r>
    </w:p>
    <w:p w:rsidR="00171198" w:rsidRPr="00A936CD" w:rsidRDefault="00171198" w:rsidP="00171198">
      <w:pPr>
        <w:shd w:val="clear" w:color="auto" w:fill="FFFFFF"/>
        <w:ind w:firstLine="567"/>
        <w:jc w:val="both"/>
        <w:rPr>
          <w:b/>
          <w:bCs/>
          <w:color w:val="000000"/>
          <w:sz w:val="28"/>
          <w:szCs w:val="28"/>
        </w:rPr>
      </w:pPr>
      <w:r w:rsidRPr="00A936CD">
        <w:rPr>
          <w:b/>
          <w:bCs/>
          <w:color w:val="000000"/>
          <w:sz w:val="28"/>
          <w:szCs w:val="28"/>
        </w:rPr>
        <w:t>- Товары:</w:t>
      </w:r>
    </w:p>
    <w:p w:rsidR="00171198" w:rsidRDefault="00171198" w:rsidP="00171198">
      <w:pPr>
        <w:numPr>
          <w:ilvl w:val="0"/>
          <w:numId w:val="13"/>
        </w:numPr>
        <w:shd w:val="clear" w:color="auto" w:fill="FFFFFF"/>
        <w:tabs>
          <w:tab w:val="clear" w:pos="855"/>
          <w:tab w:val="num" w:pos="1080"/>
        </w:tabs>
        <w:jc w:val="both"/>
        <w:rPr>
          <w:color w:val="000000"/>
          <w:sz w:val="28"/>
          <w:szCs w:val="28"/>
        </w:rPr>
      </w:pPr>
      <w:r>
        <w:rPr>
          <w:color w:val="000000"/>
          <w:sz w:val="28"/>
          <w:szCs w:val="28"/>
        </w:rPr>
        <w:t>Все товары;</w:t>
      </w:r>
    </w:p>
    <w:p w:rsidR="00171198" w:rsidRDefault="00171198" w:rsidP="00171198">
      <w:pPr>
        <w:numPr>
          <w:ilvl w:val="0"/>
          <w:numId w:val="13"/>
        </w:numPr>
        <w:shd w:val="clear" w:color="auto" w:fill="FFFFFF"/>
        <w:tabs>
          <w:tab w:val="clear" w:pos="855"/>
          <w:tab w:val="num" w:pos="1080"/>
        </w:tabs>
        <w:jc w:val="both"/>
        <w:rPr>
          <w:color w:val="000000"/>
          <w:sz w:val="28"/>
          <w:szCs w:val="28"/>
        </w:rPr>
      </w:pPr>
      <w:r>
        <w:rPr>
          <w:color w:val="000000"/>
          <w:sz w:val="28"/>
          <w:szCs w:val="28"/>
        </w:rPr>
        <w:t>Наличие на складе;</w:t>
      </w:r>
    </w:p>
    <w:p w:rsidR="00171198" w:rsidRDefault="00171198" w:rsidP="00171198">
      <w:pPr>
        <w:numPr>
          <w:ilvl w:val="0"/>
          <w:numId w:val="13"/>
        </w:numPr>
        <w:shd w:val="clear" w:color="auto" w:fill="FFFFFF"/>
        <w:tabs>
          <w:tab w:val="clear" w:pos="855"/>
          <w:tab w:val="num" w:pos="1080"/>
        </w:tabs>
        <w:jc w:val="both"/>
        <w:rPr>
          <w:color w:val="000000"/>
          <w:sz w:val="28"/>
          <w:szCs w:val="28"/>
        </w:rPr>
      </w:pPr>
      <w:r>
        <w:rPr>
          <w:color w:val="000000"/>
          <w:sz w:val="28"/>
          <w:szCs w:val="28"/>
        </w:rPr>
        <w:t>Товары поставщиков;</w:t>
      </w:r>
    </w:p>
    <w:p w:rsidR="00171198" w:rsidRDefault="00171198" w:rsidP="00171198">
      <w:pPr>
        <w:numPr>
          <w:ilvl w:val="0"/>
          <w:numId w:val="13"/>
        </w:numPr>
        <w:shd w:val="clear" w:color="auto" w:fill="FFFFFF"/>
        <w:tabs>
          <w:tab w:val="clear" w:pos="855"/>
          <w:tab w:val="num" w:pos="1080"/>
        </w:tabs>
        <w:jc w:val="both"/>
        <w:rPr>
          <w:color w:val="000000"/>
          <w:sz w:val="28"/>
          <w:szCs w:val="28"/>
        </w:rPr>
      </w:pPr>
      <w:r>
        <w:rPr>
          <w:color w:val="000000"/>
          <w:sz w:val="28"/>
          <w:szCs w:val="28"/>
        </w:rPr>
        <w:t>Виды фасовки;</w:t>
      </w:r>
    </w:p>
    <w:p w:rsidR="00171198" w:rsidRDefault="00171198" w:rsidP="00171198">
      <w:pPr>
        <w:numPr>
          <w:ilvl w:val="0"/>
          <w:numId w:val="13"/>
        </w:numPr>
        <w:shd w:val="clear" w:color="auto" w:fill="FFFFFF"/>
        <w:tabs>
          <w:tab w:val="clear" w:pos="855"/>
          <w:tab w:val="num" w:pos="1080"/>
        </w:tabs>
        <w:jc w:val="both"/>
        <w:rPr>
          <w:color w:val="000000"/>
          <w:sz w:val="28"/>
          <w:szCs w:val="28"/>
        </w:rPr>
      </w:pPr>
      <w:r>
        <w:rPr>
          <w:color w:val="000000"/>
          <w:sz w:val="28"/>
          <w:szCs w:val="28"/>
        </w:rPr>
        <w:t>Товары по фасовкам;</w:t>
      </w:r>
    </w:p>
    <w:p w:rsidR="00171198" w:rsidRDefault="00171198" w:rsidP="00171198">
      <w:pPr>
        <w:numPr>
          <w:ilvl w:val="0"/>
          <w:numId w:val="13"/>
        </w:numPr>
        <w:shd w:val="clear" w:color="auto" w:fill="FFFFFF"/>
        <w:tabs>
          <w:tab w:val="clear" w:pos="855"/>
          <w:tab w:val="num" w:pos="1080"/>
        </w:tabs>
        <w:jc w:val="both"/>
        <w:rPr>
          <w:color w:val="000000"/>
          <w:sz w:val="28"/>
          <w:szCs w:val="28"/>
        </w:rPr>
      </w:pPr>
      <w:r>
        <w:rPr>
          <w:color w:val="000000"/>
          <w:sz w:val="28"/>
          <w:szCs w:val="28"/>
        </w:rPr>
        <w:t>Типы товаров.</w:t>
      </w:r>
    </w:p>
    <w:p w:rsidR="00171198" w:rsidRPr="00A936CD" w:rsidRDefault="00171198" w:rsidP="00171198">
      <w:pPr>
        <w:shd w:val="clear" w:color="auto" w:fill="FFFFFF"/>
        <w:ind w:firstLine="567"/>
        <w:jc w:val="both"/>
        <w:rPr>
          <w:b/>
          <w:bCs/>
          <w:color w:val="000000"/>
          <w:sz w:val="28"/>
          <w:szCs w:val="28"/>
        </w:rPr>
      </w:pPr>
      <w:r w:rsidRPr="00A936CD">
        <w:rPr>
          <w:b/>
          <w:bCs/>
          <w:color w:val="000000"/>
          <w:sz w:val="28"/>
          <w:szCs w:val="28"/>
        </w:rPr>
        <w:t>- Оформление заказов</w:t>
      </w:r>
    </w:p>
    <w:p w:rsidR="00171198" w:rsidRPr="00A936CD" w:rsidRDefault="00171198" w:rsidP="00171198">
      <w:pPr>
        <w:shd w:val="clear" w:color="auto" w:fill="FFFFFF"/>
        <w:ind w:firstLine="567"/>
        <w:jc w:val="both"/>
        <w:rPr>
          <w:b/>
          <w:bCs/>
          <w:color w:val="000000"/>
          <w:sz w:val="28"/>
          <w:szCs w:val="28"/>
        </w:rPr>
      </w:pPr>
      <w:r w:rsidRPr="00A936CD">
        <w:rPr>
          <w:b/>
          <w:bCs/>
          <w:color w:val="000000"/>
          <w:sz w:val="28"/>
          <w:szCs w:val="28"/>
        </w:rPr>
        <w:t>- Начисления:</w:t>
      </w:r>
    </w:p>
    <w:p w:rsidR="00171198" w:rsidRDefault="00171198" w:rsidP="00171198">
      <w:pPr>
        <w:numPr>
          <w:ilvl w:val="0"/>
          <w:numId w:val="14"/>
        </w:numPr>
        <w:shd w:val="clear" w:color="auto" w:fill="FFFFFF"/>
        <w:tabs>
          <w:tab w:val="clear" w:pos="855"/>
          <w:tab w:val="num" w:pos="1080"/>
        </w:tabs>
        <w:jc w:val="both"/>
        <w:rPr>
          <w:color w:val="000000"/>
          <w:sz w:val="28"/>
          <w:szCs w:val="28"/>
        </w:rPr>
      </w:pPr>
      <w:r>
        <w:rPr>
          <w:color w:val="000000"/>
          <w:sz w:val="28"/>
          <w:szCs w:val="28"/>
        </w:rPr>
        <w:lastRenderedPageBreak/>
        <w:t>Начисление зарплаты и премии;</w:t>
      </w:r>
    </w:p>
    <w:p w:rsidR="00171198" w:rsidRDefault="00171198" w:rsidP="00171198">
      <w:pPr>
        <w:numPr>
          <w:ilvl w:val="0"/>
          <w:numId w:val="14"/>
        </w:numPr>
        <w:shd w:val="clear" w:color="auto" w:fill="FFFFFF"/>
        <w:tabs>
          <w:tab w:val="clear" w:pos="855"/>
          <w:tab w:val="num" w:pos="1080"/>
        </w:tabs>
        <w:jc w:val="both"/>
        <w:rPr>
          <w:color w:val="000000"/>
          <w:sz w:val="28"/>
          <w:szCs w:val="28"/>
        </w:rPr>
      </w:pPr>
      <w:r>
        <w:rPr>
          <w:color w:val="000000"/>
          <w:sz w:val="28"/>
          <w:szCs w:val="28"/>
        </w:rPr>
        <w:t>Налоги.</w:t>
      </w:r>
    </w:p>
    <w:p w:rsidR="00171198" w:rsidRPr="00A936CD" w:rsidRDefault="00171198" w:rsidP="00171198">
      <w:pPr>
        <w:shd w:val="clear" w:color="auto" w:fill="FFFFFF"/>
        <w:ind w:firstLine="567"/>
        <w:jc w:val="both"/>
        <w:rPr>
          <w:b/>
          <w:bCs/>
          <w:color w:val="000000"/>
          <w:sz w:val="28"/>
          <w:szCs w:val="28"/>
        </w:rPr>
      </w:pPr>
      <w:r w:rsidRPr="00A936CD">
        <w:rPr>
          <w:b/>
          <w:bCs/>
          <w:color w:val="000000"/>
          <w:sz w:val="28"/>
          <w:szCs w:val="28"/>
        </w:rPr>
        <w:t>- Отчеты:</w:t>
      </w:r>
    </w:p>
    <w:p w:rsidR="00171198" w:rsidRDefault="00171198" w:rsidP="00171198">
      <w:pPr>
        <w:numPr>
          <w:ilvl w:val="0"/>
          <w:numId w:val="15"/>
        </w:numPr>
        <w:shd w:val="clear" w:color="auto" w:fill="FFFFFF"/>
        <w:tabs>
          <w:tab w:val="clear" w:pos="855"/>
          <w:tab w:val="num" w:pos="1080"/>
        </w:tabs>
        <w:jc w:val="both"/>
        <w:rPr>
          <w:color w:val="000000"/>
          <w:sz w:val="28"/>
          <w:szCs w:val="28"/>
        </w:rPr>
      </w:pPr>
      <w:r>
        <w:rPr>
          <w:color w:val="000000"/>
          <w:sz w:val="28"/>
          <w:szCs w:val="28"/>
        </w:rPr>
        <w:t>Поставщики;</w:t>
      </w:r>
    </w:p>
    <w:p w:rsidR="00171198" w:rsidRDefault="00171198" w:rsidP="00171198">
      <w:pPr>
        <w:numPr>
          <w:ilvl w:val="0"/>
          <w:numId w:val="15"/>
        </w:numPr>
        <w:shd w:val="clear" w:color="auto" w:fill="FFFFFF"/>
        <w:tabs>
          <w:tab w:val="clear" w:pos="855"/>
          <w:tab w:val="num" w:pos="1080"/>
        </w:tabs>
        <w:jc w:val="both"/>
        <w:rPr>
          <w:color w:val="000000"/>
          <w:sz w:val="28"/>
          <w:szCs w:val="28"/>
        </w:rPr>
      </w:pPr>
      <w:r>
        <w:rPr>
          <w:color w:val="000000"/>
          <w:sz w:val="28"/>
          <w:szCs w:val="28"/>
        </w:rPr>
        <w:t>Заказы;</w:t>
      </w:r>
    </w:p>
    <w:p w:rsidR="00171198" w:rsidRDefault="00171198" w:rsidP="00171198">
      <w:pPr>
        <w:numPr>
          <w:ilvl w:val="0"/>
          <w:numId w:val="15"/>
        </w:numPr>
        <w:shd w:val="clear" w:color="auto" w:fill="FFFFFF"/>
        <w:tabs>
          <w:tab w:val="clear" w:pos="855"/>
          <w:tab w:val="num" w:pos="1080"/>
        </w:tabs>
        <w:jc w:val="both"/>
        <w:rPr>
          <w:color w:val="000000"/>
          <w:sz w:val="28"/>
          <w:szCs w:val="28"/>
        </w:rPr>
      </w:pPr>
      <w:r>
        <w:rPr>
          <w:color w:val="000000"/>
          <w:sz w:val="28"/>
          <w:szCs w:val="28"/>
        </w:rPr>
        <w:t>Месяц расчет.</w:t>
      </w:r>
    </w:p>
    <w:p w:rsidR="00171198" w:rsidRPr="00A936CD" w:rsidRDefault="00171198" w:rsidP="00171198">
      <w:pPr>
        <w:shd w:val="clear" w:color="auto" w:fill="FFFFFF"/>
        <w:ind w:firstLine="567"/>
        <w:jc w:val="both"/>
        <w:rPr>
          <w:b/>
          <w:bCs/>
          <w:color w:val="000000"/>
          <w:sz w:val="28"/>
          <w:szCs w:val="28"/>
        </w:rPr>
      </w:pPr>
      <w:r w:rsidRPr="00A936CD">
        <w:rPr>
          <w:b/>
          <w:bCs/>
          <w:color w:val="000000"/>
          <w:sz w:val="28"/>
          <w:szCs w:val="28"/>
        </w:rPr>
        <w:t>- Выход</w:t>
      </w:r>
    </w:p>
    <w:p w:rsidR="00171198" w:rsidRPr="00A50D87" w:rsidRDefault="00171198" w:rsidP="00171198">
      <w:pPr>
        <w:shd w:val="clear" w:color="auto" w:fill="FFFFFF"/>
        <w:ind w:firstLine="567"/>
        <w:jc w:val="both"/>
        <w:rPr>
          <w:color w:val="000000"/>
          <w:sz w:val="28"/>
          <w:szCs w:val="28"/>
        </w:rPr>
      </w:pPr>
    </w:p>
    <w:p w:rsidR="00171198" w:rsidRDefault="00171198" w:rsidP="00171198">
      <w:pPr>
        <w:shd w:val="clear" w:color="auto" w:fill="FFFFFF"/>
        <w:ind w:firstLine="567"/>
        <w:jc w:val="both"/>
        <w:rPr>
          <w:sz w:val="28"/>
          <w:szCs w:val="28"/>
        </w:rPr>
      </w:pPr>
      <w:r w:rsidRPr="00A936CD">
        <w:rPr>
          <w:b/>
          <w:bCs/>
          <w:i/>
          <w:iCs/>
          <w:sz w:val="28"/>
          <w:szCs w:val="28"/>
        </w:rPr>
        <w:t xml:space="preserve">Примечание: </w:t>
      </w:r>
      <w:r>
        <w:rPr>
          <w:sz w:val="28"/>
          <w:szCs w:val="28"/>
        </w:rPr>
        <w:t xml:space="preserve">Вам предложено разработать кнопочную форму, структура которой представлена выше. Данное меню состоит из 5 пунктов (Справочники, Товары, Оформление заказов, Начисления и Отчеты) и кнопки выхода из формы. По нажатию на каждый из пунктов, открывается новая страница формы, которая содержит в себе несколько кнопок, по нажатию на которые открывается та или иная форма. Например, по нажатию на пункт меню «Справочники», откроется страница формы с кнопками, позволяющими получить доступ к формам «Продавцы», «Поставщики» и «Клиенты». Пункт меню «Товары» включает: «Все товары», который открывает форму «Товары»; «Наличие на складе» открывает соответственно форму «Наличие товаров»; «Товары поставщиков»  открывает  форму «Товары (перекрестный запрос)»; «Виды фасовки» - форму «Виды фасовки»; «Товары по фасовкам» - «Тип-фасовка»; «Типы товаров» - соответственно форму «Типы товаров». </w:t>
      </w:r>
    </w:p>
    <w:p w:rsidR="00171198" w:rsidRDefault="00171198" w:rsidP="00171198">
      <w:pPr>
        <w:shd w:val="clear" w:color="auto" w:fill="FFFFFF"/>
        <w:ind w:firstLine="567"/>
        <w:jc w:val="both"/>
        <w:rPr>
          <w:sz w:val="28"/>
          <w:szCs w:val="28"/>
        </w:rPr>
      </w:pPr>
      <w:r>
        <w:rPr>
          <w:sz w:val="28"/>
          <w:szCs w:val="28"/>
        </w:rPr>
        <w:t>Пункт меню «Оформление заказов» позволяет открыть форму «Заказы».</w:t>
      </w:r>
    </w:p>
    <w:p w:rsidR="00171198" w:rsidRDefault="00171198" w:rsidP="00171198">
      <w:pPr>
        <w:shd w:val="clear" w:color="auto" w:fill="FFFFFF"/>
        <w:ind w:firstLine="567"/>
        <w:jc w:val="both"/>
        <w:rPr>
          <w:sz w:val="28"/>
          <w:szCs w:val="28"/>
        </w:rPr>
      </w:pPr>
      <w:r>
        <w:rPr>
          <w:sz w:val="28"/>
          <w:szCs w:val="28"/>
        </w:rPr>
        <w:t>Пункт меню «Начисления» открывает страничку с двумя кнопками: «Начисление зарплаты и премии», которая открывает форму «Начисления» и «Налоги», которая открывает форму «Месяц_расчет».</w:t>
      </w:r>
    </w:p>
    <w:p w:rsidR="00171198" w:rsidRDefault="00171198" w:rsidP="00171198">
      <w:pPr>
        <w:shd w:val="clear" w:color="auto" w:fill="FFFFFF"/>
        <w:ind w:firstLine="567"/>
        <w:jc w:val="both"/>
        <w:rPr>
          <w:sz w:val="28"/>
          <w:szCs w:val="28"/>
        </w:rPr>
      </w:pPr>
      <w:r>
        <w:rPr>
          <w:sz w:val="28"/>
          <w:szCs w:val="28"/>
        </w:rPr>
        <w:t>Пункт меню «Отчеты» включает отчеты «Поставщики», «Заказы», «Месяц расчет».</w:t>
      </w:r>
    </w:p>
    <w:p w:rsidR="00171198" w:rsidRDefault="00171198" w:rsidP="00171198">
      <w:pPr>
        <w:shd w:val="clear" w:color="auto" w:fill="FFFFFF"/>
        <w:ind w:firstLine="567"/>
        <w:jc w:val="both"/>
        <w:rPr>
          <w:sz w:val="28"/>
          <w:szCs w:val="28"/>
        </w:rPr>
      </w:pPr>
      <w:r>
        <w:rPr>
          <w:sz w:val="28"/>
          <w:szCs w:val="28"/>
        </w:rPr>
        <w:t>Кнопка «Выход» закрывает кнопочную форму.</w:t>
      </w:r>
    </w:p>
    <w:p w:rsidR="00171198" w:rsidRDefault="00171198" w:rsidP="00171198">
      <w:pPr>
        <w:shd w:val="clear" w:color="auto" w:fill="FFFFFF"/>
        <w:ind w:firstLine="567"/>
        <w:jc w:val="both"/>
        <w:rPr>
          <w:sz w:val="28"/>
          <w:szCs w:val="28"/>
        </w:rPr>
      </w:pPr>
      <w:r>
        <w:rPr>
          <w:sz w:val="28"/>
          <w:szCs w:val="28"/>
        </w:rPr>
        <w:t xml:space="preserve"> </w:t>
      </w:r>
    </w:p>
    <w:p w:rsidR="00171198" w:rsidRPr="001B2C98" w:rsidRDefault="00171198" w:rsidP="00171198">
      <w:pPr>
        <w:shd w:val="clear" w:color="auto" w:fill="FFFFFF"/>
        <w:ind w:firstLine="567"/>
        <w:rPr>
          <w:sz w:val="28"/>
          <w:szCs w:val="28"/>
        </w:rPr>
      </w:pPr>
    </w:p>
    <w:p w:rsidR="00171198" w:rsidRDefault="00171198" w:rsidP="00171198">
      <w:pPr>
        <w:shd w:val="clear" w:color="auto" w:fill="FFFFFF"/>
        <w:ind w:firstLine="567"/>
        <w:jc w:val="center"/>
        <w:rPr>
          <w:b/>
          <w:bCs/>
          <w:color w:val="000000"/>
          <w:spacing w:val="2"/>
          <w:sz w:val="28"/>
          <w:szCs w:val="28"/>
        </w:rPr>
      </w:pPr>
      <w:r w:rsidRPr="00643071">
        <w:rPr>
          <w:b/>
          <w:bCs/>
          <w:color w:val="000000"/>
          <w:spacing w:val="2"/>
          <w:sz w:val="28"/>
          <w:szCs w:val="28"/>
        </w:rPr>
        <w:t xml:space="preserve">ТЕХНОЛОГИЯ  </w:t>
      </w:r>
      <w:r>
        <w:rPr>
          <w:b/>
          <w:bCs/>
          <w:color w:val="000000"/>
          <w:spacing w:val="2"/>
          <w:sz w:val="28"/>
          <w:szCs w:val="28"/>
        </w:rPr>
        <w:t xml:space="preserve">ВЫПОЛНЕНИЯ ЗАДАНИЯ 1 </w:t>
      </w:r>
    </w:p>
    <w:p w:rsidR="00171198" w:rsidRPr="00643071" w:rsidRDefault="00171198" w:rsidP="00171198">
      <w:pPr>
        <w:shd w:val="clear" w:color="auto" w:fill="FFFFFF"/>
        <w:ind w:firstLine="567"/>
        <w:jc w:val="center"/>
        <w:rPr>
          <w:sz w:val="28"/>
          <w:szCs w:val="28"/>
        </w:rPr>
      </w:pPr>
    </w:p>
    <w:p w:rsidR="00171198" w:rsidRPr="00DE6ABE" w:rsidRDefault="00171198" w:rsidP="00171198">
      <w:pPr>
        <w:shd w:val="clear" w:color="auto" w:fill="FFFFFF"/>
        <w:ind w:firstLine="567"/>
        <w:jc w:val="both"/>
        <w:rPr>
          <w:b/>
          <w:bCs/>
          <w:sz w:val="28"/>
          <w:szCs w:val="28"/>
        </w:rPr>
      </w:pPr>
      <w:r w:rsidRPr="00DE6ABE">
        <w:rPr>
          <w:b/>
          <w:bCs/>
          <w:color w:val="000000"/>
          <w:sz w:val="28"/>
          <w:szCs w:val="28"/>
        </w:rPr>
        <w:t>Для создания кнопочного меню выполните следующие действия:</w:t>
      </w:r>
    </w:p>
    <w:p w:rsidR="00171198" w:rsidRPr="00643071" w:rsidRDefault="00D905D6" w:rsidP="00171198">
      <w:pPr>
        <w:widowControl w:val="0"/>
        <w:numPr>
          <w:ilvl w:val="0"/>
          <w:numId w:val="11"/>
        </w:numPr>
        <w:shd w:val="clear" w:color="auto" w:fill="FFFFFF"/>
        <w:autoSpaceDE w:val="0"/>
        <w:autoSpaceDN w:val="0"/>
        <w:adjustRightInd w:val="0"/>
        <w:ind w:left="0" w:firstLine="567"/>
        <w:jc w:val="both"/>
        <w:rPr>
          <w:sz w:val="28"/>
          <w:szCs w:val="28"/>
        </w:rPr>
      </w:pPr>
      <w:r>
        <w:rPr>
          <w:color w:val="000000"/>
          <w:sz w:val="28"/>
          <w:szCs w:val="28"/>
        </w:rPr>
        <w:t xml:space="preserve">Перейдите по вкладке </w:t>
      </w:r>
      <w:r w:rsidRPr="00D905D6">
        <w:rPr>
          <w:b/>
          <w:color w:val="000000"/>
          <w:sz w:val="28"/>
          <w:szCs w:val="28"/>
        </w:rPr>
        <w:t>«Работа с базами данных</w:t>
      </w:r>
      <w:r>
        <w:rPr>
          <w:color w:val="000000"/>
          <w:sz w:val="28"/>
          <w:szCs w:val="28"/>
        </w:rPr>
        <w:t xml:space="preserve">», </w:t>
      </w:r>
      <w:r w:rsidR="00171198" w:rsidRPr="00643071">
        <w:rPr>
          <w:color w:val="000000"/>
          <w:sz w:val="28"/>
          <w:szCs w:val="28"/>
        </w:rPr>
        <w:t xml:space="preserve">выполните команду </w:t>
      </w:r>
      <w:r w:rsidR="00171198" w:rsidRPr="00643071">
        <w:rPr>
          <w:b/>
          <w:bCs/>
          <w:color w:val="000000"/>
          <w:sz w:val="28"/>
          <w:szCs w:val="28"/>
        </w:rPr>
        <w:t>Диспетчер кнопочных форм;</w:t>
      </w:r>
    </w:p>
    <w:p w:rsidR="00171198" w:rsidRPr="00643071" w:rsidRDefault="00171198" w:rsidP="00171198">
      <w:pPr>
        <w:widowControl w:val="0"/>
        <w:numPr>
          <w:ilvl w:val="0"/>
          <w:numId w:val="11"/>
        </w:numPr>
        <w:shd w:val="clear" w:color="auto" w:fill="FFFFFF"/>
        <w:autoSpaceDE w:val="0"/>
        <w:autoSpaceDN w:val="0"/>
        <w:adjustRightInd w:val="0"/>
        <w:spacing w:before="5"/>
        <w:ind w:left="0" w:firstLine="567"/>
        <w:jc w:val="both"/>
        <w:rPr>
          <w:sz w:val="28"/>
          <w:szCs w:val="28"/>
        </w:rPr>
      </w:pPr>
      <w:r w:rsidRPr="00643071">
        <w:rPr>
          <w:color w:val="000000"/>
          <w:sz w:val="28"/>
          <w:szCs w:val="28"/>
        </w:rPr>
        <w:t xml:space="preserve">подтвердите создание кнопочной формы, щелкнув по кнопке &lt;Да&gt;; </w:t>
      </w:r>
    </w:p>
    <w:p w:rsidR="00171198" w:rsidRPr="00643071" w:rsidRDefault="00171198" w:rsidP="00171198">
      <w:pPr>
        <w:widowControl w:val="0"/>
        <w:numPr>
          <w:ilvl w:val="0"/>
          <w:numId w:val="11"/>
        </w:numPr>
        <w:shd w:val="clear" w:color="auto" w:fill="FFFFFF"/>
        <w:autoSpaceDE w:val="0"/>
        <w:autoSpaceDN w:val="0"/>
        <w:adjustRightInd w:val="0"/>
        <w:spacing w:before="5"/>
        <w:ind w:left="0" w:firstLine="567"/>
        <w:jc w:val="both"/>
        <w:rPr>
          <w:sz w:val="28"/>
          <w:szCs w:val="28"/>
        </w:rPr>
      </w:pPr>
      <w:r w:rsidRPr="00643071">
        <w:rPr>
          <w:color w:val="000000"/>
          <w:sz w:val="28"/>
          <w:szCs w:val="28"/>
          <w:lang w:val="en-US"/>
        </w:rPr>
        <w:t>Access</w:t>
      </w:r>
      <w:r w:rsidRPr="00643071">
        <w:rPr>
          <w:color w:val="000000"/>
          <w:sz w:val="28"/>
          <w:szCs w:val="28"/>
        </w:rPr>
        <w:t xml:space="preserve"> предложит вам работать с главной кнопочной формой или создать дополнительно новую.</w:t>
      </w:r>
      <w:r>
        <w:rPr>
          <w:color w:val="000000"/>
          <w:sz w:val="28"/>
          <w:szCs w:val="28"/>
        </w:rPr>
        <w:t xml:space="preserve"> Вы будете работать с главной кнопочной формой;</w:t>
      </w:r>
      <w:r w:rsidRPr="00643071">
        <w:rPr>
          <w:color w:val="000000"/>
          <w:sz w:val="28"/>
          <w:szCs w:val="28"/>
        </w:rPr>
        <w:t xml:space="preserve"> </w:t>
      </w:r>
    </w:p>
    <w:p w:rsidR="00171198" w:rsidRPr="00643071" w:rsidRDefault="00171198" w:rsidP="00171198">
      <w:pPr>
        <w:widowControl w:val="0"/>
        <w:numPr>
          <w:ilvl w:val="0"/>
          <w:numId w:val="11"/>
        </w:numPr>
        <w:shd w:val="clear" w:color="auto" w:fill="FFFFFF"/>
        <w:autoSpaceDE w:val="0"/>
        <w:autoSpaceDN w:val="0"/>
        <w:adjustRightInd w:val="0"/>
        <w:spacing w:before="5"/>
        <w:ind w:left="0" w:firstLine="567"/>
        <w:jc w:val="both"/>
        <w:rPr>
          <w:sz w:val="28"/>
          <w:szCs w:val="28"/>
        </w:rPr>
      </w:pPr>
      <w:r>
        <w:rPr>
          <w:color w:val="000000"/>
          <w:sz w:val="28"/>
          <w:szCs w:val="28"/>
        </w:rPr>
        <w:t xml:space="preserve">сейчас </w:t>
      </w:r>
      <w:r w:rsidRPr="00643071">
        <w:rPr>
          <w:color w:val="000000"/>
          <w:sz w:val="28"/>
          <w:szCs w:val="28"/>
        </w:rPr>
        <w:t xml:space="preserve">в окне </w:t>
      </w:r>
      <w:r>
        <w:rPr>
          <w:color w:val="000000"/>
          <w:sz w:val="28"/>
          <w:szCs w:val="28"/>
        </w:rPr>
        <w:t xml:space="preserve">«Диспетчера кнопочных форм» находится одна страница Главная кнопочная форма (По умолчанию), она выделена, поэтому щелкните  </w:t>
      </w:r>
      <w:r w:rsidRPr="00643071">
        <w:rPr>
          <w:color w:val="000000"/>
          <w:sz w:val="28"/>
          <w:szCs w:val="28"/>
        </w:rPr>
        <w:t xml:space="preserve"> по кнопке &lt;Изменить&gt;; </w:t>
      </w:r>
    </w:p>
    <w:p w:rsidR="00171198" w:rsidRPr="00643071" w:rsidRDefault="00171198" w:rsidP="00171198">
      <w:pPr>
        <w:widowControl w:val="0"/>
        <w:numPr>
          <w:ilvl w:val="0"/>
          <w:numId w:val="11"/>
        </w:numPr>
        <w:shd w:val="clear" w:color="auto" w:fill="FFFFFF"/>
        <w:autoSpaceDE w:val="0"/>
        <w:autoSpaceDN w:val="0"/>
        <w:adjustRightInd w:val="0"/>
        <w:spacing w:before="5"/>
        <w:ind w:left="0" w:firstLine="567"/>
        <w:jc w:val="both"/>
        <w:rPr>
          <w:sz w:val="28"/>
          <w:szCs w:val="28"/>
        </w:rPr>
      </w:pPr>
      <w:r w:rsidRPr="00643071">
        <w:rPr>
          <w:color w:val="000000"/>
          <w:sz w:val="28"/>
          <w:szCs w:val="28"/>
        </w:rPr>
        <w:t>создайте элементы данной кнопочной формы, щелкнув по кнопке &lt;Создать&gt;</w:t>
      </w:r>
      <w:r>
        <w:rPr>
          <w:color w:val="000000"/>
          <w:sz w:val="28"/>
          <w:szCs w:val="28"/>
        </w:rPr>
        <w:t>. В нашем случае этих элементов будет 5 (</w:t>
      </w:r>
      <w:r>
        <w:rPr>
          <w:sz w:val="28"/>
          <w:szCs w:val="28"/>
        </w:rPr>
        <w:t>Справочники, Товары, Оформление заказов, Начисления и Отчеты</w:t>
      </w:r>
      <w:r>
        <w:rPr>
          <w:color w:val="000000"/>
          <w:sz w:val="28"/>
          <w:szCs w:val="28"/>
        </w:rPr>
        <w:t>)</w:t>
      </w:r>
      <w:r w:rsidRPr="00643071">
        <w:rPr>
          <w:color w:val="000000"/>
          <w:sz w:val="28"/>
          <w:szCs w:val="28"/>
        </w:rPr>
        <w:t>;</w:t>
      </w:r>
      <w:r>
        <w:rPr>
          <w:color w:val="000000"/>
          <w:sz w:val="28"/>
          <w:szCs w:val="28"/>
        </w:rPr>
        <w:t xml:space="preserve"> </w:t>
      </w:r>
    </w:p>
    <w:p w:rsidR="00171198" w:rsidRPr="00643071" w:rsidRDefault="00171198" w:rsidP="00171198">
      <w:pPr>
        <w:widowControl w:val="0"/>
        <w:numPr>
          <w:ilvl w:val="0"/>
          <w:numId w:val="11"/>
        </w:numPr>
        <w:shd w:val="clear" w:color="auto" w:fill="FFFFFF"/>
        <w:autoSpaceDE w:val="0"/>
        <w:autoSpaceDN w:val="0"/>
        <w:adjustRightInd w:val="0"/>
        <w:spacing w:before="5"/>
        <w:ind w:left="0" w:firstLine="567"/>
        <w:jc w:val="both"/>
        <w:rPr>
          <w:sz w:val="28"/>
          <w:szCs w:val="28"/>
        </w:rPr>
      </w:pPr>
      <w:r w:rsidRPr="00643071">
        <w:rPr>
          <w:color w:val="000000"/>
          <w:sz w:val="28"/>
          <w:szCs w:val="28"/>
        </w:rPr>
        <w:lastRenderedPageBreak/>
        <w:t xml:space="preserve"> </w:t>
      </w:r>
      <w:r w:rsidRPr="00643071">
        <w:rPr>
          <w:color w:val="000000"/>
          <w:spacing w:val="3"/>
          <w:sz w:val="28"/>
          <w:szCs w:val="28"/>
        </w:rPr>
        <w:t xml:space="preserve">в строке </w:t>
      </w:r>
      <w:r w:rsidRPr="00643071">
        <w:rPr>
          <w:i/>
          <w:iCs/>
          <w:color w:val="000000"/>
          <w:spacing w:val="3"/>
          <w:sz w:val="28"/>
          <w:szCs w:val="28"/>
        </w:rPr>
        <w:t xml:space="preserve">Текст </w:t>
      </w:r>
      <w:r w:rsidRPr="00643071">
        <w:rPr>
          <w:color w:val="000000"/>
          <w:spacing w:val="3"/>
          <w:sz w:val="28"/>
          <w:szCs w:val="28"/>
        </w:rPr>
        <w:t xml:space="preserve">введите поясняющую надпись к первой создаваемой кнопке — </w:t>
      </w:r>
      <w:r>
        <w:rPr>
          <w:i/>
          <w:iCs/>
          <w:color w:val="000000"/>
          <w:sz w:val="28"/>
          <w:szCs w:val="28"/>
        </w:rPr>
        <w:t>Справочники</w:t>
      </w:r>
      <w:r w:rsidRPr="00643071">
        <w:rPr>
          <w:i/>
          <w:iCs/>
          <w:color w:val="000000"/>
          <w:sz w:val="28"/>
          <w:szCs w:val="28"/>
        </w:rPr>
        <w:t>;</w:t>
      </w:r>
    </w:p>
    <w:p w:rsidR="00171198" w:rsidRPr="00C41352" w:rsidRDefault="00171198" w:rsidP="00171198">
      <w:pPr>
        <w:widowControl w:val="0"/>
        <w:numPr>
          <w:ilvl w:val="0"/>
          <w:numId w:val="11"/>
        </w:numPr>
        <w:shd w:val="clear" w:color="auto" w:fill="FFFFFF"/>
        <w:tabs>
          <w:tab w:val="left" w:pos="1037"/>
        </w:tabs>
        <w:autoSpaceDE w:val="0"/>
        <w:autoSpaceDN w:val="0"/>
        <w:adjustRightInd w:val="0"/>
        <w:ind w:left="0" w:firstLine="567"/>
        <w:jc w:val="both"/>
        <w:rPr>
          <w:i/>
          <w:iCs/>
          <w:sz w:val="28"/>
          <w:szCs w:val="28"/>
        </w:rPr>
      </w:pPr>
      <w:r w:rsidRPr="00643071">
        <w:rPr>
          <w:color w:val="000000"/>
          <w:spacing w:val="3"/>
          <w:sz w:val="28"/>
          <w:szCs w:val="28"/>
        </w:rPr>
        <w:t xml:space="preserve">в строке </w:t>
      </w:r>
      <w:r w:rsidRPr="00643071">
        <w:rPr>
          <w:i/>
          <w:iCs/>
          <w:color w:val="000000"/>
          <w:spacing w:val="3"/>
          <w:sz w:val="28"/>
          <w:szCs w:val="28"/>
        </w:rPr>
        <w:t xml:space="preserve">Команда </w:t>
      </w:r>
      <w:r w:rsidRPr="00643071">
        <w:rPr>
          <w:color w:val="000000"/>
          <w:spacing w:val="3"/>
          <w:sz w:val="28"/>
          <w:szCs w:val="28"/>
        </w:rPr>
        <w:t xml:space="preserve">выберите из списка </w:t>
      </w:r>
      <w:r>
        <w:rPr>
          <w:i/>
          <w:iCs/>
          <w:color w:val="000000"/>
          <w:spacing w:val="3"/>
          <w:sz w:val="28"/>
          <w:szCs w:val="28"/>
        </w:rPr>
        <w:t>Перейти к кнопочной форме.</w:t>
      </w:r>
      <w:r>
        <w:rPr>
          <w:color w:val="000000"/>
          <w:spacing w:val="3"/>
          <w:sz w:val="28"/>
          <w:szCs w:val="28"/>
        </w:rPr>
        <w:t xml:space="preserve"> Но так как </w:t>
      </w:r>
      <w:r w:rsidRPr="00965E27">
        <w:rPr>
          <w:i/>
          <w:iCs/>
          <w:color w:val="000000"/>
          <w:spacing w:val="3"/>
          <w:sz w:val="28"/>
          <w:szCs w:val="28"/>
        </w:rPr>
        <w:t>Справочники</w:t>
      </w:r>
      <w:r>
        <w:rPr>
          <w:color w:val="000000"/>
          <w:spacing w:val="3"/>
          <w:sz w:val="28"/>
          <w:szCs w:val="28"/>
        </w:rPr>
        <w:t xml:space="preserve"> – это страничка кнопочной формы, то чтобы перейти к ней вам необходимо создать эту страничку. Для этого необходимо вернуться в </w:t>
      </w:r>
      <w:r w:rsidRPr="00643071">
        <w:rPr>
          <w:color w:val="000000"/>
          <w:sz w:val="28"/>
          <w:szCs w:val="28"/>
        </w:rPr>
        <w:t>окн</w:t>
      </w:r>
      <w:r>
        <w:rPr>
          <w:color w:val="000000"/>
          <w:sz w:val="28"/>
          <w:szCs w:val="28"/>
        </w:rPr>
        <w:t>о</w:t>
      </w:r>
      <w:r w:rsidRPr="00643071">
        <w:rPr>
          <w:color w:val="000000"/>
          <w:sz w:val="28"/>
          <w:szCs w:val="28"/>
        </w:rPr>
        <w:t xml:space="preserve"> </w:t>
      </w:r>
      <w:r>
        <w:rPr>
          <w:color w:val="000000"/>
          <w:sz w:val="28"/>
          <w:szCs w:val="28"/>
        </w:rPr>
        <w:t xml:space="preserve">«Диспетчера кнопочных форм» и создать новую страничку, назвав её </w:t>
      </w:r>
      <w:r w:rsidRPr="00965E27">
        <w:rPr>
          <w:i/>
          <w:iCs/>
          <w:color w:val="000000"/>
          <w:spacing w:val="3"/>
          <w:sz w:val="28"/>
          <w:szCs w:val="28"/>
        </w:rPr>
        <w:t>Справочники</w:t>
      </w:r>
      <w:r>
        <w:rPr>
          <w:i/>
          <w:iCs/>
          <w:color w:val="000000"/>
          <w:spacing w:val="3"/>
          <w:sz w:val="28"/>
          <w:szCs w:val="28"/>
        </w:rPr>
        <w:t>.</w:t>
      </w:r>
      <w:r>
        <w:rPr>
          <w:color w:val="000000"/>
          <w:spacing w:val="3"/>
          <w:sz w:val="28"/>
          <w:szCs w:val="28"/>
        </w:rPr>
        <w:t xml:space="preserve"> Теперь можно вернуться в </w:t>
      </w:r>
      <w:r>
        <w:rPr>
          <w:color w:val="000000"/>
          <w:sz w:val="28"/>
          <w:szCs w:val="28"/>
        </w:rPr>
        <w:t xml:space="preserve">Главную кнопочную форму (По умолчанию) и создать новый элемент, при этом в поле со списком </w:t>
      </w:r>
      <w:r w:rsidRPr="00C41352">
        <w:rPr>
          <w:i/>
          <w:iCs/>
          <w:color w:val="000000"/>
          <w:sz w:val="28"/>
          <w:szCs w:val="28"/>
        </w:rPr>
        <w:t>Кнопочная форма</w:t>
      </w:r>
      <w:r>
        <w:rPr>
          <w:i/>
          <w:iCs/>
          <w:color w:val="000000"/>
          <w:sz w:val="28"/>
          <w:szCs w:val="28"/>
        </w:rPr>
        <w:t xml:space="preserve"> </w:t>
      </w:r>
      <w:r>
        <w:rPr>
          <w:color w:val="000000"/>
          <w:sz w:val="28"/>
          <w:szCs w:val="28"/>
        </w:rPr>
        <w:t xml:space="preserve">будет доступна только что созданная вами форма </w:t>
      </w:r>
      <w:r w:rsidRPr="00965E27">
        <w:rPr>
          <w:i/>
          <w:iCs/>
          <w:color w:val="000000"/>
          <w:spacing w:val="3"/>
          <w:sz w:val="28"/>
          <w:szCs w:val="28"/>
        </w:rPr>
        <w:t>Справочники</w:t>
      </w:r>
      <w:r>
        <w:rPr>
          <w:i/>
          <w:iCs/>
          <w:color w:val="000000"/>
          <w:spacing w:val="3"/>
          <w:sz w:val="28"/>
          <w:szCs w:val="28"/>
        </w:rPr>
        <w:t>.</w:t>
      </w:r>
    </w:p>
    <w:p w:rsidR="00171198" w:rsidRPr="00177403" w:rsidRDefault="00171198" w:rsidP="00171198">
      <w:pPr>
        <w:widowControl w:val="0"/>
        <w:numPr>
          <w:ilvl w:val="0"/>
          <w:numId w:val="11"/>
        </w:numPr>
        <w:shd w:val="clear" w:color="auto" w:fill="FFFFFF"/>
        <w:tabs>
          <w:tab w:val="left" w:pos="1037"/>
        </w:tabs>
        <w:autoSpaceDE w:val="0"/>
        <w:autoSpaceDN w:val="0"/>
        <w:adjustRightInd w:val="0"/>
        <w:ind w:left="0" w:firstLine="567"/>
        <w:jc w:val="both"/>
        <w:rPr>
          <w:i/>
          <w:iCs/>
          <w:sz w:val="28"/>
          <w:szCs w:val="28"/>
        </w:rPr>
      </w:pPr>
      <w:r>
        <w:rPr>
          <w:sz w:val="28"/>
          <w:szCs w:val="28"/>
        </w:rPr>
        <w:t>создайте остальные элементы  Г</w:t>
      </w:r>
      <w:r w:rsidRPr="00643071">
        <w:rPr>
          <w:color w:val="000000"/>
          <w:sz w:val="28"/>
          <w:szCs w:val="28"/>
        </w:rPr>
        <w:t>лавной кнопочной форм</w:t>
      </w:r>
      <w:r>
        <w:rPr>
          <w:color w:val="000000"/>
          <w:sz w:val="28"/>
          <w:szCs w:val="28"/>
        </w:rPr>
        <w:t xml:space="preserve">ы, выполняя ту же последовательность действий, что и при создании элемента </w:t>
      </w:r>
      <w:r w:rsidRPr="00965E27">
        <w:rPr>
          <w:i/>
          <w:iCs/>
          <w:color w:val="000000"/>
          <w:spacing w:val="3"/>
          <w:sz w:val="28"/>
          <w:szCs w:val="28"/>
        </w:rPr>
        <w:t>Справочники</w:t>
      </w:r>
      <w:r>
        <w:rPr>
          <w:i/>
          <w:iCs/>
          <w:color w:val="000000"/>
          <w:spacing w:val="3"/>
          <w:sz w:val="28"/>
          <w:szCs w:val="28"/>
        </w:rPr>
        <w:t xml:space="preserve">. </w:t>
      </w:r>
      <w:r>
        <w:rPr>
          <w:color w:val="000000"/>
          <w:spacing w:val="3"/>
          <w:sz w:val="28"/>
          <w:szCs w:val="28"/>
        </w:rPr>
        <w:t xml:space="preserve">Кроме элемента </w:t>
      </w:r>
      <w:r w:rsidRPr="00C41352">
        <w:rPr>
          <w:i/>
          <w:iCs/>
          <w:color w:val="000000"/>
          <w:spacing w:val="3"/>
          <w:sz w:val="28"/>
          <w:szCs w:val="28"/>
        </w:rPr>
        <w:t>Оформление заказов</w:t>
      </w:r>
      <w:r>
        <w:rPr>
          <w:color w:val="000000"/>
          <w:spacing w:val="3"/>
          <w:sz w:val="28"/>
          <w:szCs w:val="28"/>
        </w:rPr>
        <w:t xml:space="preserve">. Для него создавать страничку не нужно, так как он предоставляет доступ только к одной форме «Заказы». Поэтому </w:t>
      </w:r>
      <w:r>
        <w:rPr>
          <w:color w:val="000000"/>
          <w:sz w:val="28"/>
          <w:szCs w:val="28"/>
        </w:rPr>
        <w:t xml:space="preserve">при создании элемента </w:t>
      </w:r>
      <w:r w:rsidRPr="00C41352">
        <w:rPr>
          <w:i/>
          <w:iCs/>
          <w:color w:val="000000"/>
          <w:spacing w:val="3"/>
          <w:sz w:val="28"/>
          <w:szCs w:val="28"/>
        </w:rPr>
        <w:t>Оформление заказов</w:t>
      </w:r>
      <w:r>
        <w:rPr>
          <w:color w:val="000000"/>
          <w:spacing w:val="3"/>
          <w:sz w:val="28"/>
          <w:szCs w:val="28"/>
        </w:rPr>
        <w:t xml:space="preserve"> удобнее в поле </w:t>
      </w:r>
      <w:r w:rsidRPr="00177403">
        <w:rPr>
          <w:i/>
          <w:iCs/>
          <w:color w:val="000000"/>
          <w:spacing w:val="3"/>
          <w:sz w:val="28"/>
          <w:szCs w:val="28"/>
        </w:rPr>
        <w:t>Команда</w:t>
      </w:r>
      <w:r>
        <w:rPr>
          <w:color w:val="000000"/>
          <w:spacing w:val="3"/>
          <w:sz w:val="28"/>
          <w:szCs w:val="28"/>
        </w:rPr>
        <w:t xml:space="preserve"> выбрать </w:t>
      </w:r>
      <w:r w:rsidRPr="00177403">
        <w:rPr>
          <w:i/>
          <w:iCs/>
          <w:color w:val="000000"/>
          <w:spacing w:val="3"/>
          <w:sz w:val="28"/>
          <w:szCs w:val="28"/>
        </w:rPr>
        <w:t>Открыть форму для изменения</w:t>
      </w:r>
      <w:r>
        <w:rPr>
          <w:i/>
          <w:iCs/>
          <w:color w:val="000000"/>
          <w:spacing w:val="3"/>
          <w:sz w:val="28"/>
          <w:szCs w:val="28"/>
        </w:rPr>
        <w:t xml:space="preserve">, </w:t>
      </w:r>
      <w:r>
        <w:rPr>
          <w:color w:val="000000"/>
          <w:spacing w:val="3"/>
          <w:sz w:val="28"/>
          <w:szCs w:val="28"/>
        </w:rPr>
        <w:t xml:space="preserve">а в поле </w:t>
      </w:r>
      <w:r w:rsidRPr="00177403">
        <w:rPr>
          <w:i/>
          <w:iCs/>
          <w:color w:val="000000"/>
          <w:spacing w:val="3"/>
          <w:sz w:val="28"/>
          <w:szCs w:val="28"/>
        </w:rPr>
        <w:t>Форма</w:t>
      </w:r>
      <w:r>
        <w:rPr>
          <w:color w:val="000000"/>
          <w:spacing w:val="3"/>
          <w:sz w:val="28"/>
          <w:szCs w:val="28"/>
        </w:rPr>
        <w:t xml:space="preserve"> выбрать </w:t>
      </w:r>
      <w:r w:rsidRPr="00177403">
        <w:rPr>
          <w:i/>
          <w:iCs/>
          <w:color w:val="000000"/>
          <w:spacing w:val="3"/>
          <w:sz w:val="28"/>
          <w:szCs w:val="28"/>
        </w:rPr>
        <w:t>Заказы</w:t>
      </w:r>
      <w:r>
        <w:rPr>
          <w:i/>
          <w:iCs/>
          <w:color w:val="000000"/>
          <w:spacing w:val="3"/>
          <w:sz w:val="28"/>
          <w:szCs w:val="28"/>
        </w:rPr>
        <w:t>.</w:t>
      </w:r>
      <w:r>
        <w:rPr>
          <w:color w:val="000000"/>
          <w:spacing w:val="3"/>
          <w:sz w:val="28"/>
          <w:szCs w:val="28"/>
        </w:rPr>
        <w:t xml:space="preserve"> Теперь кнопка меню </w:t>
      </w:r>
      <w:r w:rsidRPr="00C41352">
        <w:rPr>
          <w:i/>
          <w:iCs/>
          <w:color w:val="000000"/>
          <w:spacing w:val="3"/>
          <w:sz w:val="28"/>
          <w:szCs w:val="28"/>
        </w:rPr>
        <w:t>Оформление заказов</w:t>
      </w:r>
      <w:r>
        <w:rPr>
          <w:i/>
          <w:iCs/>
          <w:color w:val="000000"/>
          <w:spacing w:val="3"/>
          <w:sz w:val="28"/>
          <w:szCs w:val="28"/>
        </w:rPr>
        <w:t xml:space="preserve"> </w:t>
      </w:r>
      <w:r>
        <w:rPr>
          <w:color w:val="000000"/>
          <w:spacing w:val="3"/>
          <w:sz w:val="28"/>
          <w:szCs w:val="28"/>
        </w:rPr>
        <w:t xml:space="preserve">сразу откроет форму </w:t>
      </w:r>
      <w:r w:rsidRPr="00177403">
        <w:rPr>
          <w:i/>
          <w:iCs/>
          <w:color w:val="000000"/>
          <w:spacing w:val="3"/>
          <w:sz w:val="28"/>
          <w:szCs w:val="28"/>
        </w:rPr>
        <w:t>Заказы</w:t>
      </w:r>
      <w:r>
        <w:rPr>
          <w:color w:val="000000"/>
          <w:spacing w:val="3"/>
          <w:sz w:val="28"/>
          <w:szCs w:val="28"/>
        </w:rPr>
        <w:t>.</w:t>
      </w:r>
    </w:p>
    <w:p w:rsidR="00171198" w:rsidRPr="0009784F" w:rsidRDefault="00171198" w:rsidP="00171198">
      <w:pPr>
        <w:widowControl w:val="0"/>
        <w:numPr>
          <w:ilvl w:val="0"/>
          <w:numId w:val="11"/>
        </w:numPr>
        <w:shd w:val="clear" w:color="auto" w:fill="FFFFFF"/>
        <w:tabs>
          <w:tab w:val="left" w:pos="1037"/>
        </w:tabs>
        <w:autoSpaceDE w:val="0"/>
        <w:autoSpaceDN w:val="0"/>
        <w:adjustRightInd w:val="0"/>
        <w:ind w:left="0" w:firstLine="567"/>
        <w:jc w:val="both"/>
        <w:rPr>
          <w:i/>
          <w:iCs/>
          <w:sz w:val="28"/>
          <w:szCs w:val="28"/>
        </w:rPr>
      </w:pPr>
      <w:r>
        <w:rPr>
          <w:color w:val="000000"/>
          <w:spacing w:val="3"/>
          <w:sz w:val="28"/>
          <w:szCs w:val="28"/>
        </w:rPr>
        <w:t xml:space="preserve">можно закрыть </w:t>
      </w:r>
      <w:r w:rsidRPr="00643071">
        <w:rPr>
          <w:color w:val="000000"/>
          <w:sz w:val="28"/>
          <w:szCs w:val="28"/>
        </w:rPr>
        <w:t>окн</w:t>
      </w:r>
      <w:r>
        <w:rPr>
          <w:color w:val="000000"/>
          <w:sz w:val="28"/>
          <w:szCs w:val="28"/>
        </w:rPr>
        <w:t>о</w:t>
      </w:r>
      <w:r w:rsidRPr="00643071">
        <w:rPr>
          <w:color w:val="000000"/>
          <w:sz w:val="28"/>
          <w:szCs w:val="28"/>
        </w:rPr>
        <w:t xml:space="preserve"> </w:t>
      </w:r>
      <w:r>
        <w:rPr>
          <w:color w:val="000000"/>
          <w:sz w:val="28"/>
          <w:szCs w:val="28"/>
        </w:rPr>
        <w:t xml:space="preserve">«Диспетчера кнопочных форм» и открыть </w:t>
      </w:r>
      <w:r w:rsidRPr="00177403">
        <w:rPr>
          <w:i/>
          <w:iCs/>
          <w:color w:val="000000"/>
          <w:sz w:val="28"/>
          <w:szCs w:val="28"/>
        </w:rPr>
        <w:t>Кнопочную форму</w:t>
      </w:r>
      <w:r>
        <w:rPr>
          <w:color w:val="000000"/>
          <w:sz w:val="28"/>
          <w:szCs w:val="28"/>
        </w:rPr>
        <w:t xml:space="preserve"> с тем, что удалось сделать на данный момент. Все странички, кроме </w:t>
      </w:r>
      <w:r w:rsidRPr="00C41352">
        <w:rPr>
          <w:i/>
          <w:iCs/>
          <w:color w:val="000000"/>
          <w:spacing w:val="3"/>
          <w:sz w:val="28"/>
          <w:szCs w:val="28"/>
        </w:rPr>
        <w:t>Оформление заказов</w:t>
      </w:r>
      <w:r>
        <w:rPr>
          <w:i/>
          <w:iCs/>
          <w:color w:val="000000"/>
          <w:spacing w:val="3"/>
          <w:sz w:val="28"/>
          <w:szCs w:val="28"/>
        </w:rPr>
        <w:t xml:space="preserve">, </w:t>
      </w:r>
      <w:r>
        <w:rPr>
          <w:color w:val="000000"/>
          <w:spacing w:val="3"/>
          <w:sz w:val="28"/>
          <w:szCs w:val="28"/>
        </w:rPr>
        <w:t xml:space="preserve">пусты. Потому что вы еще не создали на этих страницах кнопок доступа к формам. Это сейчас предстоит сделать. </w:t>
      </w:r>
    </w:p>
    <w:p w:rsidR="00171198" w:rsidRPr="0009784F" w:rsidRDefault="00171198" w:rsidP="00171198">
      <w:pPr>
        <w:widowControl w:val="0"/>
        <w:numPr>
          <w:ilvl w:val="0"/>
          <w:numId w:val="11"/>
        </w:numPr>
        <w:shd w:val="clear" w:color="auto" w:fill="FFFFFF"/>
        <w:tabs>
          <w:tab w:val="left" w:pos="1037"/>
        </w:tabs>
        <w:autoSpaceDE w:val="0"/>
        <w:autoSpaceDN w:val="0"/>
        <w:adjustRightInd w:val="0"/>
        <w:ind w:left="0" w:firstLine="567"/>
        <w:jc w:val="both"/>
        <w:rPr>
          <w:i/>
          <w:iCs/>
          <w:sz w:val="28"/>
          <w:szCs w:val="28"/>
        </w:rPr>
      </w:pPr>
      <w:r>
        <w:rPr>
          <w:color w:val="000000"/>
          <w:spacing w:val="3"/>
          <w:sz w:val="28"/>
          <w:szCs w:val="28"/>
        </w:rPr>
        <w:t xml:space="preserve">откройте </w:t>
      </w:r>
      <w:r>
        <w:rPr>
          <w:color w:val="000000"/>
          <w:sz w:val="28"/>
          <w:szCs w:val="28"/>
        </w:rPr>
        <w:t xml:space="preserve">«Диспетчер кнопочных форм», выделите </w:t>
      </w:r>
      <w:r w:rsidRPr="0009784F">
        <w:rPr>
          <w:i/>
          <w:iCs/>
          <w:color w:val="000000"/>
          <w:sz w:val="28"/>
          <w:szCs w:val="28"/>
        </w:rPr>
        <w:t>Товары</w:t>
      </w:r>
      <w:r>
        <w:rPr>
          <w:i/>
          <w:iCs/>
          <w:color w:val="000000"/>
          <w:sz w:val="28"/>
          <w:szCs w:val="28"/>
        </w:rPr>
        <w:t xml:space="preserve"> </w:t>
      </w:r>
      <w:r>
        <w:rPr>
          <w:color w:val="000000"/>
          <w:sz w:val="28"/>
          <w:szCs w:val="28"/>
        </w:rPr>
        <w:t xml:space="preserve">и щелкните </w:t>
      </w:r>
      <w:r w:rsidRPr="0009784F">
        <w:rPr>
          <w:color w:val="000000"/>
          <w:sz w:val="28"/>
          <w:szCs w:val="28"/>
        </w:rPr>
        <w:t>&lt;</w:t>
      </w:r>
      <w:r>
        <w:rPr>
          <w:color w:val="000000"/>
          <w:sz w:val="28"/>
          <w:szCs w:val="28"/>
        </w:rPr>
        <w:t>Изменить</w:t>
      </w:r>
      <w:r w:rsidRPr="0009784F">
        <w:rPr>
          <w:color w:val="000000"/>
          <w:sz w:val="28"/>
          <w:szCs w:val="28"/>
        </w:rPr>
        <w:t>&gt;</w:t>
      </w:r>
      <w:r>
        <w:rPr>
          <w:color w:val="000000"/>
          <w:sz w:val="28"/>
          <w:szCs w:val="28"/>
        </w:rPr>
        <w:t xml:space="preserve">. Создайте новый элемент </w:t>
      </w:r>
      <w:r w:rsidRPr="0009784F">
        <w:rPr>
          <w:i/>
          <w:iCs/>
          <w:color w:val="000000"/>
          <w:sz w:val="28"/>
          <w:szCs w:val="28"/>
        </w:rPr>
        <w:t>Все товары</w:t>
      </w:r>
      <w:r>
        <w:rPr>
          <w:i/>
          <w:iCs/>
          <w:color w:val="000000"/>
          <w:sz w:val="28"/>
          <w:szCs w:val="28"/>
        </w:rPr>
        <w:t xml:space="preserve">, </w:t>
      </w:r>
      <w:r>
        <w:rPr>
          <w:color w:val="000000"/>
          <w:sz w:val="28"/>
          <w:szCs w:val="28"/>
        </w:rPr>
        <w:t xml:space="preserve">в поле </w:t>
      </w:r>
      <w:r w:rsidRPr="0009784F">
        <w:rPr>
          <w:i/>
          <w:iCs/>
          <w:color w:val="000000"/>
          <w:sz w:val="28"/>
          <w:szCs w:val="28"/>
        </w:rPr>
        <w:t>Команда</w:t>
      </w:r>
      <w:r>
        <w:rPr>
          <w:color w:val="000000"/>
          <w:sz w:val="28"/>
          <w:szCs w:val="28"/>
        </w:rPr>
        <w:t xml:space="preserve"> выберите </w:t>
      </w:r>
      <w:r w:rsidRPr="00177403">
        <w:rPr>
          <w:i/>
          <w:iCs/>
          <w:color w:val="000000"/>
          <w:spacing w:val="3"/>
          <w:sz w:val="28"/>
          <w:szCs w:val="28"/>
        </w:rPr>
        <w:t>Открыть форму для изменения</w:t>
      </w:r>
      <w:r>
        <w:rPr>
          <w:i/>
          <w:iCs/>
          <w:color w:val="000000"/>
          <w:spacing w:val="3"/>
          <w:sz w:val="28"/>
          <w:szCs w:val="28"/>
        </w:rPr>
        <w:t>,</w:t>
      </w:r>
      <w:r>
        <w:rPr>
          <w:color w:val="000000"/>
          <w:spacing w:val="3"/>
          <w:sz w:val="28"/>
          <w:szCs w:val="28"/>
        </w:rPr>
        <w:t xml:space="preserve"> в поле </w:t>
      </w:r>
      <w:r w:rsidRPr="0009784F">
        <w:rPr>
          <w:i/>
          <w:iCs/>
          <w:color w:val="000000"/>
          <w:spacing w:val="3"/>
          <w:sz w:val="28"/>
          <w:szCs w:val="28"/>
        </w:rPr>
        <w:t>Форма</w:t>
      </w:r>
      <w:r>
        <w:rPr>
          <w:i/>
          <w:iCs/>
          <w:color w:val="000000"/>
          <w:spacing w:val="3"/>
          <w:sz w:val="28"/>
          <w:szCs w:val="28"/>
        </w:rPr>
        <w:t xml:space="preserve"> </w:t>
      </w:r>
      <w:r>
        <w:rPr>
          <w:color w:val="000000"/>
          <w:spacing w:val="3"/>
          <w:sz w:val="28"/>
          <w:szCs w:val="28"/>
        </w:rPr>
        <w:t xml:space="preserve">выберите </w:t>
      </w:r>
      <w:r w:rsidRPr="0009784F">
        <w:rPr>
          <w:i/>
          <w:iCs/>
          <w:color w:val="000000"/>
          <w:spacing w:val="3"/>
          <w:sz w:val="28"/>
          <w:szCs w:val="28"/>
        </w:rPr>
        <w:t>Товары</w:t>
      </w:r>
      <w:r>
        <w:rPr>
          <w:i/>
          <w:iCs/>
          <w:color w:val="000000"/>
          <w:spacing w:val="3"/>
          <w:sz w:val="28"/>
          <w:szCs w:val="28"/>
        </w:rPr>
        <w:t xml:space="preserve">. </w:t>
      </w:r>
      <w:r>
        <w:rPr>
          <w:color w:val="000000"/>
          <w:spacing w:val="3"/>
          <w:sz w:val="28"/>
          <w:szCs w:val="28"/>
        </w:rPr>
        <w:t xml:space="preserve">Щелкните </w:t>
      </w:r>
      <w:r>
        <w:rPr>
          <w:color w:val="000000"/>
          <w:spacing w:val="3"/>
          <w:sz w:val="28"/>
          <w:szCs w:val="28"/>
          <w:lang w:val="en-US"/>
        </w:rPr>
        <w:t>&lt;</w:t>
      </w:r>
      <w:r>
        <w:rPr>
          <w:color w:val="000000"/>
          <w:spacing w:val="3"/>
          <w:sz w:val="28"/>
          <w:szCs w:val="28"/>
        </w:rPr>
        <w:t>ОК</w:t>
      </w:r>
      <w:r>
        <w:rPr>
          <w:color w:val="000000"/>
          <w:spacing w:val="3"/>
          <w:sz w:val="28"/>
          <w:szCs w:val="28"/>
          <w:lang w:val="en-US"/>
        </w:rPr>
        <w:t>&gt;</w:t>
      </w:r>
      <w:r>
        <w:rPr>
          <w:color w:val="000000"/>
          <w:spacing w:val="3"/>
          <w:sz w:val="28"/>
          <w:szCs w:val="28"/>
        </w:rPr>
        <w:t>. Один элемент данной странички готов.</w:t>
      </w:r>
    </w:p>
    <w:p w:rsidR="00171198" w:rsidRPr="00A83593" w:rsidRDefault="00171198" w:rsidP="00171198">
      <w:pPr>
        <w:widowControl w:val="0"/>
        <w:numPr>
          <w:ilvl w:val="0"/>
          <w:numId w:val="11"/>
        </w:numPr>
        <w:shd w:val="clear" w:color="auto" w:fill="FFFFFF"/>
        <w:tabs>
          <w:tab w:val="left" w:pos="1037"/>
        </w:tabs>
        <w:autoSpaceDE w:val="0"/>
        <w:autoSpaceDN w:val="0"/>
        <w:adjustRightInd w:val="0"/>
        <w:ind w:left="0" w:firstLine="567"/>
        <w:jc w:val="both"/>
        <w:rPr>
          <w:i/>
          <w:iCs/>
          <w:sz w:val="28"/>
          <w:szCs w:val="28"/>
        </w:rPr>
      </w:pPr>
      <w:r>
        <w:rPr>
          <w:color w:val="000000"/>
          <w:spacing w:val="3"/>
          <w:sz w:val="28"/>
          <w:szCs w:val="28"/>
        </w:rPr>
        <w:t xml:space="preserve">создайте остальные элементы пункта меню </w:t>
      </w:r>
      <w:r w:rsidRPr="00A83593">
        <w:rPr>
          <w:i/>
          <w:iCs/>
          <w:color w:val="000000"/>
          <w:spacing w:val="3"/>
          <w:sz w:val="28"/>
          <w:szCs w:val="28"/>
        </w:rPr>
        <w:t>Справочники</w:t>
      </w:r>
      <w:r>
        <w:rPr>
          <w:i/>
          <w:iCs/>
          <w:color w:val="000000"/>
          <w:spacing w:val="3"/>
          <w:sz w:val="28"/>
          <w:szCs w:val="28"/>
        </w:rPr>
        <w:t xml:space="preserve"> </w:t>
      </w:r>
      <w:r>
        <w:rPr>
          <w:color w:val="000000"/>
          <w:spacing w:val="3"/>
          <w:sz w:val="28"/>
          <w:szCs w:val="28"/>
        </w:rPr>
        <w:t>аналогично предыдущему элементу.</w:t>
      </w:r>
    </w:p>
    <w:p w:rsidR="00171198" w:rsidRPr="00A83593" w:rsidRDefault="00171198" w:rsidP="00171198">
      <w:pPr>
        <w:widowControl w:val="0"/>
        <w:numPr>
          <w:ilvl w:val="0"/>
          <w:numId w:val="11"/>
        </w:numPr>
        <w:shd w:val="clear" w:color="auto" w:fill="FFFFFF"/>
        <w:tabs>
          <w:tab w:val="left" w:pos="1037"/>
        </w:tabs>
        <w:autoSpaceDE w:val="0"/>
        <w:autoSpaceDN w:val="0"/>
        <w:adjustRightInd w:val="0"/>
        <w:ind w:left="0" w:firstLine="567"/>
        <w:jc w:val="both"/>
        <w:rPr>
          <w:i/>
          <w:iCs/>
          <w:sz w:val="28"/>
          <w:szCs w:val="28"/>
        </w:rPr>
      </w:pPr>
      <w:r>
        <w:rPr>
          <w:color w:val="000000"/>
          <w:spacing w:val="3"/>
          <w:sz w:val="28"/>
          <w:szCs w:val="28"/>
        </w:rPr>
        <w:t xml:space="preserve">самостоятельно создайте остальные элементы </w:t>
      </w:r>
      <w:r>
        <w:rPr>
          <w:sz w:val="28"/>
          <w:szCs w:val="28"/>
        </w:rPr>
        <w:t>Г</w:t>
      </w:r>
      <w:r w:rsidRPr="00643071">
        <w:rPr>
          <w:color w:val="000000"/>
          <w:sz w:val="28"/>
          <w:szCs w:val="28"/>
        </w:rPr>
        <w:t>лавной кнопочной форм</w:t>
      </w:r>
      <w:r>
        <w:rPr>
          <w:color w:val="000000"/>
          <w:sz w:val="28"/>
          <w:szCs w:val="28"/>
        </w:rPr>
        <w:t xml:space="preserve">ы на примере элементов </w:t>
      </w:r>
      <w:r w:rsidRPr="00A83593">
        <w:rPr>
          <w:i/>
          <w:iCs/>
          <w:color w:val="000000"/>
          <w:sz w:val="28"/>
          <w:szCs w:val="28"/>
        </w:rPr>
        <w:t>Справочники</w:t>
      </w:r>
      <w:r>
        <w:rPr>
          <w:color w:val="000000"/>
          <w:sz w:val="28"/>
          <w:szCs w:val="28"/>
        </w:rPr>
        <w:t xml:space="preserve"> и </w:t>
      </w:r>
      <w:r w:rsidRPr="00A83593">
        <w:rPr>
          <w:i/>
          <w:iCs/>
          <w:color w:val="000000"/>
          <w:sz w:val="28"/>
          <w:szCs w:val="28"/>
        </w:rPr>
        <w:t>Товары</w:t>
      </w:r>
      <w:r>
        <w:rPr>
          <w:color w:val="000000"/>
          <w:sz w:val="28"/>
          <w:szCs w:val="28"/>
        </w:rPr>
        <w:t>.</w:t>
      </w:r>
    </w:p>
    <w:p w:rsidR="00171198" w:rsidRPr="00261E09" w:rsidRDefault="00171198" w:rsidP="00171198">
      <w:pPr>
        <w:widowControl w:val="0"/>
        <w:numPr>
          <w:ilvl w:val="0"/>
          <w:numId w:val="11"/>
        </w:numPr>
        <w:shd w:val="clear" w:color="auto" w:fill="FFFFFF"/>
        <w:tabs>
          <w:tab w:val="left" w:pos="1037"/>
        </w:tabs>
        <w:autoSpaceDE w:val="0"/>
        <w:autoSpaceDN w:val="0"/>
        <w:adjustRightInd w:val="0"/>
        <w:ind w:left="0" w:firstLine="567"/>
        <w:jc w:val="both"/>
        <w:rPr>
          <w:i/>
          <w:iCs/>
          <w:sz w:val="28"/>
          <w:szCs w:val="28"/>
        </w:rPr>
      </w:pPr>
      <w:r>
        <w:rPr>
          <w:color w:val="000000"/>
          <w:sz w:val="28"/>
          <w:szCs w:val="28"/>
        </w:rPr>
        <w:t xml:space="preserve">проектирование  </w:t>
      </w:r>
      <w:r w:rsidRPr="00643071">
        <w:rPr>
          <w:color w:val="000000"/>
          <w:sz w:val="28"/>
          <w:szCs w:val="28"/>
        </w:rPr>
        <w:t>кнопочной форм</w:t>
      </w:r>
      <w:r>
        <w:rPr>
          <w:color w:val="000000"/>
          <w:sz w:val="28"/>
          <w:szCs w:val="28"/>
        </w:rPr>
        <w:t>ы подходит к завершению. Ко всем формам и отчетам, созданным в этой работе можно получить доступ из кнопочной формы. Но для большего удобства необходимо на каждой побочной странице сделать кнопку возврата на главную страницу. Это можно сделать через «Диспетчер кнопочных форм».</w:t>
      </w:r>
    </w:p>
    <w:p w:rsidR="00171198" w:rsidRPr="0009784F" w:rsidRDefault="00171198" w:rsidP="00171198">
      <w:pPr>
        <w:widowControl w:val="0"/>
        <w:numPr>
          <w:ilvl w:val="0"/>
          <w:numId w:val="11"/>
        </w:numPr>
        <w:shd w:val="clear" w:color="auto" w:fill="FFFFFF"/>
        <w:tabs>
          <w:tab w:val="left" w:pos="1037"/>
        </w:tabs>
        <w:autoSpaceDE w:val="0"/>
        <w:autoSpaceDN w:val="0"/>
        <w:adjustRightInd w:val="0"/>
        <w:ind w:left="0" w:firstLine="567"/>
        <w:jc w:val="both"/>
        <w:rPr>
          <w:i/>
          <w:iCs/>
          <w:sz w:val="28"/>
          <w:szCs w:val="28"/>
        </w:rPr>
      </w:pPr>
      <w:r>
        <w:rPr>
          <w:color w:val="000000"/>
          <w:sz w:val="28"/>
          <w:szCs w:val="28"/>
        </w:rPr>
        <w:t xml:space="preserve">откройте </w:t>
      </w:r>
      <w:r w:rsidRPr="00261E09">
        <w:rPr>
          <w:i/>
          <w:iCs/>
          <w:color w:val="000000"/>
          <w:sz w:val="28"/>
          <w:szCs w:val="28"/>
        </w:rPr>
        <w:t>Кнопочную форму</w:t>
      </w:r>
      <w:r>
        <w:rPr>
          <w:color w:val="000000"/>
          <w:sz w:val="28"/>
          <w:szCs w:val="28"/>
        </w:rPr>
        <w:t xml:space="preserve"> через </w:t>
      </w:r>
      <w:r w:rsidRPr="00261E09">
        <w:rPr>
          <w:i/>
          <w:iCs/>
          <w:color w:val="000000"/>
          <w:sz w:val="28"/>
          <w:szCs w:val="28"/>
        </w:rPr>
        <w:t>Конструктор</w:t>
      </w:r>
      <w:r>
        <w:rPr>
          <w:color w:val="000000"/>
          <w:sz w:val="28"/>
          <w:szCs w:val="28"/>
        </w:rPr>
        <w:t xml:space="preserve"> и создайте кнопку «Выход», которая позволит закрывать форму. За одно можно внести изменения во внешний вид формы, например, изменить надпись на «Оптовая торговля».</w:t>
      </w:r>
    </w:p>
    <w:p w:rsidR="00171198" w:rsidRPr="00643071" w:rsidRDefault="00171198" w:rsidP="00171198">
      <w:pPr>
        <w:widowControl w:val="0"/>
        <w:shd w:val="clear" w:color="auto" w:fill="FFFFFF"/>
        <w:tabs>
          <w:tab w:val="left" w:pos="1037"/>
        </w:tabs>
        <w:autoSpaceDE w:val="0"/>
        <w:autoSpaceDN w:val="0"/>
        <w:adjustRightInd w:val="0"/>
        <w:jc w:val="both"/>
        <w:rPr>
          <w:sz w:val="28"/>
          <w:szCs w:val="28"/>
        </w:rPr>
      </w:pPr>
    </w:p>
    <w:p w:rsidR="00171198" w:rsidRPr="00374FD8" w:rsidRDefault="00171198" w:rsidP="00171198">
      <w:pPr>
        <w:shd w:val="clear" w:color="auto" w:fill="FFFFFF"/>
        <w:spacing w:before="168"/>
        <w:ind w:left="708" w:firstLine="540"/>
        <w:jc w:val="both"/>
        <w:rPr>
          <w:color w:val="000000"/>
          <w:sz w:val="28"/>
          <w:szCs w:val="28"/>
        </w:rPr>
      </w:pPr>
      <w:r w:rsidRPr="00374FD8">
        <w:rPr>
          <w:b/>
          <w:bCs/>
          <w:i/>
          <w:iCs/>
          <w:color w:val="000000"/>
          <w:sz w:val="28"/>
          <w:szCs w:val="28"/>
        </w:rPr>
        <w:t xml:space="preserve">Примечание. </w:t>
      </w:r>
      <w:r w:rsidRPr="00374FD8">
        <w:rPr>
          <w:color w:val="000000"/>
          <w:sz w:val="28"/>
          <w:szCs w:val="28"/>
        </w:rPr>
        <w:t>Для возврата из любой открытой формы или отчета в меню достаточно закрыть их.</w:t>
      </w:r>
    </w:p>
    <w:p w:rsidR="00171198" w:rsidRPr="009D1C18" w:rsidRDefault="00171198" w:rsidP="00171198">
      <w:pPr>
        <w:rPr>
          <w:sz w:val="28"/>
          <w:szCs w:val="28"/>
        </w:rPr>
      </w:pPr>
    </w:p>
    <w:p w:rsidR="00171198" w:rsidRDefault="00171198" w:rsidP="00171198">
      <w:pPr>
        <w:jc w:val="both"/>
        <w:rPr>
          <w:sz w:val="28"/>
          <w:szCs w:val="28"/>
        </w:rPr>
      </w:pPr>
      <w:r w:rsidRPr="009D1C18">
        <w:rPr>
          <w:sz w:val="28"/>
          <w:szCs w:val="28"/>
        </w:rPr>
        <w:t>На рисунке</w:t>
      </w:r>
      <w:r>
        <w:rPr>
          <w:sz w:val="28"/>
          <w:szCs w:val="28"/>
        </w:rPr>
        <w:t xml:space="preserve"> 6.1 изображена «Главная кнопочная форма», а на рисунке 6.2 представлена страница кнопочной формы – «Справочники».</w:t>
      </w:r>
    </w:p>
    <w:p w:rsidR="00171198" w:rsidRDefault="00171198" w:rsidP="00171198">
      <w:pPr>
        <w:rPr>
          <w:sz w:val="28"/>
          <w:szCs w:val="28"/>
        </w:rPr>
      </w:pPr>
    </w:p>
    <w:p w:rsidR="00171198" w:rsidRDefault="0089127A" w:rsidP="00171198">
      <w:pPr>
        <w:rPr>
          <w:sz w:val="28"/>
          <w:szCs w:val="28"/>
        </w:rPr>
      </w:pPr>
      <w:r>
        <w:rPr>
          <w:noProof/>
          <w:sz w:val="28"/>
          <w:szCs w:val="28"/>
        </w:rPr>
        <w:lastRenderedPageBreak/>
        <w:drawing>
          <wp:inline distT="0" distB="0" distL="0" distR="0">
            <wp:extent cx="2769235" cy="150114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8" cstate="print"/>
                    <a:srcRect/>
                    <a:stretch>
                      <a:fillRect/>
                    </a:stretch>
                  </pic:blipFill>
                  <pic:spPr bwMode="auto">
                    <a:xfrm>
                      <a:off x="0" y="0"/>
                      <a:ext cx="2769235" cy="1501140"/>
                    </a:xfrm>
                    <a:prstGeom prst="rect">
                      <a:avLst/>
                    </a:prstGeom>
                    <a:noFill/>
                    <a:ln w="9525">
                      <a:noFill/>
                      <a:miter lim="800000"/>
                      <a:headEnd/>
                      <a:tailEnd/>
                    </a:ln>
                  </pic:spPr>
                </pic:pic>
              </a:graphicData>
            </a:graphic>
          </wp:inline>
        </w:drawing>
      </w:r>
      <w:r w:rsidR="00171198">
        <w:rPr>
          <w:sz w:val="28"/>
          <w:szCs w:val="28"/>
        </w:rPr>
        <w:t xml:space="preserve">           </w:t>
      </w:r>
      <w:r>
        <w:rPr>
          <w:noProof/>
          <w:sz w:val="28"/>
          <w:szCs w:val="28"/>
        </w:rPr>
        <w:drawing>
          <wp:inline distT="0" distB="0" distL="0" distR="0">
            <wp:extent cx="2769235" cy="150114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9" cstate="print"/>
                    <a:srcRect/>
                    <a:stretch>
                      <a:fillRect/>
                    </a:stretch>
                  </pic:blipFill>
                  <pic:spPr bwMode="auto">
                    <a:xfrm>
                      <a:off x="0" y="0"/>
                      <a:ext cx="2769235" cy="1501140"/>
                    </a:xfrm>
                    <a:prstGeom prst="rect">
                      <a:avLst/>
                    </a:prstGeom>
                    <a:noFill/>
                    <a:ln w="9525">
                      <a:noFill/>
                      <a:miter lim="800000"/>
                      <a:headEnd/>
                      <a:tailEnd/>
                    </a:ln>
                  </pic:spPr>
                </pic:pic>
              </a:graphicData>
            </a:graphic>
          </wp:inline>
        </w:drawing>
      </w:r>
    </w:p>
    <w:p w:rsidR="00171198" w:rsidRDefault="00171198" w:rsidP="00171198">
      <w:pPr>
        <w:rPr>
          <w:sz w:val="28"/>
          <w:szCs w:val="28"/>
        </w:rPr>
      </w:pPr>
    </w:p>
    <w:p w:rsidR="00171198" w:rsidRPr="009D1C18" w:rsidRDefault="00171198" w:rsidP="00171198">
      <w:pPr>
        <w:rPr>
          <w:sz w:val="28"/>
          <w:szCs w:val="28"/>
        </w:rPr>
      </w:pPr>
      <w:r>
        <w:rPr>
          <w:sz w:val="28"/>
          <w:szCs w:val="28"/>
        </w:rPr>
        <w:t xml:space="preserve">                      Рисунок 6.1                                                        Рисунок 6.2</w:t>
      </w:r>
    </w:p>
    <w:p w:rsidR="00171198" w:rsidRDefault="00171198" w:rsidP="00171198">
      <w:pPr>
        <w:rPr>
          <w:sz w:val="28"/>
          <w:szCs w:val="28"/>
        </w:rPr>
      </w:pPr>
    </w:p>
    <w:p w:rsidR="00171198" w:rsidRDefault="00171198" w:rsidP="00171198">
      <w:pPr>
        <w:jc w:val="center"/>
        <w:rPr>
          <w:sz w:val="28"/>
          <w:szCs w:val="28"/>
        </w:rPr>
      </w:pPr>
    </w:p>
    <w:p w:rsidR="00171198" w:rsidRDefault="00171198" w:rsidP="00171198">
      <w:pPr>
        <w:jc w:val="center"/>
        <w:rPr>
          <w:b/>
          <w:bCs/>
          <w:sz w:val="28"/>
          <w:szCs w:val="28"/>
        </w:rPr>
      </w:pPr>
      <w:r w:rsidRPr="00374FD8">
        <w:rPr>
          <w:b/>
          <w:bCs/>
          <w:sz w:val="28"/>
          <w:szCs w:val="28"/>
        </w:rPr>
        <w:t>Контрольные вопросы</w:t>
      </w:r>
    </w:p>
    <w:p w:rsidR="00171198" w:rsidRDefault="00171198" w:rsidP="00171198">
      <w:pPr>
        <w:jc w:val="center"/>
        <w:rPr>
          <w:b/>
          <w:bCs/>
          <w:sz w:val="28"/>
          <w:szCs w:val="28"/>
        </w:rPr>
      </w:pPr>
    </w:p>
    <w:p w:rsidR="00171198" w:rsidRDefault="00171198" w:rsidP="00171198">
      <w:pPr>
        <w:shd w:val="clear" w:color="auto" w:fill="FFFFFF"/>
        <w:ind w:firstLine="567"/>
        <w:jc w:val="both"/>
        <w:rPr>
          <w:color w:val="000000"/>
          <w:sz w:val="28"/>
          <w:szCs w:val="28"/>
        </w:rPr>
      </w:pPr>
      <w:r w:rsidRPr="00AA1CD9">
        <w:rPr>
          <w:color w:val="000000"/>
          <w:sz w:val="28"/>
          <w:szCs w:val="28"/>
        </w:rPr>
        <w:t xml:space="preserve">1. Что представляет собой </w:t>
      </w:r>
      <w:r w:rsidRPr="00AA1CD9">
        <w:rPr>
          <w:i/>
          <w:iCs/>
          <w:color w:val="000000"/>
          <w:sz w:val="28"/>
          <w:szCs w:val="28"/>
        </w:rPr>
        <w:t>Кнопочное меню</w:t>
      </w:r>
      <w:r w:rsidRPr="00AA1CD9">
        <w:rPr>
          <w:color w:val="000000"/>
          <w:sz w:val="28"/>
          <w:szCs w:val="28"/>
        </w:rPr>
        <w:t>?</w:t>
      </w:r>
    </w:p>
    <w:p w:rsidR="00171198" w:rsidRDefault="00171198" w:rsidP="00171198">
      <w:pPr>
        <w:shd w:val="clear" w:color="auto" w:fill="FFFFFF"/>
        <w:ind w:left="567"/>
        <w:jc w:val="both"/>
        <w:rPr>
          <w:color w:val="000000"/>
          <w:sz w:val="28"/>
          <w:szCs w:val="28"/>
        </w:rPr>
      </w:pPr>
      <w:r>
        <w:rPr>
          <w:color w:val="000000"/>
          <w:sz w:val="28"/>
          <w:szCs w:val="28"/>
        </w:rPr>
        <w:t xml:space="preserve">2. Сколько существует способов для создания </w:t>
      </w:r>
      <w:r w:rsidRPr="00AA1CD9">
        <w:rPr>
          <w:i/>
          <w:iCs/>
          <w:color w:val="000000"/>
          <w:sz w:val="28"/>
          <w:szCs w:val="28"/>
        </w:rPr>
        <w:t>Кнопочного меню</w:t>
      </w:r>
      <w:r>
        <w:rPr>
          <w:color w:val="000000"/>
          <w:sz w:val="28"/>
          <w:szCs w:val="28"/>
        </w:rPr>
        <w:t>? Какой из них предпочтительнее?</w:t>
      </w:r>
    </w:p>
    <w:p w:rsidR="00171198" w:rsidRDefault="00171198" w:rsidP="00171198">
      <w:pPr>
        <w:shd w:val="clear" w:color="auto" w:fill="FFFFFF"/>
        <w:ind w:left="567"/>
        <w:jc w:val="both"/>
        <w:rPr>
          <w:sz w:val="28"/>
          <w:szCs w:val="28"/>
        </w:rPr>
      </w:pPr>
      <w:r>
        <w:rPr>
          <w:sz w:val="28"/>
          <w:szCs w:val="28"/>
        </w:rPr>
        <w:t>3. Можно ли на форму вставить диаграмму? Если да, то с помощью какой команды?</w:t>
      </w:r>
    </w:p>
    <w:p w:rsidR="00171198" w:rsidRDefault="00171198" w:rsidP="00171198">
      <w:pPr>
        <w:shd w:val="clear" w:color="auto" w:fill="FFFFFF"/>
        <w:ind w:left="567"/>
        <w:jc w:val="both"/>
        <w:rPr>
          <w:sz w:val="28"/>
          <w:szCs w:val="28"/>
        </w:rPr>
      </w:pPr>
      <w:r>
        <w:rPr>
          <w:sz w:val="28"/>
          <w:szCs w:val="28"/>
        </w:rPr>
        <w:t>4. Как создаются сложные отчеты?</w:t>
      </w:r>
    </w:p>
    <w:p w:rsidR="00171198" w:rsidRPr="0074554E" w:rsidRDefault="00171198" w:rsidP="00171198">
      <w:pPr>
        <w:shd w:val="clear" w:color="auto" w:fill="FFFFFF"/>
        <w:ind w:left="567"/>
        <w:jc w:val="both"/>
        <w:rPr>
          <w:sz w:val="28"/>
          <w:szCs w:val="28"/>
        </w:rPr>
      </w:pPr>
      <w:r>
        <w:rPr>
          <w:sz w:val="28"/>
          <w:szCs w:val="28"/>
        </w:rPr>
        <w:t xml:space="preserve">5. Как создается </w:t>
      </w:r>
      <w:r w:rsidRPr="0074554E">
        <w:rPr>
          <w:i/>
          <w:iCs/>
          <w:sz w:val="28"/>
          <w:szCs w:val="28"/>
        </w:rPr>
        <w:t xml:space="preserve">Кнопочная </w:t>
      </w:r>
      <w:r>
        <w:rPr>
          <w:i/>
          <w:iCs/>
          <w:sz w:val="28"/>
          <w:szCs w:val="28"/>
        </w:rPr>
        <w:t>форма</w:t>
      </w:r>
      <w:r w:rsidRPr="0074554E">
        <w:rPr>
          <w:sz w:val="28"/>
          <w:szCs w:val="28"/>
        </w:rPr>
        <w:t>? Для чего она предназначена?</w:t>
      </w:r>
    </w:p>
    <w:p w:rsidR="00171198" w:rsidRPr="00374FD8" w:rsidRDefault="00171198" w:rsidP="00171198">
      <w:pPr>
        <w:jc w:val="both"/>
        <w:rPr>
          <w:sz w:val="28"/>
          <w:szCs w:val="28"/>
        </w:rPr>
      </w:pPr>
    </w:p>
    <w:p w:rsidR="00171198" w:rsidRDefault="00171198" w:rsidP="00AB1BCF">
      <w:pPr>
        <w:ind w:left="567"/>
        <w:rPr>
          <w:sz w:val="28"/>
          <w:szCs w:val="28"/>
        </w:rPr>
      </w:pPr>
    </w:p>
    <w:p w:rsidR="00D0066C" w:rsidRDefault="00D0066C" w:rsidP="00AB1BCF">
      <w:pPr>
        <w:ind w:left="567"/>
        <w:rPr>
          <w:sz w:val="28"/>
          <w:szCs w:val="28"/>
        </w:rPr>
      </w:pPr>
    </w:p>
    <w:p w:rsidR="00D0066C" w:rsidRDefault="00D0066C" w:rsidP="00AB1BCF">
      <w:pPr>
        <w:ind w:left="567"/>
        <w:rPr>
          <w:sz w:val="28"/>
          <w:szCs w:val="28"/>
        </w:rPr>
      </w:pPr>
    </w:p>
    <w:p w:rsidR="00D0066C" w:rsidRDefault="00D0066C" w:rsidP="00AB1BCF">
      <w:pPr>
        <w:ind w:left="567"/>
        <w:rPr>
          <w:sz w:val="28"/>
          <w:szCs w:val="28"/>
        </w:rPr>
      </w:pPr>
    </w:p>
    <w:p w:rsidR="00D0066C" w:rsidRDefault="00D0066C" w:rsidP="00AB1BCF">
      <w:pPr>
        <w:ind w:left="567"/>
        <w:rPr>
          <w:sz w:val="28"/>
          <w:szCs w:val="28"/>
        </w:rPr>
      </w:pPr>
    </w:p>
    <w:p w:rsidR="00D0066C" w:rsidRDefault="00D0066C" w:rsidP="00AB1BCF">
      <w:pPr>
        <w:ind w:left="567"/>
        <w:rPr>
          <w:sz w:val="28"/>
          <w:szCs w:val="28"/>
        </w:rPr>
      </w:pPr>
    </w:p>
    <w:p w:rsidR="00D0066C" w:rsidRDefault="007116B4" w:rsidP="007116B4">
      <w:pPr>
        <w:ind w:left="567"/>
        <w:jc w:val="center"/>
        <w:rPr>
          <w:b/>
          <w:sz w:val="28"/>
          <w:szCs w:val="28"/>
        </w:rPr>
      </w:pPr>
      <w:r>
        <w:rPr>
          <w:sz w:val="28"/>
          <w:szCs w:val="28"/>
        </w:rPr>
        <w:br w:type="page"/>
      </w:r>
      <w:r w:rsidR="00D0066C" w:rsidRPr="00D0066C">
        <w:rPr>
          <w:b/>
          <w:sz w:val="28"/>
          <w:szCs w:val="28"/>
        </w:rPr>
        <w:lastRenderedPageBreak/>
        <w:t>Лабораторная работа №</w:t>
      </w:r>
      <w:r w:rsidR="00D0066C">
        <w:rPr>
          <w:b/>
          <w:sz w:val="28"/>
          <w:szCs w:val="28"/>
        </w:rPr>
        <w:t xml:space="preserve"> </w:t>
      </w:r>
      <w:r w:rsidR="00D0066C" w:rsidRPr="00D0066C">
        <w:rPr>
          <w:b/>
          <w:sz w:val="28"/>
          <w:szCs w:val="28"/>
        </w:rPr>
        <w:t>7</w:t>
      </w:r>
    </w:p>
    <w:p w:rsidR="00D0066C" w:rsidRDefault="00D0066C" w:rsidP="00D0066C">
      <w:pPr>
        <w:pStyle w:val="21"/>
        <w:tabs>
          <w:tab w:val="left" w:pos="0"/>
          <w:tab w:val="left" w:pos="720"/>
          <w:tab w:val="left" w:pos="1800"/>
        </w:tabs>
        <w:jc w:val="center"/>
        <w:rPr>
          <w:b/>
          <w:sz w:val="28"/>
          <w:szCs w:val="28"/>
        </w:rPr>
      </w:pPr>
    </w:p>
    <w:p w:rsidR="00D0066C" w:rsidRPr="00643071" w:rsidRDefault="00D0066C" w:rsidP="00D0066C">
      <w:pPr>
        <w:shd w:val="clear" w:color="auto" w:fill="FFFFFF"/>
        <w:ind w:firstLine="567"/>
        <w:jc w:val="center"/>
        <w:rPr>
          <w:b/>
          <w:iCs/>
          <w:color w:val="000000"/>
          <w:spacing w:val="-3"/>
          <w:sz w:val="28"/>
          <w:szCs w:val="28"/>
        </w:rPr>
      </w:pPr>
      <w:r>
        <w:rPr>
          <w:b/>
          <w:iCs/>
          <w:color w:val="000000"/>
          <w:spacing w:val="-3"/>
          <w:sz w:val="28"/>
          <w:szCs w:val="28"/>
        </w:rPr>
        <w:t>Тема:</w:t>
      </w:r>
      <w:r w:rsidRPr="00643071">
        <w:rPr>
          <w:b/>
          <w:iCs/>
          <w:color w:val="000000"/>
          <w:spacing w:val="-3"/>
          <w:sz w:val="28"/>
          <w:szCs w:val="28"/>
        </w:rPr>
        <w:t xml:space="preserve"> Создание </w:t>
      </w:r>
      <w:r>
        <w:rPr>
          <w:b/>
          <w:iCs/>
          <w:color w:val="000000"/>
          <w:spacing w:val="-3"/>
          <w:sz w:val="28"/>
          <w:szCs w:val="28"/>
        </w:rPr>
        <w:t>проектирование базы данных и разработка приложения, автоматизирующего учет животных</w:t>
      </w:r>
    </w:p>
    <w:p w:rsidR="00D0066C" w:rsidRDefault="00D0066C" w:rsidP="00D0066C">
      <w:pPr>
        <w:shd w:val="clear" w:color="auto" w:fill="FFFFFF"/>
        <w:tabs>
          <w:tab w:val="left" w:pos="6940"/>
        </w:tabs>
        <w:spacing w:before="120"/>
        <w:ind w:firstLine="567"/>
        <w:jc w:val="both"/>
        <w:rPr>
          <w:b/>
          <w:i/>
          <w:iCs/>
          <w:color w:val="000000"/>
          <w:spacing w:val="-3"/>
          <w:sz w:val="28"/>
          <w:szCs w:val="28"/>
        </w:rPr>
      </w:pPr>
      <w:r>
        <w:rPr>
          <w:b/>
          <w:i/>
          <w:iCs/>
          <w:color w:val="000000"/>
          <w:spacing w:val="-3"/>
          <w:sz w:val="28"/>
          <w:szCs w:val="28"/>
        </w:rPr>
        <w:tab/>
      </w:r>
    </w:p>
    <w:p w:rsidR="002B6281" w:rsidRDefault="00D0066C" w:rsidP="002B6281">
      <w:pPr>
        <w:shd w:val="clear" w:color="auto" w:fill="FFFFFF"/>
        <w:spacing w:before="120"/>
        <w:ind w:left="540"/>
        <w:jc w:val="both"/>
        <w:rPr>
          <w:i/>
          <w:iCs/>
          <w:color w:val="000000"/>
          <w:spacing w:val="-3"/>
          <w:sz w:val="28"/>
          <w:szCs w:val="28"/>
          <w:lang w:val="kk-KZ"/>
        </w:rPr>
      </w:pPr>
      <w:r w:rsidRPr="002C7705">
        <w:rPr>
          <w:b/>
          <w:i/>
          <w:iCs/>
          <w:color w:val="000000"/>
          <w:spacing w:val="-3"/>
          <w:sz w:val="28"/>
          <w:szCs w:val="28"/>
        </w:rPr>
        <w:t xml:space="preserve">Цель: </w:t>
      </w:r>
      <w:r w:rsidRPr="00D0066C">
        <w:rPr>
          <w:i/>
          <w:iCs/>
          <w:color w:val="000000"/>
          <w:spacing w:val="-3"/>
          <w:sz w:val="28"/>
          <w:szCs w:val="28"/>
        </w:rPr>
        <w:t>Развить навык и обобщить опыт проектирования базы</w:t>
      </w:r>
      <w:r>
        <w:rPr>
          <w:i/>
          <w:iCs/>
          <w:color w:val="000000"/>
          <w:spacing w:val="-3"/>
          <w:sz w:val="28"/>
          <w:szCs w:val="28"/>
        </w:rPr>
        <w:t xml:space="preserve"> данных в </w:t>
      </w:r>
      <w:r>
        <w:rPr>
          <w:i/>
          <w:iCs/>
          <w:color w:val="000000"/>
          <w:spacing w:val="-3"/>
          <w:sz w:val="28"/>
          <w:szCs w:val="28"/>
          <w:lang w:val="en-US"/>
        </w:rPr>
        <w:t>MS</w:t>
      </w:r>
      <w:r w:rsidRPr="00D0066C">
        <w:rPr>
          <w:i/>
          <w:iCs/>
          <w:color w:val="000000"/>
          <w:spacing w:val="-3"/>
          <w:sz w:val="28"/>
          <w:szCs w:val="28"/>
        </w:rPr>
        <w:t xml:space="preserve"> </w:t>
      </w:r>
      <w:r>
        <w:rPr>
          <w:i/>
          <w:iCs/>
          <w:color w:val="000000"/>
          <w:spacing w:val="-3"/>
          <w:sz w:val="28"/>
          <w:szCs w:val="28"/>
          <w:lang w:val="en-US"/>
        </w:rPr>
        <w:t>Access</w:t>
      </w:r>
      <w:r>
        <w:rPr>
          <w:i/>
          <w:iCs/>
          <w:color w:val="000000"/>
          <w:spacing w:val="-3"/>
          <w:sz w:val="28"/>
          <w:szCs w:val="28"/>
          <w:lang w:val="kk-KZ"/>
        </w:rPr>
        <w:t xml:space="preserve"> по развернутому описанию предметной области и  </w:t>
      </w:r>
      <w:r w:rsidRPr="00D0066C">
        <w:rPr>
          <w:i/>
          <w:iCs/>
          <w:color w:val="000000"/>
          <w:spacing w:val="-3"/>
          <w:sz w:val="28"/>
          <w:szCs w:val="28"/>
        </w:rPr>
        <w:t xml:space="preserve"> </w:t>
      </w:r>
      <w:r w:rsidR="002B6281">
        <w:rPr>
          <w:i/>
          <w:iCs/>
          <w:color w:val="000000"/>
          <w:spacing w:val="-3"/>
          <w:sz w:val="28"/>
          <w:szCs w:val="28"/>
          <w:lang w:val="kk-KZ"/>
        </w:rPr>
        <w:t>существующей постановке задачи.</w:t>
      </w:r>
    </w:p>
    <w:p w:rsidR="002B6281" w:rsidRPr="002B6281" w:rsidRDefault="002B6281" w:rsidP="002B6281">
      <w:pPr>
        <w:shd w:val="clear" w:color="auto" w:fill="FFFFFF"/>
        <w:spacing w:before="120"/>
        <w:ind w:left="540"/>
        <w:jc w:val="both"/>
        <w:rPr>
          <w:i/>
          <w:iCs/>
          <w:color w:val="000000"/>
          <w:spacing w:val="-3"/>
          <w:sz w:val="28"/>
          <w:szCs w:val="28"/>
          <w:lang w:val="kk-KZ"/>
        </w:rPr>
      </w:pPr>
    </w:p>
    <w:p w:rsidR="002B6281" w:rsidRDefault="002B6281" w:rsidP="002B6281">
      <w:pPr>
        <w:shd w:val="clear" w:color="auto" w:fill="FFFFFF"/>
        <w:spacing w:before="120"/>
        <w:ind w:left="540"/>
        <w:jc w:val="center"/>
        <w:rPr>
          <w:b/>
          <w:bCs/>
          <w:color w:val="000000"/>
          <w:spacing w:val="-3"/>
          <w:sz w:val="28"/>
          <w:szCs w:val="28"/>
          <w:lang w:val="kk-KZ"/>
        </w:rPr>
      </w:pPr>
      <w:r w:rsidRPr="002B6281">
        <w:rPr>
          <w:b/>
          <w:bCs/>
          <w:color w:val="000000"/>
          <w:spacing w:val="-3"/>
          <w:sz w:val="28"/>
          <w:szCs w:val="28"/>
          <w:lang w:val="kk-KZ"/>
        </w:rPr>
        <w:t>ЗАДАНИЕ 1</w:t>
      </w:r>
    </w:p>
    <w:p w:rsidR="002B6281" w:rsidRDefault="002B6281" w:rsidP="002B6281">
      <w:pPr>
        <w:shd w:val="clear" w:color="auto" w:fill="FFFFFF"/>
        <w:spacing w:before="120"/>
        <w:ind w:left="540"/>
        <w:jc w:val="center"/>
        <w:rPr>
          <w:b/>
          <w:bCs/>
          <w:color w:val="000000"/>
          <w:spacing w:val="-3"/>
          <w:sz w:val="28"/>
          <w:szCs w:val="28"/>
          <w:lang w:val="kk-KZ"/>
        </w:rPr>
      </w:pPr>
    </w:p>
    <w:p w:rsidR="002B6281" w:rsidRPr="002B6281" w:rsidRDefault="002B6281" w:rsidP="004B5C5E">
      <w:pPr>
        <w:shd w:val="clear" w:color="auto" w:fill="FFFFFF"/>
        <w:ind w:firstLine="709"/>
        <w:jc w:val="both"/>
        <w:rPr>
          <w:b/>
          <w:bCs/>
          <w:color w:val="000000"/>
          <w:spacing w:val="-3"/>
          <w:sz w:val="28"/>
          <w:szCs w:val="28"/>
          <w:lang w:val="kk-KZ"/>
        </w:rPr>
      </w:pPr>
      <w:r>
        <w:rPr>
          <w:b/>
          <w:bCs/>
          <w:color w:val="000000"/>
          <w:spacing w:val="-3"/>
          <w:sz w:val="28"/>
          <w:szCs w:val="28"/>
          <w:lang w:val="kk-KZ"/>
        </w:rPr>
        <w:t>Изуч</w:t>
      </w:r>
      <w:r w:rsidR="00553883">
        <w:rPr>
          <w:b/>
          <w:bCs/>
          <w:color w:val="000000"/>
          <w:spacing w:val="-3"/>
          <w:sz w:val="28"/>
          <w:szCs w:val="28"/>
          <w:lang w:val="kk-KZ"/>
        </w:rPr>
        <w:t>ите описание предметной области. Выделите информационные объекты.</w:t>
      </w:r>
    </w:p>
    <w:p w:rsidR="0041668D" w:rsidRPr="00553883" w:rsidRDefault="0041668D" w:rsidP="004B5C5E">
      <w:pPr>
        <w:shd w:val="clear" w:color="auto" w:fill="FFFFFF"/>
        <w:ind w:firstLine="709"/>
        <w:jc w:val="both"/>
        <w:rPr>
          <w:sz w:val="28"/>
        </w:rPr>
      </w:pPr>
    </w:p>
    <w:p w:rsidR="00D0066C" w:rsidRDefault="002B6281" w:rsidP="004B5C5E">
      <w:pPr>
        <w:shd w:val="clear" w:color="auto" w:fill="FFFFFF"/>
        <w:ind w:firstLine="709"/>
        <w:jc w:val="both"/>
        <w:rPr>
          <w:sz w:val="28"/>
        </w:rPr>
      </w:pPr>
      <w:r>
        <w:rPr>
          <w:sz w:val="28"/>
        </w:rPr>
        <w:t xml:space="preserve">Некоторое </w:t>
      </w:r>
      <w:r w:rsidR="00D0066C">
        <w:rPr>
          <w:sz w:val="28"/>
        </w:rPr>
        <w:t xml:space="preserve">районное территориальное управление </w:t>
      </w:r>
      <w:r>
        <w:rPr>
          <w:sz w:val="28"/>
        </w:rPr>
        <w:t xml:space="preserve">занимается </w:t>
      </w:r>
      <w:r w:rsidR="00D0066C">
        <w:rPr>
          <w:sz w:val="28"/>
        </w:rPr>
        <w:t xml:space="preserve">вопросами сельского хозяйства:  карантин растений, фитосанитария, селекция  семян, ветеринария, и другие. </w:t>
      </w:r>
      <w:r w:rsidR="004B5C5E">
        <w:rPr>
          <w:sz w:val="28"/>
        </w:rPr>
        <w:t>Управление</w:t>
      </w:r>
      <w:r w:rsidR="00D0066C">
        <w:rPr>
          <w:sz w:val="28"/>
        </w:rPr>
        <w:t xml:space="preserve"> состоит из следующих отделов: ветеринарный, технический, семенной, хлебный, карантин растений,  фитосанитария, племенное дело, бухгалтерия, отдел кадров. В штате РТУ числится 29 специалистов, из них в ветеринарном отделе работает 20 инспекторов.   </w:t>
      </w:r>
    </w:p>
    <w:p w:rsidR="00D0066C" w:rsidRDefault="00D0066C" w:rsidP="004B5C5E">
      <w:pPr>
        <w:pStyle w:val="aa"/>
        <w:spacing w:line="240" w:lineRule="auto"/>
        <w:ind w:firstLine="709"/>
      </w:pPr>
      <w:r>
        <w:t xml:space="preserve">Основная задача организации заключается в контролировании выполнения и освоения государственных программ и подпрограмм, то есть контроль за распределением государственных денег на реализацию сельскохозяйственных программ, заложенных в годовую смету республиканского бюджета. </w:t>
      </w:r>
    </w:p>
    <w:p w:rsidR="00D0066C" w:rsidRPr="0041668D" w:rsidRDefault="00D0066C" w:rsidP="004B5C5E">
      <w:pPr>
        <w:shd w:val="clear" w:color="auto" w:fill="FFFFFF"/>
        <w:ind w:left="4" w:right="39" w:firstLine="709"/>
        <w:jc w:val="both"/>
        <w:rPr>
          <w:sz w:val="28"/>
        </w:rPr>
      </w:pPr>
      <w:r>
        <w:rPr>
          <w:sz w:val="28"/>
        </w:rPr>
        <w:t>Р</w:t>
      </w:r>
      <w:r w:rsidR="0041668D">
        <w:rPr>
          <w:sz w:val="28"/>
        </w:rPr>
        <w:t>айонное территориальное управление находится в г.Есиль Акмолинской области и</w:t>
      </w:r>
      <w:r>
        <w:rPr>
          <w:sz w:val="28"/>
        </w:rPr>
        <w:t xml:space="preserve"> работает по двум главным отраслям сельского хозяйства: растениеводство и животноводство. В сфере растениеводства контролирует заготовку, хранение и подготовку к посевам семян, обработку полей против сорняков и вредных насекомых, а также занимается болезнями растений. Регистрирует и ведёт учёт сельскохозяйственной техники. В области животноводства РТ</w:t>
      </w:r>
      <w:r w:rsidR="0041668D">
        <w:rPr>
          <w:sz w:val="28"/>
        </w:rPr>
        <w:t>У следит за болезнями животных</w:t>
      </w:r>
      <w:r w:rsidR="0041668D" w:rsidRPr="0041668D">
        <w:rPr>
          <w:sz w:val="28"/>
        </w:rPr>
        <w:t>.</w:t>
      </w:r>
    </w:p>
    <w:p w:rsidR="00D0066C" w:rsidRDefault="00D0066C" w:rsidP="004B5C5E">
      <w:pPr>
        <w:shd w:val="clear" w:color="auto" w:fill="FFFFFF"/>
        <w:ind w:left="4" w:right="39" w:firstLine="709"/>
        <w:jc w:val="both"/>
        <w:rPr>
          <w:sz w:val="28"/>
        </w:rPr>
      </w:pPr>
      <w:r>
        <w:rPr>
          <w:sz w:val="28"/>
        </w:rPr>
        <w:t xml:space="preserve">На территории </w:t>
      </w:r>
      <w:r w:rsidR="0041668D">
        <w:rPr>
          <w:sz w:val="28"/>
        </w:rPr>
        <w:t xml:space="preserve">Есильского </w:t>
      </w:r>
      <w:r>
        <w:rPr>
          <w:sz w:val="28"/>
        </w:rPr>
        <w:t xml:space="preserve">района </w:t>
      </w:r>
      <w:r w:rsidR="0041668D">
        <w:rPr>
          <w:sz w:val="28"/>
        </w:rPr>
        <w:t xml:space="preserve">подведомственного </w:t>
      </w:r>
      <w:r>
        <w:rPr>
          <w:sz w:val="28"/>
        </w:rPr>
        <w:t xml:space="preserve">Акмолинской области расположено 23 сельских округа, в том числе г.Есиль. </w:t>
      </w:r>
    </w:p>
    <w:p w:rsidR="00D0066C" w:rsidRDefault="00D0066C" w:rsidP="004B5C5E">
      <w:pPr>
        <w:pStyle w:val="ab"/>
        <w:tabs>
          <w:tab w:val="left" w:pos="3600"/>
        </w:tabs>
        <w:spacing w:before="0" w:beforeAutospacing="0" w:after="0" w:afterAutospacing="0"/>
        <w:ind w:firstLine="709"/>
        <w:jc w:val="both"/>
        <w:rPr>
          <w:sz w:val="28"/>
          <w:szCs w:val="20"/>
        </w:rPr>
      </w:pPr>
    </w:p>
    <w:p w:rsidR="00D0066C" w:rsidRDefault="00D0066C" w:rsidP="00BD7B89">
      <w:pPr>
        <w:pStyle w:val="ab"/>
        <w:tabs>
          <w:tab w:val="left" w:pos="3600"/>
        </w:tabs>
        <w:spacing w:before="0" w:beforeAutospacing="0" w:after="0" w:afterAutospacing="0" w:line="360" w:lineRule="auto"/>
        <w:ind w:firstLine="709"/>
        <w:jc w:val="both"/>
        <w:rPr>
          <w:sz w:val="28"/>
          <w:szCs w:val="20"/>
        </w:rPr>
      </w:pPr>
      <w:r>
        <w:rPr>
          <w:sz w:val="28"/>
          <w:szCs w:val="20"/>
        </w:rPr>
        <w:t>Сельским округам Есильского района были присвоены следующие коды:</w:t>
      </w:r>
    </w:p>
    <w:p w:rsidR="00D0066C" w:rsidRDefault="00D0066C" w:rsidP="00BD7B89">
      <w:pPr>
        <w:shd w:val="clear" w:color="auto" w:fill="FFFFFF"/>
        <w:tabs>
          <w:tab w:val="left" w:pos="1415"/>
          <w:tab w:val="left" w:pos="3944"/>
          <w:tab w:val="left" w:leader="underscore" w:pos="6466"/>
        </w:tabs>
        <w:ind w:firstLine="709"/>
        <w:rPr>
          <w:color w:val="000000"/>
          <w:spacing w:val="-39"/>
          <w:sz w:val="29"/>
          <w:szCs w:val="29"/>
        </w:rPr>
      </w:pPr>
      <w:r>
        <w:rPr>
          <w:color w:val="000000"/>
          <w:spacing w:val="-8"/>
          <w:sz w:val="29"/>
          <w:szCs w:val="29"/>
        </w:rPr>
        <w:t>Биргальский</w:t>
      </w:r>
      <w:r>
        <w:rPr>
          <w:color w:val="000000"/>
          <w:sz w:val="29"/>
          <w:szCs w:val="29"/>
        </w:rPr>
        <w:tab/>
        <w:t>01-08-001</w:t>
      </w:r>
    </w:p>
    <w:p w:rsidR="00D0066C" w:rsidRDefault="00D0066C" w:rsidP="00BD7B89">
      <w:pPr>
        <w:shd w:val="clear" w:color="auto" w:fill="FFFFFF"/>
        <w:tabs>
          <w:tab w:val="left" w:pos="1415"/>
          <w:tab w:val="left" w:pos="3955"/>
          <w:tab w:val="left" w:pos="7888"/>
        </w:tabs>
        <w:ind w:firstLine="709"/>
        <w:rPr>
          <w:i/>
          <w:iCs/>
          <w:color w:val="000000"/>
          <w:spacing w:val="-25"/>
          <w:sz w:val="29"/>
          <w:szCs w:val="29"/>
        </w:rPr>
      </w:pPr>
      <w:r>
        <w:rPr>
          <w:color w:val="000000"/>
          <w:spacing w:val="-10"/>
          <w:sz w:val="29"/>
          <w:szCs w:val="29"/>
        </w:rPr>
        <w:t>Красногорский</w:t>
      </w:r>
      <w:r>
        <w:rPr>
          <w:color w:val="000000"/>
          <w:sz w:val="29"/>
          <w:szCs w:val="29"/>
        </w:rPr>
        <w:tab/>
      </w:r>
      <w:r>
        <w:rPr>
          <w:color w:val="000000"/>
          <w:spacing w:val="-3"/>
          <w:sz w:val="29"/>
          <w:szCs w:val="29"/>
        </w:rPr>
        <w:t>01-08-002</w:t>
      </w:r>
    </w:p>
    <w:p w:rsidR="00D0066C" w:rsidRDefault="00D0066C" w:rsidP="00BD7B89">
      <w:pPr>
        <w:shd w:val="clear" w:color="auto" w:fill="FFFFFF"/>
        <w:tabs>
          <w:tab w:val="left" w:pos="1415"/>
          <w:tab w:val="left" w:pos="3990"/>
          <w:tab w:val="left" w:pos="4033"/>
        </w:tabs>
        <w:ind w:right="3811" w:firstLine="709"/>
        <w:rPr>
          <w:color w:val="000000"/>
          <w:spacing w:val="-3"/>
          <w:sz w:val="29"/>
          <w:szCs w:val="29"/>
        </w:rPr>
      </w:pPr>
      <w:r>
        <w:rPr>
          <w:color w:val="000000"/>
          <w:spacing w:val="-10"/>
          <w:sz w:val="29"/>
          <w:szCs w:val="29"/>
        </w:rPr>
        <w:t>Знаменский</w:t>
      </w:r>
      <w:r>
        <w:rPr>
          <w:color w:val="000000"/>
          <w:sz w:val="29"/>
          <w:szCs w:val="29"/>
        </w:rPr>
        <w:tab/>
      </w:r>
      <w:r>
        <w:rPr>
          <w:color w:val="000000"/>
          <w:spacing w:val="-3"/>
          <w:sz w:val="29"/>
          <w:szCs w:val="29"/>
        </w:rPr>
        <w:t>01-08-003</w:t>
      </w:r>
    </w:p>
    <w:p w:rsidR="00D0066C" w:rsidRDefault="00D0066C" w:rsidP="00BD7B89">
      <w:pPr>
        <w:shd w:val="clear" w:color="auto" w:fill="FFFFFF"/>
        <w:tabs>
          <w:tab w:val="left" w:pos="1415"/>
          <w:tab w:val="left" w:pos="3990"/>
          <w:tab w:val="left" w:pos="4033"/>
        </w:tabs>
        <w:ind w:right="3811" w:firstLine="709"/>
        <w:rPr>
          <w:color w:val="000000"/>
          <w:spacing w:val="-8"/>
          <w:sz w:val="29"/>
          <w:szCs w:val="29"/>
        </w:rPr>
      </w:pPr>
      <w:r>
        <w:rPr>
          <w:color w:val="000000"/>
          <w:spacing w:val="-8"/>
          <w:sz w:val="29"/>
          <w:szCs w:val="29"/>
        </w:rPr>
        <w:t>Двуречный</w:t>
      </w:r>
      <w:r>
        <w:rPr>
          <w:color w:val="000000"/>
          <w:sz w:val="29"/>
          <w:szCs w:val="29"/>
        </w:rPr>
        <w:tab/>
      </w:r>
      <w:r>
        <w:rPr>
          <w:color w:val="000000"/>
          <w:spacing w:val="-8"/>
          <w:sz w:val="29"/>
          <w:szCs w:val="29"/>
        </w:rPr>
        <w:t>01-08-004</w:t>
      </w:r>
    </w:p>
    <w:p w:rsidR="00D0066C" w:rsidRDefault="00D0066C" w:rsidP="00BD7B89">
      <w:pPr>
        <w:shd w:val="clear" w:color="auto" w:fill="FFFFFF"/>
        <w:tabs>
          <w:tab w:val="left" w:pos="1415"/>
          <w:tab w:val="left" w:pos="3990"/>
          <w:tab w:val="left" w:pos="4033"/>
        </w:tabs>
        <w:ind w:right="3811" w:firstLine="709"/>
        <w:rPr>
          <w:color w:val="000000"/>
          <w:spacing w:val="-3"/>
          <w:sz w:val="29"/>
          <w:szCs w:val="29"/>
        </w:rPr>
      </w:pPr>
      <w:r>
        <w:rPr>
          <w:color w:val="000000"/>
          <w:spacing w:val="-8"/>
          <w:sz w:val="29"/>
          <w:szCs w:val="29"/>
        </w:rPr>
        <w:t>И</w:t>
      </w:r>
      <w:r>
        <w:rPr>
          <w:color w:val="000000"/>
          <w:spacing w:val="-3"/>
          <w:sz w:val="29"/>
          <w:szCs w:val="29"/>
        </w:rPr>
        <w:t>нтернациональный</w:t>
      </w:r>
      <w:r>
        <w:rPr>
          <w:color w:val="000000"/>
          <w:spacing w:val="-3"/>
          <w:sz w:val="29"/>
          <w:szCs w:val="29"/>
        </w:rPr>
        <w:tab/>
        <w:t>01-08-005</w:t>
      </w:r>
    </w:p>
    <w:p w:rsidR="00D0066C" w:rsidRDefault="00D0066C" w:rsidP="00BD7B89">
      <w:pPr>
        <w:shd w:val="clear" w:color="auto" w:fill="FFFFFF"/>
        <w:tabs>
          <w:tab w:val="left" w:pos="1415"/>
          <w:tab w:val="left" w:pos="3990"/>
          <w:tab w:val="left" w:pos="4033"/>
        </w:tabs>
        <w:ind w:right="3811" w:firstLine="709"/>
        <w:rPr>
          <w:color w:val="000000"/>
          <w:spacing w:val="-23"/>
          <w:sz w:val="29"/>
          <w:szCs w:val="29"/>
        </w:rPr>
      </w:pPr>
      <w:r>
        <w:rPr>
          <w:color w:val="000000"/>
          <w:spacing w:val="-4"/>
          <w:sz w:val="29"/>
          <w:szCs w:val="29"/>
        </w:rPr>
        <w:lastRenderedPageBreak/>
        <w:t xml:space="preserve">Юбилейный               </w:t>
      </w:r>
      <w:r>
        <w:rPr>
          <w:color w:val="000000"/>
          <w:spacing w:val="-4"/>
          <w:sz w:val="29"/>
          <w:szCs w:val="29"/>
        </w:rPr>
        <w:tab/>
        <w:t>01-08-006</w:t>
      </w:r>
    </w:p>
    <w:p w:rsidR="00D0066C" w:rsidRDefault="00D0066C" w:rsidP="00BD7B89">
      <w:pPr>
        <w:ind w:left="425" w:firstLine="709"/>
        <w:rPr>
          <w:sz w:val="2"/>
          <w:szCs w:val="2"/>
        </w:rPr>
      </w:pPr>
    </w:p>
    <w:p w:rsidR="00D0066C" w:rsidRPr="00BD7B89" w:rsidRDefault="00D0066C" w:rsidP="00BD7B89">
      <w:pPr>
        <w:pStyle w:val="9"/>
        <w:ind w:firstLine="709"/>
        <w:rPr>
          <w:rFonts w:ascii="Times New Roman" w:hAnsi="Times New Roman" w:cs="Times New Roman"/>
          <w:color w:val="000000"/>
          <w:spacing w:val="-4"/>
          <w:sz w:val="29"/>
          <w:szCs w:val="29"/>
        </w:rPr>
      </w:pPr>
      <w:r w:rsidRPr="00BD7B89">
        <w:rPr>
          <w:rFonts w:ascii="Times New Roman" w:hAnsi="Times New Roman" w:cs="Times New Roman"/>
          <w:color w:val="000000"/>
          <w:spacing w:val="-4"/>
          <w:sz w:val="29"/>
          <w:szCs w:val="29"/>
        </w:rPr>
        <w:t>Ейский</w:t>
      </w:r>
      <w:r w:rsidRPr="00BD7B89">
        <w:rPr>
          <w:rFonts w:ascii="Times New Roman" w:hAnsi="Times New Roman" w:cs="Times New Roman"/>
          <w:color w:val="000000"/>
          <w:spacing w:val="-4"/>
          <w:sz w:val="29"/>
          <w:szCs w:val="29"/>
        </w:rPr>
        <w:tab/>
      </w:r>
      <w:r w:rsidRPr="00BD7B89">
        <w:rPr>
          <w:rFonts w:ascii="Times New Roman" w:hAnsi="Times New Roman" w:cs="Times New Roman"/>
          <w:color w:val="000000"/>
          <w:spacing w:val="-4"/>
          <w:sz w:val="29"/>
          <w:szCs w:val="29"/>
        </w:rPr>
        <w:tab/>
      </w:r>
      <w:r w:rsidR="00BD7B89">
        <w:rPr>
          <w:rFonts w:ascii="Times New Roman" w:hAnsi="Times New Roman" w:cs="Times New Roman"/>
          <w:color w:val="000000"/>
          <w:spacing w:val="-4"/>
          <w:sz w:val="29"/>
          <w:szCs w:val="29"/>
        </w:rPr>
        <w:tab/>
        <w:t xml:space="preserve">     01</w:t>
      </w:r>
      <w:r w:rsidRPr="00BD7B89">
        <w:rPr>
          <w:rFonts w:ascii="Times New Roman" w:hAnsi="Times New Roman" w:cs="Times New Roman"/>
          <w:color w:val="000000"/>
          <w:spacing w:val="-4"/>
          <w:sz w:val="29"/>
          <w:szCs w:val="29"/>
        </w:rPr>
        <w:t>-</w:t>
      </w:r>
      <w:r w:rsidR="00BD7B89">
        <w:rPr>
          <w:rFonts w:ascii="Times New Roman" w:hAnsi="Times New Roman" w:cs="Times New Roman"/>
          <w:color w:val="000000"/>
          <w:spacing w:val="-4"/>
          <w:sz w:val="29"/>
          <w:szCs w:val="29"/>
        </w:rPr>
        <w:t>08-</w:t>
      </w:r>
      <w:r w:rsidRPr="00BD7B89">
        <w:rPr>
          <w:rFonts w:ascii="Times New Roman" w:hAnsi="Times New Roman" w:cs="Times New Roman"/>
          <w:color w:val="000000"/>
          <w:spacing w:val="-4"/>
          <w:sz w:val="29"/>
          <w:szCs w:val="29"/>
        </w:rPr>
        <w:t>007</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Заречный</w:t>
      </w:r>
      <w:r>
        <w:rPr>
          <w:color w:val="000000"/>
          <w:spacing w:val="-8"/>
          <w:sz w:val="29"/>
          <w:szCs w:val="29"/>
        </w:rPr>
        <w:tab/>
        <w:t>01-08-008</w:t>
      </w:r>
    </w:p>
    <w:p w:rsidR="00D0066C" w:rsidRDefault="00D0066C" w:rsidP="00BD7B89">
      <w:pPr>
        <w:shd w:val="clear" w:color="auto" w:fill="FFFFFF"/>
        <w:tabs>
          <w:tab w:val="left" w:pos="1415"/>
          <w:tab w:val="left" w:pos="3944"/>
          <w:tab w:val="left" w:leader="underscore" w:pos="6466"/>
        </w:tabs>
        <w:ind w:firstLine="709"/>
        <w:rPr>
          <w:color w:val="000000"/>
          <w:spacing w:val="-21"/>
          <w:sz w:val="29"/>
          <w:szCs w:val="29"/>
        </w:rPr>
      </w:pPr>
      <w:r>
        <w:rPr>
          <w:color w:val="000000"/>
          <w:spacing w:val="-8"/>
          <w:sz w:val="29"/>
          <w:szCs w:val="29"/>
        </w:rPr>
        <w:t>Каракольский</w:t>
      </w:r>
      <w:r>
        <w:rPr>
          <w:color w:val="000000"/>
          <w:sz w:val="29"/>
          <w:szCs w:val="29"/>
        </w:rPr>
        <w:tab/>
      </w:r>
      <w:r>
        <w:rPr>
          <w:color w:val="000000"/>
          <w:spacing w:val="-6"/>
          <w:sz w:val="29"/>
          <w:szCs w:val="29"/>
        </w:rPr>
        <w:t>01-08-009</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Бузулукский</w:t>
      </w:r>
      <w:r>
        <w:rPr>
          <w:color w:val="000000"/>
          <w:spacing w:val="-8"/>
          <w:sz w:val="29"/>
          <w:szCs w:val="29"/>
        </w:rPr>
        <w:tab/>
        <w:t>01-08-010</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Орловский</w:t>
      </w:r>
      <w:r>
        <w:rPr>
          <w:color w:val="000000"/>
          <w:spacing w:val="-8"/>
          <w:sz w:val="29"/>
          <w:szCs w:val="29"/>
        </w:rPr>
        <w:tab/>
        <w:t>01-08-011</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Красивинский</w:t>
      </w:r>
      <w:r>
        <w:rPr>
          <w:color w:val="000000"/>
          <w:spacing w:val="-8"/>
          <w:sz w:val="29"/>
          <w:szCs w:val="29"/>
        </w:rPr>
        <w:tab/>
        <w:t>01-08-012</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Курский</w:t>
      </w:r>
      <w:r>
        <w:rPr>
          <w:color w:val="000000"/>
          <w:spacing w:val="-8"/>
          <w:sz w:val="29"/>
          <w:szCs w:val="29"/>
        </w:rPr>
        <w:tab/>
        <w:t>01-08-013</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Раздольный</w:t>
      </w:r>
      <w:r>
        <w:rPr>
          <w:color w:val="000000"/>
          <w:spacing w:val="-8"/>
          <w:sz w:val="29"/>
          <w:szCs w:val="29"/>
        </w:rPr>
        <w:tab/>
        <w:t>01-08-014</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Московский</w:t>
      </w:r>
      <w:r>
        <w:rPr>
          <w:color w:val="000000"/>
          <w:spacing w:val="-8"/>
          <w:sz w:val="29"/>
          <w:szCs w:val="29"/>
        </w:rPr>
        <w:tab/>
        <w:t>01-08-015</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 xml:space="preserve">Жаныспайский </w:t>
      </w:r>
      <w:r>
        <w:rPr>
          <w:color w:val="000000"/>
          <w:spacing w:val="-8"/>
          <w:sz w:val="29"/>
          <w:szCs w:val="29"/>
        </w:rPr>
        <w:tab/>
        <w:t>01-08-016</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Ковыльненский</w:t>
      </w:r>
      <w:r>
        <w:rPr>
          <w:color w:val="000000"/>
          <w:spacing w:val="-8"/>
          <w:sz w:val="29"/>
          <w:szCs w:val="29"/>
        </w:rPr>
        <w:tab/>
        <w:t>01-08-017</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Аксайский</w:t>
      </w:r>
      <w:r>
        <w:rPr>
          <w:color w:val="000000"/>
          <w:spacing w:val="-8"/>
          <w:sz w:val="29"/>
          <w:szCs w:val="29"/>
        </w:rPr>
        <w:tab/>
        <w:t>01-08-018</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Речной</w:t>
      </w:r>
      <w:r>
        <w:rPr>
          <w:color w:val="000000"/>
          <w:spacing w:val="-8"/>
          <w:sz w:val="29"/>
          <w:szCs w:val="29"/>
        </w:rPr>
        <w:tab/>
      </w:r>
      <w:r w:rsidR="00BD7B89">
        <w:rPr>
          <w:color w:val="000000"/>
          <w:spacing w:val="-8"/>
          <w:sz w:val="29"/>
          <w:szCs w:val="29"/>
        </w:rPr>
        <w:t>0</w:t>
      </w:r>
      <w:r>
        <w:rPr>
          <w:color w:val="000000"/>
          <w:spacing w:val="-8"/>
          <w:sz w:val="29"/>
          <w:szCs w:val="29"/>
        </w:rPr>
        <w:t>1-08-019</w:t>
      </w:r>
    </w:p>
    <w:p w:rsidR="00D0066C" w:rsidRDefault="00D0066C" w:rsidP="00BD7B89">
      <w:pPr>
        <w:shd w:val="clear" w:color="auto" w:fill="FFFFFF"/>
        <w:tabs>
          <w:tab w:val="left" w:pos="1415"/>
          <w:tab w:val="left" w:pos="3944"/>
          <w:tab w:val="left" w:leader="underscore" w:pos="6466"/>
        </w:tabs>
        <w:ind w:firstLine="709"/>
        <w:rPr>
          <w:color w:val="000000"/>
          <w:spacing w:val="-8"/>
          <w:sz w:val="29"/>
          <w:szCs w:val="29"/>
        </w:rPr>
      </w:pPr>
      <w:r>
        <w:rPr>
          <w:color w:val="000000"/>
          <w:spacing w:val="-8"/>
          <w:sz w:val="29"/>
          <w:szCs w:val="29"/>
        </w:rPr>
        <w:t>Сурганский</w:t>
      </w:r>
      <w:r>
        <w:rPr>
          <w:color w:val="000000"/>
          <w:spacing w:val="-8"/>
          <w:sz w:val="29"/>
          <w:szCs w:val="29"/>
        </w:rPr>
        <w:tab/>
        <w:t>01-08-020</w:t>
      </w:r>
    </w:p>
    <w:p w:rsidR="00BD7B89" w:rsidRDefault="00D0066C" w:rsidP="00BD7B89">
      <w:pPr>
        <w:shd w:val="clear" w:color="auto" w:fill="FFFFFF"/>
        <w:tabs>
          <w:tab w:val="left" w:pos="1415"/>
          <w:tab w:val="left" w:pos="3944"/>
          <w:tab w:val="left" w:leader="underscore" w:pos="6466"/>
        </w:tabs>
        <w:ind w:left="425" w:firstLine="284"/>
        <w:rPr>
          <w:color w:val="000000"/>
          <w:spacing w:val="-8"/>
          <w:sz w:val="29"/>
          <w:szCs w:val="29"/>
        </w:rPr>
      </w:pPr>
      <w:r>
        <w:rPr>
          <w:color w:val="000000"/>
          <w:spacing w:val="-8"/>
          <w:sz w:val="29"/>
          <w:szCs w:val="29"/>
        </w:rPr>
        <w:t>Ярославский</w:t>
      </w:r>
      <w:r>
        <w:rPr>
          <w:color w:val="000000"/>
          <w:spacing w:val="-8"/>
          <w:sz w:val="29"/>
          <w:szCs w:val="29"/>
        </w:rPr>
        <w:tab/>
        <w:t>01-08-021</w:t>
      </w:r>
    </w:p>
    <w:p w:rsidR="00BD7B89" w:rsidRDefault="00D0066C" w:rsidP="00BD7B89">
      <w:pPr>
        <w:shd w:val="clear" w:color="auto" w:fill="FFFFFF"/>
        <w:tabs>
          <w:tab w:val="left" w:pos="1415"/>
          <w:tab w:val="left" w:pos="3944"/>
          <w:tab w:val="left" w:leader="underscore" w:pos="6466"/>
        </w:tabs>
        <w:ind w:left="425" w:firstLine="284"/>
        <w:rPr>
          <w:color w:val="000000"/>
          <w:spacing w:val="-8"/>
          <w:sz w:val="29"/>
          <w:szCs w:val="29"/>
        </w:rPr>
      </w:pPr>
      <w:r>
        <w:rPr>
          <w:color w:val="000000"/>
          <w:spacing w:val="-8"/>
          <w:sz w:val="29"/>
          <w:szCs w:val="29"/>
        </w:rPr>
        <w:t>Свободненский</w:t>
      </w:r>
      <w:r>
        <w:rPr>
          <w:color w:val="000000"/>
          <w:spacing w:val="-8"/>
          <w:sz w:val="29"/>
          <w:szCs w:val="29"/>
        </w:rPr>
        <w:tab/>
        <w:t>01-08-022</w:t>
      </w:r>
    </w:p>
    <w:p w:rsidR="00D0066C" w:rsidRDefault="00D0066C" w:rsidP="00BD7B89">
      <w:pPr>
        <w:shd w:val="clear" w:color="auto" w:fill="FFFFFF"/>
        <w:tabs>
          <w:tab w:val="left" w:pos="1415"/>
          <w:tab w:val="left" w:pos="3944"/>
          <w:tab w:val="left" w:leader="underscore" w:pos="6466"/>
        </w:tabs>
        <w:ind w:left="425" w:firstLine="284"/>
        <w:rPr>
          <w:color w:val="000000"/>
          <w:spacing w:val="-8"/>
          <w:sz w:val="29"/>
          <w:szCs w:val="29"/>
        </w:rPr>
      </w:pPr>
      <w:r>
        <w:rPr>
          <w:color w:val="000000"/>
          <w:spacing w:val="-8"/>
          <w:sz w:val="29"/>
          <w:szCs w:val="29"/>
        </w:rPr>
        <w:t>г. Есиль</w:t>
      </w:r>
      <w:r>
        <w:rPr>
          <w:color w:val="000000"/>
          <w:spacing w:val="-8"/>
          <w:sz w:val="29"/>
          <w:szCs w:val="29"/>
        </w:rPr>
        <w:tab/>
        <w:t>01-08-023</w:t>
      </w:r>
    </w:p>
    <w:p w:rsidR="00BD7B89" w:rsidRDefault="00BD7B89" w:rsidP="00BD7B89">
      <w:pPr>
        <w:shd w:val="clear" w:color="auto" w:fill="FFFFFF"/>
        <w:tabs>
          <w:tab w:val="left" w:pos="1415"/>
        </w:tabs>
        <w:ind w:left="4" w:right="39" w:firstLine="709"/>
        <w:jc w:val="both"/>
        <w:rPr>
          <w:sz w:val="28"/>
        </w:rPr>
      </w:pPr>
      <w:r>
        <w:rPr>
          <w:sz w:val="28"/>
        </w:rPr>
        <w:tab/>
      </w:r>
    </w:p>
    <w:p w:rsidR="00D0066C" w:rsidRDefault="00D0066C" w:rsidP="00BD7B89">
      <w:pPr>
        <w:shd w:val="clear" w:color="auto" w:fill="FFFFFF"/>
        <w:ind w:left="4" w:right="39" w:firstLine="705"/>
        <w:jc w:val="both"/>
        <w:rPr>
          <w:sz w:val="28"/>
        </w:rPr>
      </w:pPr>
      <w:r>
        <w:rPr>
          <w:sz w:val="28"/>
        </w:rPr>
        <w:t xml:space="preserve">За каждым округом закреплён государственный ветеринарный инспектор, который ведёт надзорно- контрольную функцию на определённой территории. Должностные обязанности инспектора сводятся к контролю за исполнением закона «О ветеринарии» Республики Казахстан, нормативно </w:t>
      </w:r>
      <w:r w:rsidR="00553883">
        <w:rPr>
          <w:sz w:val="28"/>
        </w:rPr>
        <w:t>–</w:t>
      </w:r>
      <w:r>
        <w:rPr>
          <w:sz w:val="28"/>
        </w:rPr>
        <w:t xml:space="preserve"> правовых актов, приказов и распоряжений согласно их компетенции.</w:t>
      </w:r>
    </w:p>
    <w:p w:rsidR="00D0066C" w:rsidRDefault="00D0066C" w:rsidP="00BD7B89">
      <w:pPr>
        <w:shd w:val="clear" w:color="auto" w:fill="FFFFFF"/>
        <w:ind w:right="43" w:firstLine="705"/>
        <w:jc w:val="both"/>
        <w:rPr>
          <w:sz w:val="28"/>
        </w:rPr>
      </w:pPr>
      <w:r>
        <w:rPr>
          <w:sz w:val="28"/>
        </w:rPr>
        <w:t>Ветеринарный отдел контролирует проведение профилактических вакцинаций и диагностических исследований, выявляет и ликвидирует вспышки острых инфекционных и инвазионных болезней среди животных. Ведёт учёт движения животных внутри района, а также перевоз по области и за пределы Казахстана; регистрирует забой и падёж животных. Контроль движения необходим для нераспространения болезней животных и людей.</w:t>
      </w:r>
    </w:p>
    <w:p w:rsidR="00D0066C" w:rsidRPr="00BD7B89" w:rsidRDefault="00D0066C" w:rsidP="00BD7B89">
      <w:pPr>
        <w:shd w:val="clear" w:color="auto" w:fill="FFFFFF"/>
        <w:ind w:left="4" w:right="43" w:firstLine="705"/>
        <w:jc w:val="both"/>
        <w:rPr>
          <w:sz w:val="28"/>
          <w:szCs w:val="28"/>
        </w:rPr>
      </w:pPr>
      <w:r>
        <w:rPr>
          <w:sz w:val="28"/>
        </w:rPr>
        <w:t xml:space="preserve">Ветеринарный отдел следит за санитарным состоянием убойных пунктов, молоко и мясоперерабатывающих предприятий, пунктов общественного питания, рынков и точек  </w:t>
      </w:r>
      <w:r>
        <w:rPr>
          <w:color w:val="000000"/>
          <w:sz w:val="28"/>
        </w:rPr>
        <w:t xml:space="preserve">реализации сельскохозяйственной продукции. Отдел </w:t>
      </w:r>
      <w:r w:rsidRPr="00BD7B89">
        <w:rPr>
          <w:color w:val="000000"/>
          <w:sz w:val="28"/>
          <w:szCs w:val="28"/>
        </w:rPr>
        <w:t>контролирует и отвечает за качество поступающей продукции в торговлю.</w:t>
      </w:r>
    </w:p>
    <w:p w:rsidR="00D0066C" w:rsidRPr="00BD7B89" w:rsidRDefault="00D0066C" w:rsidP="00BD7B89">
      <w:pPr>
        <w:shd w:val="clear" w:color="auto" w:fill="FFFFFF"/>
        <w:ind w:left="7" w:firstLine="705"/>
        <w:jc w:val="both"/>
        <w:rPr>
          <w:sz w:val="28"/>
          <w:szCs w:val="28"/>
        </w:rPr>
      </w:pPr>
      <w:r w:rsidRPr="00BD7B89">
        <w:rPr>
          <w:sz w:val="28"/>
          <w:szCs w:val="28"/>
        </w:rPr>
        <w:t>Для удобства учёта и регистрации движения и проводимых ветеринарно-</w:t>
      </w:r>
      <w:r w:rsidRPr="00BD7B89">
        <w:rPr>
          <w:spacing w:val="1"/>
          <w:sz w:val="28"/>
          <w:szCs w:val="28"/>
        </w:rPr>
        <w:t xml:space="preserve">профилактических мероприятий введена идентификация животных. </w:t>
      </w:r>
      <w:r w:rsidRPr="00BD7B89">
        <w:rPr>
          <w:sz w:val="28"/>
          <w:szCs w:val="28"/>
        </w:rPr>
        <w:t>Одним из направлений деятельности Есильского территориального управления МСХ  РК,  являет учет движения,  диагностики и вакцинации сельскохозяйственных животных.</w:t>
      </w:r>
    </w:p>
    <w:p w:rsidR="00D0066C" w:rsidRPr="00BD7B89" w:rsidRDefault="00D0066C" w:rsidP="00BD7B89">
      <w:pPr>
        <w:widowControl w:val="0"/>
        <w:tabs>
          <w:tab w:val="left" w:pos="1800"/>
        </w:tabs>
        <w:ind w:firstLine="705"/>
        <w:jc w:val="both"/>
        <w:rPr>
          <w:sz w:val="28"/>
          <w:szCs w:val="28"/>
        </w:rPr>
      </w:pPr>
      <w:r w:rsidRPr="00BD7B89">
        <w:rPr>
          <w:sz w:val="28"/>
          <w:szCs w:val="28"/>
        </w:rPr>
        <w:t xml:space="preserve">В управлении каждому животному присваивается  индивидуальный идентификационный номер. Причем, это не просто порядковый номер животного.  Индивидуальный  идентификационный номер животного состоит из  14 цифр, первая  триада  цифр указывает код области,  вторая  триада код  </w:t>
      </w:r>
      <w:r w:rsidRPr="00BD7B89">
        <w:rPr>
          <w:sz w:val="28"/>
          <w:szCs w:val="28"/>
        </w:rPr>
        <w:lastRenderedPageBreak/>
        <w:t>района,  третья триада  код сельского  округа, а  последние пять цифр номер животного.</w:t>
      </w:r>
    </w:p>
    <w:p w:rsidR="00D0066C" w:rsidRPr="00BD7B89" w:rsidRDefault="00D0066C" w:rsidP="00C02622">
      <w:pPr>
        <w:widowControl w:val="0"/>
        <w:tabs>
          <w:tab w:val="left" w:pos="1800"/>
        </w:tabs>
        <w:ind w:firstLine="709"/>
        <w:jc w:val="both"/>
        <w:rPr>
          <w:sz w:val="28"/>
          <w:szCs w:val="28"/>
        </w:rPr>
      </w:pPr>
      <w:r w:rsidRPr="00BD7B89">
        <w:rPr>
          <w:sz w:val="28"/>
          <w:szCs w:val="28"/>
        </w:rPr>
        <w:t>Каждое  животное имеет владельца. Владельцем животного может быть как частное лицо  (в этом случае животное  записывается как домашнее), так и организация.</w:t>
      </w:r>
    </w:p>
    <w:p w:rsidR="00D0066C" w:rsidRPr="00BD7B89" w:rsidRDefault="00D0066C" w:rsidP="00C02622">
      <w:pPr>
        <w:widowControl w:val="0"/>
        <w:tabs>
          <w:tab w:val="left" w:pos="1800"/>
        </w:tabs>
        <w:ind w:firstLine="709"/>
        <w:jc w:val="both"/>
        <w:rPr>
          <w:sz w:val="28"/>
          <w:szCs w:val="28"/>
        </w:rPr>
      </w:pPr>
      <w:r w:rsidRPr="00BD7B89">
        <w:rPr>
          <w:sz w:val="28"/>
          <w:szCs w:val="28"/>
        </w:rPr>
        <w:t>В управлении регистрируются все мероприятия проводимые с животным: все виды необходимой диагностики, вакцинация животного, смена хозяина животного,  забой или падеж животного.</w:t>
      </w:r>
    </w:p>
    <w:p w:rsidR="00D0066C" w:rsidRPr="00BD7B89" w:rsidRDefault="00D0066C" w:rsidP="00C02622">
      <w:pPr>
        <w:widowControl w:val="0"/>
        <w:tabs>
          <w:tab w:val="left" w:pos="1800"/>
        </w:tabs>
        <w:ind w:firstLine="709"/>
        <w:jc w:val="both"/>
        <w:rPr>
          <w:sz w:val="28"/>
          <w:szCs w:val="28"/>
        </w:rPr>
      </w:pPr>
      <w:r w:rsidRPr="00BD7B89">
        <w:rPr>
          <w:sz w:val="28"/>
          <w:szCs w:val="28"/>
        </w:rPr>
        <w:t>В зависимости от вида животного (КРС, МРС, лошадь и  т.п.) существуют специальные  таблицы, в которых указаны сроки первичной вакцинации от того  или иного инфекционного заболевания, периодичность повторной вакцинации, сроки первичной диагностики инфекционных  заболеваний,  периодичность повторной диагностики.</w:t>
      </w:r>
    </w:p>
    <w:p w:rsidR="00553883" w:rsidRPr="00553883" w:rsidRDefault="00553883" w:rsidP="00C02622">
      <w:pPr>
        <w:widowControl w:val="0"/>
        <w:tabs>
          <w:tab w:val="left" w:pos="1800"/>
        </w:tabs>
        <w:ind w:firstLine="709"/>
        <w:jc w:val="both"/>
        <w:rPr>
          <w:b/>
          <w:sz w:val="28"/>
          <w:szCs w:val="28"/>
        </w:rPr>
      </w:pPr>
    </w:p>
    <w:p w:rsidR="00553883" w:rsidRPr="00553883" w:rsidRDefault="00553883" w:rsidP="00553883">
      <w:pPr>
        <w:widowControl w:val="0"/>
        <w:tabs>
          <w:tab w:val="left" w:pos="1800"/>
        </w:tabs>
        <w:ind w:firstLine="709"/>
        <w:jc w:val="center"/>
        <w:rPr>
          <w:b/>
          <w:sz w:val="28"/>
          <w:szCs w:val="28"/>
        </w:rPr>
      </w:pPr>
      <w:r w:rsidRPr="00553883">
        <w:rPr>
          <w:b/>
          <w:sz w:val="28"/>
          <w:szCs w:val="28"/>
        </w:rPr>
        <w:t>ЗАДАНИЕ 2</w:t>
      </w:r>
    </w:p>
    <w:p w:rsidR="00553883" w:rsidRDefault="00553883" w:rsidP="00C02622">
      <w:pPr>
        <w:widowControl w:val="0"/>
        <w:tabs>
          <w:tab w:val="left" w:pos="1800"/>
        </w:tabs>
        <w:ind w:firstLine="709"/>
        <w:jc w:val="both"/>
        <w:rPr>
          <w:sz w:val="28"/>
          <w:szCs w:val="28"/>
        </w:rPr>
      </w:pPr>
    </w:p>
    <w:p w:rsidR="000F7B81" w:rsidRDefault="00553883" w:rsidP="00C02622">
      <w:pPr>
        <w:widowControl w:val="0"/>
        <w:tabs>
          <w:tab w:val="left" w:pos="1800"/>
        </w:tabs>
        <w:ind w:firstLine="709"/>
        <w:jc w:val="both"/>
        <w:rPr>
          <w:b/>
          <w:sz w:val="28"/>
          <w:szCs w:val="28"/>
        </w:rPr>
      </w:pPr>
      <w:r w:rsidRPr="00553883">
        <w:rPr>
          <w:b/>
          <w:sz w:val="28"/>
          <w:szCs w:val="28"/>
        </w:rPr>
        <w:t>Изучите постановку задачи</w:t>
      </w:r>
      <w:r>
        <w:rPr>
          <w:b/>
          <w:sz w:val="28"/>
          <w:szCs w:val="28"/>
        </w:rPr>
        <w:t xml:space="preserve">. </w:t>
      </w:r>
    </w:p>
    <w:p w:rsidR="000F7B81" w:rsidRDefault="000F7B81" w:rsidP="00C02622">
      <w:pPr>
        <w:widowControl w:val="0"/>
        <w:tabs>
          <w:tab w:val="left" w:pos="1800"/>
        </w:tabs>
        <w:ind w:firstLine="709"/>
        <w:jc w:val="both"/>
        <w:rPr>
          <w:b/>
          <w:sz w:val="28"/>
          <w:szCs w:val="28"/>
        </w:rPr>
      </w:pPr>
    </w:p>
    <w:p w:rsidR="00D0066C" w:rsidRPr="00BD7B89" w:rsidRDefault="00D0066C" w:rsidP="00C02622">
      <w:pPr>
        <w:widowControl w:val="0"/>
        <w:tabs>
          <w:tab w:val="left" w:pos="1800"/>
        </w:tabs>
        <w:ind w:firstLine="709"/>
        <w:jc w:val="both"/>
        <w:rPr>
          <w:sz w:val="28"/>
          <w:szCs w:val="28"/>
        </w:rPr>
      </w:pPr>
      <w:r w:rsidRPr="00BD7B89">
        <w:rPr>
          <w:sz w:val="28"/>
          <w:szCs w:val="28"/>
        </w:rPr>
        <w:t>Необходимо разработать автоматизированную систему учета движения  и вакцинации идентифицированных сельскохозяйственных животных,  которая  отвечала бы следующим требованиям:</w:t>
      </w:r>
    </w:p>
    <w:p w:rsidR="00D0066C" w:rsidRPr="00BD7B89" w:rsidRDefault="00D0066C" w:rsidP="00BD7B89">
      <w:pPr>
        <w:widowControl w:val="0"/>
        <w:numPr>
          <w:ilvl w:val="0"/>
          <w:numId w:val="17"/>
        </w:numPr>
        <w:tabs>
          <w:tab w:val="left" w:pos="1800"/>
        </w:tabs>
        <w:jc w:val="both"/>
        <w:rPr>
          <w:sz w:val="28"/>
          <w:szCs w:val="28"/>
        </w:rPr>
      </w:pPr>
      <w:r w:rsidRPr="00BD7B89">
        <w:rPr>
          <w:sz w:val="28"/>
          <w:szCs w:val="28"/>
        </w:rPr>
        <w:t>Система должна иметь справочник, в котором содержаться  полные сведения обо всех животных находящихся  на учете в данном территориальном управлении, а  именно: идентификационный номер, вид  животного, тип (указывается  только  для  МРС),  дата  рождения,  масть, кличка, владелец животного,  округ, в  котором находится животное.  Должна поддерживаться возможность добавления,  удаления и просмотра данных в справочнике;</w:t>
      </w:r>
    </w:p>
    <w:p w:rsidR="00D0066C" w:rsidRPr="00BD7B89" w:rsidRDefault="00D0066C" w:rsidP="00BD7B89">
      <w:pPr>
        <w:widowControl w:val="0"/>
        <w:numPr>
          <w:ilvl w:val="0"/>
          <w:numId w:val="17"/>
        </w:numPr>
        <w:tabs>
          <w:tab w:val="left" w:pos="1800"/>
        </w:tabs>
        <w:ind w:left="782" w:hanging="357"/>
        <w:jc w:val="both"/>
        <w:rPr>
          <w:sz w:val="28"/>
          <w:szCs w:val="28"/>
        </w:rPr>
      </w:pPr>
      <w:r w:rsidRPr="00BD7B89">
        <w:rPr>
          <w:sz w:val="28"/>
          <w:szCs w:val="28"/>
        </w:rPr>
        <w:t>Система должна иметь справочник, в котором содержаться  полные сведения обо всех владельцах животных находящихся  на учете в данном территориальном управлении, а  именно:  номер удостоверения  владельца, фамилия,  имя, отчество,  название  организации  (для не домашних  животных),  населенный  пункт, адрес, телефон.  Должна поддерживаться возможность добавления,  удаления и просмотра данных в справочнике;</w:t>
      </w:r>
    </w:p>
    <w:p w:rsidR="00D0066C" w:rsidRPr="00BD7B89" w:rsidRDefault="00D0066C" w:rsidP="00BD7B89">
      <w:pPr>
        <w:widowControl w:val="0"/>
        <w:numPr>
          <w:ilvl w:val="0"/>
          <w:numId w:val="17"/>
        </w:numPr>
        <w:tabs>
          <w:tab w:val="left" w:pos="1800"/>
        </w:tabs>
        <w:jc w:val="both"/>
        <w:rPr>
          <w:sz w:val="28"/>
          <w:szCs w:val="28"/>
        </w:rPr>
      </w:pPr>
      <w:r w:rsidRPr="00BD7B89">
        <w:rPr>
          <w:sz w:val="28"/>
          <w:szCs w:val="28"/>
        </w:rPr>
        <w:t xml:space="preserve">Система должна иметь справочники, в которых содержаться  сведения обо всех видах вакцинации и диагностики для каждого вида животного  и периодичность их проведения.  Каждый  вид  вакцинации  имеет свой  код. Код  вакцине  в  базе данных  присваивается  по  следующему  правилу.  Первые  три буквы  кода  всегда  ВАК. Следующие буквы  означают для  какого  вида животных эта  вакцина: КРС  -  для  крупного рогатого  скота, МРС-  для мелкого  рогатого  скота,  СВИН  - для  свиней,  ЛОШ  -  для  лошадей.  И последние  буквы  указывают от какого инфекционного заболевания эта  вакцина:  ЯЩ  -  ящур, СЯ  -  сибирская  язва,  ЭМКАР  -  эмфизиматозный  карбункул и  т.п. Так,  </w:t>
      </w:r>
      <w:r w:rsidRPr="00BD7B89">
        <w:rPr>
          <w:sz w:val="28"/>
          <w:szCs w:val="28"/>
        </w:rPr>
        <w:lastRenderedPageBreak/>
        <w:t>например,  вакцина  для  лошадей  от  бешенства  будет иметь  следующий  код  -  ВАКЛОШБЕШ.  Принцип кодирования  вида диагностики аналогичен. Первые  три буквы всегда  ДИА,  затем буквы, обозначающие вид  животного,  последние буквы – вид  заболевания,  диагностика которого  производится.  Например,  диагностика  лошадей  на бруцеллез имеет  следующий код  - ДИАЛОШБРУ.</w:t>
      </w:r>
    </w:p>
    <w:p w:rsidR="00D0066C" w:rsidRPr="00BD7B89" w:rsidRDefault="00D0066C" w:rsidP="00BD7B89">
      <w:pPr>
        <w:widowControl w:val="0"/>
        <w:numPr>
          <w:ilvl w:val="0"/>
          <w:numId w:val="17"/>
        </w:numPr>
        <w:tabs>
          <w:tab w:val="left" w:pos="1800"/>
        </w:tabs>
        <w:jc w:val="both"/>
        <w:rPr>
          <w:sz w:val="28"/>
          <w:szCs w:val="28"/>
        </w:rPr>
      </w:pPr>
      <w:r w:rsidRPr="00BD7B89">
        <w:rPr>
          <w:sz w:val="28"/>
          <w:szCs w:val="28"/>
        </w:rPr>
        <w:t>Система должна иметь справочник, в котором содержаться  сведения обо всех округах подотчетных данному территориальному управлению.</w:t>
      </w:r>
      <w:r w:rsidR="00553883">
        <w:rPr>
          <w:sz w:val="28"/>
          <w:szCs w:val="28"/>
        </w:rPr>
        <w:t xml:space="preserve"> </w:t>
      </w:r>
      <w:r w:rsidRPr="00BD7B89">
        <w:rPr>
          <w:sz w:val="28"/>
          <w:szCs w:val="28"/>
        </w:rPr>
        <w:t>Должна поддерживаться возможность добавления,  удаления и просмотра данных в справочнике.</w:t>
      </w:r>
    </w:p>
    <w:p w:rsidR="00D0066C" w:rsidRPr="00BD7B89" w:rsidRDefault="00D0066C" w:rsidP="00BD7B89">
      <w:pPr>
        <w:widowControl w:val="0"/>
        <w:numPr>
          <w:ilvl w:val="0"/>
          <w:numId w:val="17"/>
        </w:numPr>
        <w:tabs>
          <w:tab w:val="left" w:pos="1800"/>
        </w:tabs>
        <w:jc w:val="both"/>
        <w:rPr>
          <w:sz w:val="28"/>
          <w:szCs w:val="28"/>
        </w:rPr>
      </w:pPr>
      <w:r w:rsidRPr="00BD7B89">
        <w:rPr>
          <w:sz w:val="28"/>
          <w:szCs w:val="28"/>
        </w:rPr>
        <w:t>Система  должна обеспечивать возможность учета движения  животных: регистрацию прихода животных, выбытие животных  ( падеж или забой)  и перемещение животных. При перемещении  животных учитывать следующее, если животное меняет хозяина и перемещается  в  округ не подотчетный данному территориальному  управлению, то необходимо его снять с учета.</w:t>
      </w:r>
    </w:p>
    <w:p w:rsidR="00BD7B89" w:rsidRPr="00BD7B89" w:rsidRDefault="00D0066C" w:rsidP="00BD7B89">
      <w:pPr>
        <w:widowControl w:val="0"/>
        <w:numPr>
          <w:ilvl w:val="0"/>
          <w:numId w:val="17"/>
        </w:numPr>
        <w:tabs>
          <w:tab w:val="left" w:pos="1800"/>
        </w:tabs>
        <w:jc w:val="both"/>
        <w:rPr>
          <w:sz w:val="28"/>
          <w:szCs w:val="28"/>
        </w:rPr>
      </w:pPr>
      <w:r w:rsidRPr="00BD7B89">
        <w:rPr>
          <w:sz w:val="28"/>
          <w:szCs w:val="28"/>
        </w:rPr>
        <w:t>Система должна обеспечивать учет вакцинации и диагностики животных, согласно принятым нормам  и правилам;</w:t>
      </w:r>
    </w:p>
    <w:p w:rsidR="00D0066C" w:rsidRDefault="00D0066C" w:rsidP="00BD7B89">
      <w:pPr>
        <w:widowControl w:val="0"/>
        <w:numPr>
          <w:ilvl w:val="0"/>
          <w:numId w:val="17"/>
        </w:numPr>
        <w:tabs>
          <w:tab w:val="left" w:pos="1800"/>
        </w:tabs>
        <w:jc w:val="both"/>
        <w:rPr>
          <w:sz w:val="28"/>
          <w:szCs w:val="28"/>
        </w:rPr>
      </w:pPr>
      <w:r w:rsidRPr="00BD7B89">
        <w:rPr>
          <w:sz w:val="28"/>
          <w:szCs w:val="28"/>
        </w:rPr>
        <w:t>Для проведения анализа и подведения итогов  деятельности по  мероприятиям проводимым с животными система должна формировать списки животных,  подлежащих первичной вакцинации, отчеты по проведенной  вакцинации животных, отчеты по диагностики животных;</w:t>
      </w:r>
    </w:p>
    <w:p w:rsidR="00D0066C" w:rsidRPr="00BD7B89" w:rsidRDefault="00553883" w:rsidP="00553883">
      <w:pPr>
        <w:widowControl w:val="0"/>
        <w:numPr>
          <w:ilvl w:val="0"/>
          <w:numId w:val="17"/>
        </w:numPr>
        <w:tabs>
          <w:tab w:val="left" w:pos="1800"/>
        </w:tabs>
        <w:jc w:val="both"/>
        <w:rPr>
          <w:sz w:val="28"/>
          <w:szCs w:val="28"/>
        </w:rPr>
      </w:pPr>
      <w:r>
        <w:rPr>
          <w:sz w:val="28"/>
          <w:szCs w:val="28"/>
        </w:rPr>
        <w:t xml:space="preserve"> </w:t>
      </w:r>
      <w:r w:rsidR="00D0066C" w:rsidRPr="00BD7B89">
        <w:rPr>
          <w:sz w:val="28"/>
          <w:szCs w:val="28"/>
        </w:rPr>
        <w:t>Система должна формировать ветеринарный  паспорт животного,  в  котором  указывается: номер животного, вид животного, пол, масть, кличка, дата рождения, Ф.И.О. и адрес владельца.</w:t>
      </w:r>
      <w:r>
        <w:rPr>
          <w:sz w:val="28"/>
          <w:szCs w:val="28"/>
        </w:rPr>
        <w:t xml:space="preserve"> </w:t>
      </w:r>
      <w:r w:rsidR="00D0066C" w:rsidRPr="00BD7B89">
        <w:rPr>
          <w:sz w:val="28"/>
          <w:szCs w:val="28"/>
        </w:rPr>
        <w:t>Все  вакцинации  этого животного, вс</w:t>
      </w:r>
      <w:r>
        <w:rPr>
          <w:sz w:val="28"/>
          <w:szCs w:val="28"/>
        </w:rPr>
        <w:t xml:space="preserve">е </w:t>
      </w:r>
      <w:r w:rsidR="00D0066C" w:rsidRPr="00BD7B89">
        <w:rPr>
          <w:sz w:val="28"/>
          <w:szCs w:val="28"/>
        </w:rPr>
        <w:t xml:space="preserve">  диагностика этого животного.</w:t>
      </w:r>
    </w:p>
    <w:p w:rsidR="00B61CBA" w:rsidRDefault="00B61CBA" w:rsidP="00AB1BCF">
      <w:pPr>
        <w:ind w:left="567"/>
        <w:rPr>
          <w:b/>
          <w:sz w:val="28"/>
          <w:szCs w:val="28"/>
        </w:rPr>
      </w:pPr>
    </w:p>
    <w:p w:rsidR="000F7B81" w:rsidRDefault="000F7B81" w:rsidP="000F7B81">
      <w:pPr>
        <w:widowControl w:val="0"/>
        <w:tabs>
          <w:tab w:val="left" w:pos="1800"/>
        </w:tabs>
        <w:ind w:firstLine="709"/>
        <w:jc w:val="both"/>
        <w:rPr>
          <w:b/>
          <w:sz w:val="28"/>
          <w:szCs w:val="28"/>
        </w:rPr>
      </w:pPr>
    </w:p>
    <w:p w:rsidR="00117816" w:rsidRDefault="00117816" w:rsidP="00117816">
      <w:pPr>
        <w:widowControl w:val="0"/>
        <w:tabs>
          <w:tab w:val="left" w:pos="1800"/>
        </w:tabs>
        <w:ind w:firstLine="709"/>
        <w:jc w:val="center"/>
        <w:rPr>
          <w:b/>
          <w:sz w:val="28"/>
          <w:szCs w:val="28"/>
        </w:rPr>
      </w:pPr>
      <w:r>
        <w:rPr>
          <w:b/>
          <w:sz w:val="28"/>
          <w:szCs w:val="28"/>
        </w:rPr>
        <w:t>ЗАДАНИЕ 3</w:t>
      </w:r>
    </w:p>
    <w:p w:rsidR="00117816" w:rsidRDefault="00117816" w:rsidP="00117816">
      <w:pPr>
        <w:widowControl w:val="0"/>
        <w:tabs>
          <w:tab w:val="left" w:pos="1800"/>
        </w:tabs>
        <w:ind w:firstLine="709"/>
        <w:jc w:val="center"/>
        <w:rPr>
          <w:b/>
          <w:sz w:val="28"/>
          <w:szCs w:val="28"/>
        </w:rPr>
      </w:pPr>
    </w:p>
    <w:p w:rsidR="000F7B81" w:rsidRPr="00553883" w:rsidRDefault="000F7B81" w:rsidP="000F7B81">
      <w:pPr>
        <w:widowControl w:val="0"/>
        <w:tabs>
          <w:tab w:val="left" w:pos="1800"/>
        </w:tabs>
        <w:ind w:firstLine="709"/>
        <w:jc w:val="both"/>
        <w:rPr>
          <w:b/>
          <w:sz w:val="28"/>
          <w:szCs w:val="28"/>
        </w:rPr>
      </w:pPr>
      <w:r>
        <w:rPr>
          <w:b/>
          <w:sz w:val="28"/>
          <w:szCs w:val="28"/>
        </w:rPr>
        <w:t>Разработайте инфологическую и даталогическую модель базы данных.</w:t>
      </w:r>
    </w:p>
    <w:p w:rsidR="000F7B81" w:rsidRDefault="000F7B81" w:rsidP="000F7B81">
      <w:pPr>
        <w:widowControl w:val="0"/>
        <w:tabs>
          <w:tab w:val="left" w:pos="1800"/>
        </w:tabs>
        <w:ind w:firstLine="709"/>
        <w:jc w:val="both"/>
        <w:rPr>
          <w:sz w:val="28"/>
          <w:szCs w:val="28"/>
        </w:rPr>
      </w:pPr>
    </w:p>
    <w:p w:rsidR="000F7B81" w:rsidRDefault="000F7B81" w:rsidP="000F7B81">
      <w:pPr>
        <w:tabs>
          <w:tab w:val="left" w:pos="1800"/>
        </w:tabs>
        <w:ind w:firstLine="709"/>
        <w:jc w:val="both"/>
        <w:rPr>
          <w:sz w:val="28"/>
          <w:szCs w:val="28"/>
        </w:rPr>
      </w:pPr>
      <w:r>
        <w:rPr>
          <w:sz w:val="28"/>
          <w:szCs w:val="28"/>
        </w:rPr>
        <w:t>База данных, на основе которой разработана автоматизированная система  учета движения  и вакцинации животных,  состоит из 14 таблиц:</w:t>
      </w:r>
    </w:p>
    <w:p w:rsidR="000F7B81" w:rsidRDefault="000F7B81" w:rsidP="000F7B81">
      <w:pPr>
        <w:pStyle w:val="ac"/>
        <w:numPr>
          <w:ilvl w:val="0"/>
          <w:numId w:val="19"/>
        </w:numPr>
        <w:tabs>
          <w:tab w:val="left" w:pos="360"/>
          <w:tab w:val="left" w:pos="540"/>
        </w:tabs>
        <w:spacing w:line="240" w:lineRule="auto"/>
        <w:ind w:firstLine="709"/>
        <w:jc w:val="both"/>
        <w:rPr>
          <w:lang w:val="en-US"/>
        </w:rPr>
      </w:pPr>
      <w:r>
        <w:rPr>
          <w:lang w:val="en-US"/>
        </w:rPr>
        <w:t>Switchboard Items;</w:t>
      </w:r>
    </w:p>
    <w:p w:rsidR="000F7B81" w:rsidRDefault="000F7B81" w:rsidP="000F7B81">
      <w:pPr>
        <w:pStyle w:val="ac"/>
        <w:numPr>
          <w:ilvl w:val="0"/>
          <w:numId w:val="19"/>
        </w:numPr>
        <w:tabs>
          <w:tab w:val="left" w:pos="360"/>
          <w:tab w:val="left" w:pos="540"/>
        </w:tabs>
        <w:spacing w:line="240" w:lineRule="auto"/>
        <w:ind w:firstLine="709"/>
        <w:jc w:val="both"/>
        <w:rPr>
          <w:lang w:val="en-US"/>
        </w:rPr>
      </w:pPr>
      <w:r>
        <w:t>Вид</w:t>
      </w:r>
      <w:r>
        <w:rPr>
          <w:lang w:val="en-US"/>
        </w:rPr>
        <w:t xml:space="preserve">  </w:t>
      </w:r>
      <w:r>
        <w:t>животного</w:t>
      </w:r>
      <w:r>
        <w:rPr>
          <w:lang w:val="en-US"/>
        </w:rPr>
        <w:t>;</w:t>
      </w:r>
    </w:p>
    <w:p w:rsidR="000F7B81" w:rsidRDefault="000F7B81" w:rsidP="000F7B81">
      <w:pPr>
        <w:pStyle w:val="ac"/>
        <w:numPr>
          <w:ilvl w:val="0"/>
          <w:numId w:val="19"/>
        </w:numPr>
        <w:tabs>
          <w:tab w:val="left" w:pos="360"/>
          <w:tab w:val="left" w:pos="540"/>
        </w:tabs>
        <w:spacing w:line="240" w:lineRule="auto"/>
        <w:ind w:firstLine="709"/>
        <w:jc w:val="both"/>
      </w:pPr>
      <w:r>
        <w:t>Виды вакцинации;</w:t>
      </w:r>
    </w:p>
    <w:p w:rsidR="000F7B81" w:rsidRDefault="000F7B81" w:rsidP="000F7B81">
      <w:pPr>
        <w:pStyle w:val="ac"/>
        <w:numPr>
          <w:ilvl w:val="0"/>
          <w:numId w:val="19"/>
        </w:numPr>
        <w:tabs>
          <w:tab w:val="left" w:pos="360"/>
          <w:tab w:val="left" w:pos="540"/>
        </w:tabs>
        <w:spacing w:line="240" w:lineRule="auto"/>
        <w:ind w:firstLine="709"/>
        <w:jc w:val="both"/>
      </w:pPr>
      <w:r>
        <w:t>Виды  диагностики;</w:t>
      </w:r>
    </w:p>
    <w:p w:rsidR="000F7B81" w:rsidRDefault="000F7B81" w:rsidP="000F7B81">
      <w:pPr>
        <w:pStyle w:val="ac"/>
        <w:numPr>
          <w:ilvl w:val="0"/>
          <w:numId w:val="19"/>
        </w:numPr>
        <w:tabs>
          <w:tab w:val="left" w:pos="360"/>
          <w:tab w:val="left" w:pos="540"/>
        </w:tabs>
        <w:spacing w:line="240" w:lineRule="auto"/>
        <w:ind w:firstLine="709"/>
        <w:jc w:val="both"/>
      </w:pPr>
      <w:r>
        <w:t>Владельцы  животных;</w:t>
      </w:r>
    </w:p>
    <w:p w:rsidR="000F7B81" w:rsidRDefault="000F7B81" w:rsidP="000F7B81">
      <w:pPr>
        <w:pStyle w:val="ac"/>
        <w:numPr>
          <w:ilvl w:val="0"/>
          <w:numId w:val="19"/>
        </w:numPr>
        <w:tabs>
          <w:tab w:val="left" w:pos="360"/>
          <w:tab w:val="left" w:pos="540"/>
        </w:tabs>
        <w:spacing w:line="240" w:lineRule="auto"/>
        <w:ind w:firstLine="709"/>
        <w:jc w:val="both"/>
      </w:pPr>
      <w:r>
        <w:t>Животные;</w:t>
      </w:r>
    </w:p>
    <w:p w:rsidR="000F7B81" w:rsidRDefault="000F7B81" w:rsidP="000F7B81">
      <w:pPr>
        <w:pStyle w:val="ac"/>
        <w:numPr>
          <w:ilvl w:val="0"/>
          <w:numId w:val="19"/>
        </w:numPr>
        <w:tabs>
          <w:tab w:val="left" w:pos="360"/>
          <w:tab w:val="left" w:pos="540"/>
        </w:tabs>
        <w:spacing w:line="240" w:lineRule="auto"/>
        <w:ind w:firstLine="709"/>
        <w:jc w:val="both"/>
      </w:pPr>
      <w:r>
        <w:t>Журнал  учета  диагностики;</w:t>
      </w:r>
    </w:p>
    <w:p w:rsidR="000F7B81" w:rsidRDefault="000F7B81" w:rsidP="000F7B81">
      <w:pPr>
        <w:pStyle w:val="ac"/>
        <w:numPr>
          <w:ilvl w:val="0"/>
          <w:numId w:val="19"/>
        </w:numPr>
        <w:tabs>
          <w:tab w:val="left" w:pos="360"/>
          <w:tab w:val="left" w:pos="540"/>
        </w:tabs>
        <w:spacing w:line="240" w:lineRule="auto"/>
        <w:ind w:firstLine="709"/>
        <w:jc w:val="both"/>
      </w:pPr>
      <w:r>
        <w:t>Журнал учета  вакцинации;</w:t>
      </w:r>
    </w:p>
    <w:p w:rsidR="000F7B81" w:rsidRDefault="000F7B81" w:rsidP="000F7B81">
      <w:pPr>
        <w:pStyle w:val="ac"/>
        <w:numPr>
          <w:ilvl w:val="0"/>
          <w:numId w:val="19"/>
        </w:numPr>
        <w:tabs>
          <w:tab w:val="left" w:pos="360"/>
          <w:tab w:val="left" w:pos="540"/>
        </w:tabs>
        <w:spacing w:line="240" w:lineRule="auto"/>
        <w:ind w:firstLine="709"/>
        <w:jc w:val="both"/>
      </w:pPr>
      <w:r>
        <w:t>Журнал  учета выбытия  животных;</w:t>
      </w:r>
    </w:p>
    <w:p w:rsidR="000F7B81" w:rsidRDefault="000F7B81" w:rsidP="000F7B81">
      <w:pPr>
        <w:pStyle w:val="ac"/>
        <w:numPr>
          <w:ilvl w:val="0"/>
          <w:numId w:val="19"/>
        </w:numPr>
        <w:tabs>
          <w:tab w:val="left" w:pos="360"/>
          <w:tab w:val="left" w:pos="540"/>
          <w:tab w:val="left" w:pos="900"/>
          <w:tab w:val="left" w:pos="1440"/>
          <w:tab w:val="left" w:pos="1620"/>
        </w:tabs>
        <w:spacing w:line="240" w:lineRule="auto"/>
        <w:ind w:firstLine="709"/>
        <w:jc w:val="both"/>
      </w:pPr>
      <w:r>
        <w:t>Журнал учета перемещения животных;</w:t>
      </w:r>
    </w:p>
    <w:p w:rsidR="000F7B81" w:rsidRDefault="000F7B81" w:rsidP="000F7B81">
      <w:pPr>
        <w:pStyle w:val="ac"/>
        <w:numPr>
          <w:ilvl w:val="0"/>
          <w:numId w:val="19"/>
        </w:numPr>
        <w:tabs>
          <w:tab w:val="left" w:pos="360"/>
          <w:tab w:val="left" w:pos="540"/>
          <w:tab w:val="left" w:pos="900"/>
          <w:tab w:val="left" w:pos="1440"/>
          <w:tab w:val="left" w:pos="1620"/>
        </w:tabs>
        <w:spacing w:line="240" w:lineRule="auto"/>
        <w:ind w:firstLine="709"/>
        <w:jc w:val="both"/>
      </w:pPr>
      <w:r>
        <w:lastRenderedPageBreak/>
        <w:t>Масть;</w:t>
      </w:r>
    </w:p>
    <w:p w:rsidR="000F7B81" w:rsidRDefault="000F7B81" w:rsidP="000F7B81">
      <w:pPr>
        <w:pStyle w:val="ac"/>
        <w:numPr>
          <w:ilvl w:val="0"/>
          <w:numId w:val="19"/>
        </w:numPr>
        <w:tabs>
          <w:tab w:val="left" w:pos="360"/>
          <w:tab w:val="left" w:pos="540"/>
          <w:tab w:val="left" w:pos="900"/>
          <w:tab w:val="left" w:pos="1260"/>
          <w:tab w:val="left" w:pos="1440"/>
          <w:tab w:val="left" w:pos="1620"/>
        </w:tabs>
        <w:spacing w:line="240" w:lineRule="auto"/>
        <w:ind w:firstLine="709"/>
        <w:jc w:val="both"/>
      </w:pPr>
      <w:r>
        <w:t>Округа;</w:t>
      </w:r>
    </w:p>
    <w:p w:rsidR="000F7B81" w:rsidRDefault="000F7B81" w:rsidP="000F7B81">
      <w:pPr>
        <w:pStyle w:val="ac"/>
        <w:numPr>
          <w:ilvl w:val="0"/>
          <w:numId w:val="19"/>
        </w:numPr>
        <w:tabs>
          <w:tab w:val="left" w:pos="360"/>
          <w:tab w:val="left" w:pos="540"/>
          <w:tab w:val="left" w:pos="900"/>
          <w:tab w:val="left" w:pos="1260"/>
          <w:tab w:val="left" w:pos="1440"/>
          <w:tab w:val="left" w:pos="1620"/>
        </w:tabs>
        <w:spacing w:line="240" w:lineRule="auto"/>
        <w:ind w:firstLine="709"/>
        <w:jc w:val="both"/>
      </w:pPr>
      <w:r>
        <w:t>Пол;</w:t>
      </w:r>
    </w:p>
    <w:p w:rsidR="000F7B81" w:rsidRDefault="000F7B81" w:rsidP="000F7B81">
      <w:pPr>
        <w:pStyle w:val="ac"/>
        <w:numPr>
          <w:ilvl w:val="0"/>
          <w:numId w:val="19"/>
        </w:numPr>
        <w:tabs>
          <w:tab w:val="left" w:pos="360"/>
          <w:tab w:val="left" w:pos="540"/>
          <w:tab w:val="left" w:pos="900"/>
          <w:tab w:val="left" w:pos="1440"/>
          <w:tab w:val="left" w:pos="1620"/>
        </w:tabs>
        <w:spacing w:line="240" w:lineRule="auto"/>
        <w:ind w:firstLine="709"/>
        <w:jc w:val="both"/>
      </w:pPr>
      <w:r>
        <w:t>Тип МРС.</w:t>
      </w:r>
    </w:p>
    <w:p w:rsidR="000F7B81" w:rsidRDefault="000F7B81" w:rsidP="000F7B81">
      <w:pPr>
        <w:tabs>
          <w:tab w:val="left" w:pos="1800"/>
        </w:tabs>
        <w:ind w:firstLine="709"/>
        <w:jc w:val="both"/>
        <w:rPr>
          <w:sz w:val="28"/>
          <w:szCs w:val="28"/>
        </w:rPr>
      </w:pPr>
      <w:r>
        <w:rPr>
          <w:sz w:val="28"/>
          <w:szCs w:val="28"/>
        </w:rPr>
        <w:t>Структура таблиц  представлена  ниже.</w:t>
      </w:r>
    </w:p>
    <w:p w:rsidR="000F7B81" w:rsidRDefault="000F7B81" w:rsidP="000F7B81">
      <w:pPr>
        <w:pStyle w:val="ac"/>
        <w:tabs>
          <w:tab w:val="left" w:pos="360"/>
          <w:tab w:val="left" w:pos="540"/>
        </w:tabs>
        <w:spacing w:line="240" w:lineRule="auto"/>
        <w:ind w:firstLine="709"/>
        <w:jc w:val="both"/>
        <w:rPr>
          <w:szCs w:val="28"/>
        </w:rPr>
      </w:pPr>
      <w:r>
        <w:t xml:space="preserve">Таблица Switchboard Items хранит данные для управления главной кнопочной формой. Структура таблицы представлена на рисунке 7.1. </w:t>
      </w:r>
      <w:r>
        <w:rPr>
          <w:szCs w:val="28"/>
        </w:rPr>
        <w:t>В этой таблице ключевыми полями являются «</w:t>
      </w:r>
      <w:r>
        <w:rPr>
          <w:szCs w:val="28"/>
          <w:lang w:val="en-US"/>
        </w:rPr>
        <w:t>SwithboardID</w:t>
      </w:r>
      <w:r>
        <w:rPr>
          <w:szCs w:val="28"/>
        </w:rPr>
        <w:t>»  и  «</w:t>
      </w:r>
      <w:r>
        <w:rPr>
          <w:szCs w:val="28"/>
          <w:lang w:val="en-US"/>
        </w:rPr>
        <w:t>ItemNumber</w:t>
      </w:r>
      <w:r>
        <w:rPr>
          <w:szCs w:val="28"/>
        </w:rPr>
        <w:t xml:space="preserve">». </w:t>
      </w:r>
    </w:p>
    <w:p w:rsidR="000F7B81" w:rsidRDefault="000F7B81" w:rsidP="000F7B81">
      <w:pPr>
        <w:pStyle w:val="ac"/>
        <w:tabs>
          <w:tab w:val="left" w:pos="360"/>
          <w:tab w:val="left" w:pos="540"/>
        </w:tabs>
        <w:spacing w:line="240" w:lineRule="auto"/>
        <w:ind w:firstLine="425"/>
        <w:jc w:val="center"/>
        <w:rPr>
          <w:sz w:val="16"/>
        </w:rPr>
      </w:pPr>
    </w:p>
    <w:p w:rsidR="000F7B81" w:rsidRDefault="000F7B81" w:rsidP="000F7B81">
      <w:pPr>
        <w:pStyle w:val="ac"/>
        <w:tabs>
          <w:tab w:val="left" w:pos="360"/>
          <w:tab w:val="left" w:pos="540"/>
        </w:tabs>
        <w:ind w:firstLine="425"/>
        <w:jc w:val="both"/>
        <w:rPr>
          <w:szCs w:val="28"/>
        </w:rPr>
      </w:pPr>
    </w:p>
    <w:p w:rsidR="000F7B81" w:rsidRDefault="0089127A" w:rsidP="00AF0A79">
      <w:pPr>
        <w:pStyle w:val="ac"/>
        <w:tabs>
          <w:tab w:val="left" w:pos="360"/>
          <w:tab w:val="left" w:pos="540"/>
        </w:tabs>
        <w:ind w:firstLine="425"/>
        <w:jc w:val="center"/>
        <w:rPr>
          <w:szCs w:val="28"/>
        </w:rPr>
      </w:pPr>
      <w:r>
        <w:rPr>
          <w:noProof/>
          <w:szCs w:val="28"/>
        </w:rPr>
        <w:drawing>
          <wp:inline distT="0" distB="0" distL="0" distR="0">
            <wp:extent cx="3873500" cy="1527175"/>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0" cstate="print"/>
                    <a:srcRect/>
                    <a:stretch>
                      <a:fillRect/>
                    </a:stretch>
                  </pic:blipFill>
                  <pic:spPr bwMode="auto">
                    <a:xfrm>
                      <a:off x="0" y="0"/>
                      <a:ext cx="3873500" cy="1527175"/>
                    </a:xfrm>
                    <a:prstGeom prst="rect">
                      <a:avLst/>
                    </a:prstGeom>
                    <a:noFill/>
                    <a:ln w="9525">
                      <a:noFill/>
                      <a:miter lim="800000"/>
                      <a:headEnd/>
                      <a:tailEnd/>
                    </a:ln>
                  </pic:spPr>
                </pic:pic>
              </a:graphicData>
            </a:graphic>
          </wp:inline>
        </w:drawing>
      </w:r>
    </w:p>
    <w:p w:rsidR="000F7B81" w:rsidRDefault="000F7B81" w:rsidP="000F7B81">
      <w:pPr>
        <w:pStyle w:val="ac"/>
        <w:tabs>
          <w:tab w:val="left" w:pos="360"/>
          <w:tab w:val="left" w:pos="540"/>
        </w:tabs>
        <w:ind w:firstLine="0"/>
        <w:jc w:val="center"/>
        <w:rPr>
          <w:szCs w:val="28"/>
        </w:rPr>
      </w:pPr>
      <w:r>
        <w:rPr>
          <w:szCs w:val="28"/>
        </w:rPr>
        <w:t xml:space="preserve">Рисунок 7.1 - </w:t>
      </w:r>
      <w:r>
        <w:t>Структура таблицы Switchboard Items</w:t>
      </w:r>
    </w:p>
    <w:p w:rsidR="000F7B81" w:rsidRDefault="000F7B81" w:rsidP="000F7B81">
      <w:pPr>
        <w:pStyle w:val="ac"/>
        <w:tabs>
          <w:tab w:val="left" w:pos="360"/>
          <w:tab w:val="left" w:pos="540"/>
        </w:tabs>
        <w:spacing w:before="120" w:line="240" w:lineRule="auto"/>
        <w:ind w:firstLine="709"/>
        <w:jc w:val="both"/>
        <w:rPr>
          <w:szCs w:val="28"/>
        </w:rPr>
      </w:pPr>
      <w:r>
        <w:rPr>
          <w:szCs w:val="28"/>
        </w:rPr>
        <w:t xml:space="preserve">В таблице «Вид  животного» хранятся данные о видах  животных. Таблица  содержит только одно  поле, данные  которого имею  текстовый  тип. Эта  таблица  разработана  для  того,  что  в  таблице  «Животные»  поле  «Вид животного»  имело  тип  Мастер  подстановок  и внесение  данных  в  это  поле  осуществлялось  из списка.   </w:t>
      </w:r>
    </w:p>
    <w:p w:rsidR="000F7B81" w:rsidRDefault="000F7B81" w:rsidP="000F7B81">
      <w:pPr>
        <w:pStyle w:val="ac"/>
        <w:tabs>
          <w:tab w:val="left" w:pos="360"/>
          <w:tab w:val="left" w:pos="540"/>
        </w:tabs>
        <w:spacing w:before="120" w:line="240" w:lineRule="auto"/>
        <w:ind w:firstLine="709"/>
        <w:jc w:val="both"/>
        <w:rPr>
          <w:szCs w:val="28"/>
        </w:rPr>
      </w:pPr>
      <w:r>
        <w:rPr>
          <w:szCs w:val="28"/>
        </w:rPr>
        <w:t>Таблица «Виды вакцинации»  содержит информацию о  том,  какая  вакцина  предназначена для  того или  иного типа животных,  возраст животного (в днях),  когда  ему  можно  делать  первичную вакцинацию, периодичность вакцинации.  Ключевое  поле  -  «Вид вакцины». Структура таблицы представлена  на рисунке 7.2.</w:t>
      </w:r>
    </w:p>
    <w:p w:rsidR="000F7B81" w:rsidRDefault="000F7B81" w:rsidP="000F7B81">
      <w:pPr>
        <w:pStyle w:val="ac"/>
        <w:tabs>
          <w:tab w:val="left" w:pos="360"/>
          <w:tab w:val="left" w:pos="540"/>
        </w:tabs>
        <w:spacing w:before="120"/>
        <w:ind w:firstLine="425"/>
        <w:jc w:val="both"/>
        <w:rPr>
          <w:sz w:val="14"/>
          <w:szCs w:val="28"/>
        </w:rPr>
      </w:pPr>
    </w:p>
    <w:p w:rsidR="000F7B81" w:rsidRDefault="0089127A" w:rsidP="000F7B81">
      <w:pPr>
        <w:pStyle w:val="ac"/>
        <w:tabs>
          <w:tab w:val="left" w:pos="360"/>
          <w:tab w:val="left" w:pos="540"/>
        </w:tabs>
        <w:spacing w:line="240" w:lineRule="auto"/>
        <w:ind w:firstLine="425"/>
        <w:jc w:val="center"/>
        <w:rPr>
          <w:sz w:val="14"/>
        </w:rPr>
      </w:pPr>
      <w:r>
        <w:rPr>
          <w:noProof/>
          <w:sz w:val="14"/>
        </w:rPr>
        <w:drawing>
          <wp:inline distT="0" distB="0" distL="0" distR="0">
            <wp:extent cx="6116320" cy="128524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 cstate="print"/>
                    <a:srcRect/>
                    <a:stretch>
                      <a:fillRect/>
                    </a:stretch>
                  </pic:blipFill>
                  <pic:spPr bwMode="auto">
                    <a:xfrm>
                      <a:off x="0" y="0"/>
                      <a:ext cx="6116320" cy="1285240"/>
                    </a:xfrm>
                    <a:prstGeom prst="rect">
                      <a:avLst/>
                    </a:prstGeom>
                    <a:noFill/>
                    <a:ln w="9525">
                      <a:noFill/>
                      <a:miter lim="800000"/>
                      <a:headEnd/>
                      <a:tailEnd/>
                    </a:ln>
                  </pic:spPr>
                </pic:pic>
              </a:graphicData>
            </a:graphic>
          </wp:inline>
        </w:drawing>
      </w:r>
    </w:p>
    <w:p w:rsidR="000F7B81" w:rsidRDefault="000F7B81" w:rsidP="000F7B81">
      <w:pPr>
        <w:pStyle w:val="ac"/>
        <w:tabs>
          <w:tab w:val="left" w:pos="360"/>
          <w:tab w:val="left" w:pos="540"/>
        </w:tabs>
        <w:spacing w:before="120"/>
        <w:ind w:firstLine="0"/>
        <w:jc w:val="center"/>
        <w:rPr>
          <w:szCs w:val="28"/>
        </w:rPr>
      </w:pPr>
      <w:r>
        <w:t xml:space="preserve">Рисунок 7.2 - </w:t>
      </w:r>
      <w:r w:rsidRPr="000F7B81">
        <w:rPr>
          <w:noProof/>
          <w:sz w:val="20"/>
        </w:rPr>
        <w:t xml:space="preserve"> </w:t>
      </w:r>
      <w:r>
        <w:rPr>
          <w:szCs w:val="28"/>
        </w:rPr>
        <w:t>Структура  таблицы  «Виды вакцинации»</w:t>
      </w:r>
    </w:p>
    <w:p w:rsidR="000F7B81" w:rsidRPr="00571DC5" w:rsidRDefault="000F7B81" w:rsidP="000F7B81">
      <w:pPr>
        <w:pStyle w:val="ac"/>
        <w:tabs>
          <w:tab w:val="left" w:pos="360"/>
          <w:tab w:val="left" w:pos="540"/>
        </w:tabs>
        <w:spacing w:before="120"/>
        <w:ind w:firstLine="425"/>
        <w:jc w:val="center"/>
      </w:pPr>
    </w:p>
    <w:p w:rsidR="004F1169" w:rsidRDefault="004F1169" w:rsidP="004F1169">
      <w:pPr>
        <w:pStyle w:val="ac"/>
        <w:tabs>
          <w:tab w:val="left" w:pos="360"/>
          <w:tab w:val="left" w:pos="540"/>
        </w:tabs>
        <w:spacing w:before="120" w:line="240" w:lineRule="auto"/>
        <w:ind w:firstLine="709"/>
        <w:jc w:val="both"/>
        <w:rPr>
          <w:szCs w:val="28"/>
        </w:rPr>
      </w:pPr>
      <w:r>
        <w:rPr>
          <w:szCs w:val="28"/>
        </w:rPr>
        <w:t xml:space="preserve">Таблица «Виды диагностики»  содержит информацию о  том,  какая  диагностика предназначена для  того или  иного типа животных,  возраст </w:t>
      </w:r>
      <w:r w:rsidR="00E60DF9">
        <w:rPr>
          <w:szCs w:val="28"/>
        </w:rPr>
        <w:lastRenderedPageBreak/>
        <w:t>первого анализа</w:t>
      </w:r>
      <w:r>
        <w:rPr>
          <w:szCs w:val="28"/>
        </w:rPr>
        <w:t xml:space="preserve">, периодичность </w:t>
      </w:r>
      <w:r w:rsidR="00E60DF9">
        <w:rPr>
          <w:szCs w:val="28"/>
        </w:rPr>
        <w:t>диагностики</w:t>
      </w:r>
      <w:r>
        <w:rPr>
          <w:szCs w:val="28"/>
        </w:rPr>
        <w:t>. Ключевое  поле  -  «</w:t>
      </w:r>
      <w:r w:rsidR="00E60DF9">
        <w:rPr>
          <w:szCs w:val="28"/>
        </w:rPr>
        <w:t>Код диагностики</w:t>
      </w:r>
      <w:r>
        <w:rPr>
          <w:szCs w:val="28"/>
        </w:rPr>
        <w:t>». Структура табл</w:t>
      </w:r>
      <w:r w:rsidR="00E60DF9">
        <w:rPr>
          <w:szCs w:val="28"/>
        </w:rPr>
        <w:t>ицы представлена  на рисунке 7.3</w:t>
      </w:r>
      <w:r>
        <w:rPr>
          <w:szCs w:val="28"/>
        </w:rPr>
        <w:t>.</w:t>
      </w:r>
    </w:p>
    <w:p w:rsidR="004F1169" w:rsidRPr="004F1169" w:rsidRDefault="004F1169" w:rsidP="000F7B81">
      <w:pPr>
        <w:pStyle w:val="ac"/>
        <w:tabs>
          <w:tab w:val="left" w:pos="360"/>
          <w:tab w:val="left" w:pos="540"/>
        </w:tabs>
        <w:spacing w:before="120"/>
        <w:ind w:firstLine="425"/>
        <w:jc w:val="center"/>
      </w:pPr>
    </w:p>
    <w:p w:rsidR="004F1169" w:rsidRDefault="0089127A" w:rsidP="000F7B81">
      <w:pPr>
        <w:pStyle w:val="ac"/>
        <w:tabs>
          <w:tab w:val="left" w:pos="360"/>
          <w:tab w:val="left" w:pos="540"/>
        </w:tabs>
        <w:spacing w:before="120"/>
        <w:ind w:firstLine="425"/>
        <w:jc w:val="center"/>
      </w:pPr>
      <w:r>
        <w:rPr>
          <w:noProof/>
        </w:rPr>
        <w:drawing>
          <wp:inline distT="0" distB="0" distL="0" distR="0">
            <wp:extent cx="3381375" cy="1578610"/>
            <wp:effectExtent l="1905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2" cstate="print"/>
                    <a:srcRect/>
                    <a:stretch>
                      <a:fillRect/>
                    </a:stretch>
                  </pic:blipFill>
                  <pic:spPr bwMode="auto">
                    <a:xfrm>
                      <a:off x="0" y="0"/>
                      <a:ext cx="3381375" cy="1578610"/>
                    </a:xfrm>
                    <a:prstGeom prst="rect">
                      <a:avLst/>
                    </a:prstGeom>
                    <a:noFill/>
                    <a:ln w="9525">
                      <a:noFill/>
                      <a:miter lim="800000"/>
                      <a:headEnd/>
                      <a:tailEnd/>
                    </a:ln>
                  </pic:spPr>
                </pic:pic>
              </a:graphicData>
            </a:graphic>
          </wp:inline>
        </w:drawing>
      </w:r>
    </w:p>
    <w:p w:rsidR="00E60DF9" w:rsidRDefault="00E60DF9" w:rsidP="00E60DF9">
      <w:pPr>
        <w:pStyle w:val="ac"/>
        <w:tabs>
          <w:tab w:val="left" w:pos="360"/>
          <w:tab w:val="left" w:pos="540"/>
        </w:tabs>
        <w:spacing w:before="120"/>
        <w:ind w:firstLine="0"/>
        <w:jc w:val="center"/>
        <w:rPr>
          <w:szCs w:val="28"/>
        </w:rPr>
      </w:pPr>
      <w:r>
        <w:t xml:space="preserve">Рисунок 7.3 - </w:t>
      </w:r>
      <w:r w:rsidRPr="000F7B81">
        <w:rPr>
          <w:noProof/>
          <w:sz w:val="20"/>
        </w:rPr>
        <w:t xml:space="preserve"> </w:t>
      </w:r>
      <w:r>
        <w:rPr>
          <w:szCs w:val="28"/>
        </w:rPr>
        <w:t>Структура  таблицы  «Виды диагностики»</w:t>
      </w:r>
    </w:p>
    <w:p w:rsidR="000F7B81" w:rsidRPr="00571DC5" w:rsidRDefault="000F7B81" w:rsidP="000F7B81">
      <w:pPr>
        <w:pStyle w:val="ac"/>
        <w:tabs>
          <w:tab w:val="left" w:pos="360"/>
          <w:tab w:val="left" w:pos="540"/>
        </w:tabs>
        <w:spacing w:before="120" w:line="240" w:lineRule="auto"/>
        <w:ind w:firstLine="709"/>
        <w:jc w:val="both"/>
        <w:rPr>
          <w:szCs w:val="28"/>
        </w:rPr>
      </w:pPr>
      <w:r>
        <w:rPr>
          <w:szCs w:val="28"/>
        </w:rPr>
        <w:t>Таблица «Владельцы животных»  хранит данные  о  владельцах идентифицированных животных: номер  удостоверения  владельца,  фамилия, имя,  отчество, название  организации,  округ, населенный  пункт, адрес,  телефон. Ключевым  полем является  поле «Удостоверение».  Структура  таблицы  представ</w:t>
      </w:r>
      <w:r w:rsidR="00E60DF9">
        <w:rPr>
          <w:szCs w:val="28"/>
        </w:rPr>
        <w:t>лена  на  рисунке 7.4</w:t>
      </w:r>
      <w:r>
        <w:rPr>
          <w:szCs w:val="28"/>
        </w:rPr>
        <w:t>.</w:t>
      </w:r>
    </w:p>
    <w:p w:rsidR="000508D3" w:rsidRPr="00571DC5" w:rsidRDefault="000508D3" w:rsidP="000F7B81">
      <w:pPr>
        <w:pStyle w:val="ac"/>
        <w:tabs>
          <w:tab w:val="left" w:pos="360"/>
          <w:tab w:val="left" w:pos="540"/>
        </w:tabs>
        <w:spacing w:before="120" w:line="240" w:lineRule="auto"/>
        <w:ind w:firstLine="709"/>
        <w:jc w:val="both"/>
        <w:rPr>
          <w:szCs w:val="28"/>
        </w:rPr>
      </w:pPr>
    </w:p>
    <w:p w:rsidR="000508D3" w:rsidRPr="000508D3" w:rsidRDefault="0089127A" w:rsidP="000508D3">
      <w:pPr>
        <w:pStyle w:val="ac"/>
        <w:tabs>
          <w:tab w:val="left" w:pos="360"/>
          <w:tab w:val="left" w:pos="540"/>
        </w:tabs>
        <w:spacing w:before="120" w:line="240" w:lineRule="auto"/>
        <w:ind w:firstLine="709"/>
        <w:jc w:val="center"/>
        <w:rPr>
          <w:szCs w:val="28"/>
          <w:lang w:val="en-US"/>
        </w:rPr>
      </w:pPr>
      <w:r>
        <w:rPr>
          <w:noProof/>
          <w:szCs w:val="28"/>
        </w:rPr>
        <w:drawing>
          <wp:inline distT="0" distB="0" distL="0" distR="0">
            <wp:extent cx="3390265" cy="2087880"/>
            <wp:effectExtent l="19050" t="0" r="63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3" cstate="print"/>
                    <a:srcRect/>
                    <a:stretch>
                      <a:fillRect/>
                    </a:stretch>
                  </pic:blipFill>
                  <pic:spPr bwMode="auto">
                    <a:xfrm>
                      <a:off x="0" y="0"/>
                      <a:ext cx="3390265" cy="2087880"/>
                    </a:xfrm>
                    <a:prstGeom prst="rect">
                      <a:avLst/>
                    </a:prstGeom>
                    <a:noFill/>
                    <a:ln w="9525">
                      <a:noFill/>
                      <a:miter lim="800000"/>
                      <a:headEnd/>
                      <a:tailEnd/>
                    </a:ln>
                  </pic:spPr>
                </pic:pic>
              </a:graphicData>
            </a:graphic>
          </wp:inline>
        </w:drawing>
      </w:r>
    </w:p>
    <w:p w:rsidR="000F7B81" w:rsidRDefault="000F7B81" w:rsidP="000F7B81">
      <w:pPr>
        <w:pStyle w:val="ac"/>
        <w:tabs>
          <w:tab w:val="left" w:pos="360"/>
          <w:tab w:val="left" w:pos="540"/>
        </w:tabs>
        <w:spacing w:line="240" w:lineRule="auto"/>
        <w:ind w:firstLine="425"/>
        <w:jc w:val="center"/>
      </w:pPr>
    </w:p>
    <w:p w:rsidR="000F7B81" w:rsidRDefault="00E60DF9" w:rsidP="000F7B81">
      <w:pPr>
        <w:pStyle w:val="ac"/>
        <w:tabs>
          <w:tab w:val="left" w:pos="360"/>
          <w:tab w:val="left" w:pos="540"/>
        </w:tabs>
        <w:spacing w:line="240" w:lineRule="auto"/>
        <w:ind w:firstLine="0"/>
        <w:jc w:val="center"/>
      </w:pPr>
      <w:r>
        <w:t>Рисунок  7.4</w:t>
      </w:r>
      <w:r w:rsidR="000F7B81">
        <w:t xml:space="preserve"> -</w:t>
      </w:r>
      <w:r w:rsidR="000F7B81" w:rsidRPr="000F7B81">
        <w:rPr>
          <w:noProof/>
          <w:sz w:val="20"/>
        </w:rPr>
        <w:t xml:space="preserve"> </w:t>
      </w:r>
      <w:r w:rsidR="000F7B81">
        <w:t>Структура таблицы  «Владельцы  животных»</w:t>
      </w:r>
    </w:p>
    <w:p w:rsidR="000F7B81" w:rsidRDefault="000F7B81" w:rsidP="000F7B81">
      <w:pPr>
        <w:pStyle w:val="ac"/>
        <w:tabs>
          <w:tab w:val="left" w:pos="360"/>
          <w:tab w:val="left" w:pos="540"/>
        </w:tabs>
        <w:spacing w:before="120"/>
        <w:ind w:firstLine="425"/>
        <w:jc w:val="center"/>
      </w:pPr>
    </w:p>
    <w:p w:rsidR="000F7B81" w:rsidRDefault="000F7B81" w:rsidP="000F7B81">
      <w:pPr>
        <w:pStyle w:val="ac"/>
        <w:tabs>
          <w:tab w:val="left" w:pos="360"/>
          <w:tab w:val="left" w:pos="540"/>
        </w:tabs>
        <w:spacing w:before="120" w:line="240" w:lineRule="auto"/>
        <w:ind w:firstLine="709"/>
        <w:jc w:val="both"/>
        <w:rPr>
          <w:szCs w:val="28"/>
          <w:lang w:val="en-US"/>
        </w:rPr>
      </w:pPr>
      <w:r>
        <w:rPr>
          <w:szCs w:val="28"/>
        </w:rPr>
        <w:t xml:space="preserve">В таблице «Животные» хранится вся информация о животных: индивидуальный идентификационный  номер животного, вид животного,  тип  МРС,  пол животного,  масть животного, дата  рождения,  кличка, признак выбытия,  номер удостоверения  владельца.  Ключевым полем является  поле, содержащее индивидуальные идентификационные  номера  животных - «ИНН».  Структура таблицы представлена на рисунке </w:t>
      </w:r>
      <w:r w:rsidR="000508D3">
        <w:rPr>
          <w:szCs w:val="28"/>
          <w:lang w:val="en-US"/>
        </w:rPr>
        <w:t>7.</w:t>
      </w:r>
      <w:r w:rsidR="00E60DF9">
        <w:rPr>
          <w:szCs w:val="28"/>
        </w:rPr>
        <w:t>5</w:t>
      </w:r>
      <w:r>
        <w:rPr>
          <w:szCs w:val="28"/>
        </w:rPr>
        <w:t xml:space="preserve">. </w:t>
      </w:r>
    </w:p>
    <w:p w:rsidR="000508D3" w:rsidRPr="000508D3" w:rsidRDefault="000508D3" w:rsidP="000F7B81">
      <w:pPr>
        <w:pStyle w:val="ac"/>
        <w:tabs>
          <w:tab w:val="left" w:pos="360"/>
          <w:tab w:val="left" w:pos="540"/>
        </w:tabs>
        <w:spacing w:before="120" w:line="240" w:lineRule="auto"/>
        <w:ind w:firstLine="709"/>
        <w:jc w:val="both"/>
        <w:rPr>
          <w:szCs w:val="28"/>
          <w:lang w:val="en-US"/>
        </w:rPr>
      </w:pPr>
    </w:p>
    <w:p w:rsidR="000F7B81" w:rsidRDefault="0089127A" w:rsidP="000508D3">
      <w:pPr>
        <w:pStyle w:val="ac"/>
        <w:tabs>
          <w:tab w:val="left" w:pos="360"/>
          <w:tab w:val="left" w:pos="540"/>
        </w:tabs>
        <w:spacing w:before="120"/>
        <w:ind w:firstLine="425"/>
        <w:jc w:val="center"/>
        <w:rPr>
          <w:sz w:val="14"/>
        </w:rPr>
      </w:pPr>
      <w:r>
        <w:rPr>
          <w:noProof/>
          <w:sz w:val="14"/>
        </w:rPr>
        <w:lastRenderedPageBreak/>
        <w:drawing>
          <wp:inline distT="0" distB="0" distL="0" distR="0">
            <wp:extent cx="3355975" cy="2139315"/>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4" cstate="print"/>
                    <a:srcRect/>
                    <a:stretch>
                      <a:fillRect/>
                    </a:stretch>
                  </pic:blipFill>
                  <pic:spPr bwMode="auto">
                    <a:xfrm>
                      <a:off x="0" y="0"/>
                      <a:ext cx="3355975" cy="2139315"/>
                    </a:xfrm>
                    <a:prstGeom prst="rect">
                      <a:avLst/>
                    </a:prstGeom>
                    <a:noFill/>
                    <a:ln w="9525">
                      <a:noFill/>
                      <a:miter lim="800000"/>
                      <a:headEnd/>
                      <a:tailEnd/>
                    </a:ln>
                  </pic:spPr>
                </pic:pic>
              </a:graphicData>
            </a:graphic>
          </wp:inline>
        </w:drawing>
      </w:r>
    </w:p>
    <w:p w:rsidR="000F7B81" w:rsidRDefault="000F7B81" w:rsidP="000F7B81">
      <w:pPr>
        <w:tabs>
          <w:tab w:val="left" w:pos="0"/>
          <w:tab w:val="left" w:pos="360"/>
        </w:tabs>
        <w:spacing w:line="360" w:lineRule="auto"/>
        <w:ind w:firstLine="425"/>
        <w:jc w:val="center"/>
        <w:rPr>
          <w:sz w:val="28"/>
          <w:szCs w:val="28"/>
        </w:rPr>
      </w:pPr>
    </w:p>
    <w:p w:rsidR="000F7B81" w:rsidRDefault="00E60DF9" w:rsidP="000F7B81">
      <w:pPr>
        <w:tabs>
          <w:tab w:val="left" w:pos="0"/>
          <w:tab w:val="left" w:pos="360"/>
        </w:tabs>
        <w:spacing w:line="360" w:lineRule="auto"/>
        <w:ind w:firstLine="425"/>
        <w:jc w:val="center"/>
        <w:rPr>
          <w:sz w:val="28"/>
          <w:szCs w:val="28"/>
        </w:rPr>
      </w:pPr>
      <w:r>
        <w:rPr>
          <w:sz w:val="28"/>
          <w:szCs w:val="28"/>
        </w:rPr>
        <w:t>Рисунок  7.5</w:t>
      </w:r>
      <w:r w:rsidR="000F7B81">
        <w:rPr>
          <w:sz w:val="28"/>
          <w:szCs w:val="28"/>
        </w:rPr>
        <w:t xml:space="preserve"> -</w:t>
      </w:r>
      <w:r w:rsidR="000F7B81" w:rsidRPr="000F7B81">
        <w:rPr>
          <w:noProof/>
        </w:rPr>
        <w:t xml:space="preserve"> </w:t>
      </w:r>
      <w:r w:rsidR="000F7B81">
        <w:rPr>
          <w:sz w:val="28"/>
        </w:rPr>
        <w:t>Структура таблицы «</w:t>
      </w:r>
      <w:r w:rsidR="000F7B81">
        <w:rPr>
          <w:sz w:val="28"/>
          <w:szCs w:val="28"/>
        </w:rPr>
        <w:t>Животные»</w:t>
      </w:r>
    </w:p>
    <w:p w:rsidR="000F7B81" w:rsidRDefault="000F7B81" w:rsidP="000F7B81">
      <w:pPr>
        <w:tabs>
          <w:tab w:val="left" w:pos="360"/>
        </w:tabs>
        <w:ind w:firstLine="425"/>
        <w:jc w:val="both"/>
        <w:rPr>
          <w:sz w:val="16"/>
          <w:szCs w:val="28"/>
        </w:rPr>
      </w:pPr>
    </w:p>
    <w:p w:rsidR="000F7B81" w:rsidRDefault="000F7B81" w:rsidP="000F7B81">
      <w:pPr>
        <w:pStyle w:val="ac"/>
        <w:tabs>
          <w:tab w:val="left" w:pos="360"/>
          <w:tab w:val="left" w:pos="540"/>
        </w:tabs>
        <w:spacing w:before="120" w:line="240" w:lineRule="auto"/>
        <w:ind w:firstLine="425"/>
        <w:jc w:val="both"/>
        <w:rPr>
          <w:szCs w:val="28"/>
        </w:rPr>
      </w:pPr>
      <w:r>
        <w:rPr>
          <w:szCs w:val="28"/>
        </w:rPr>
        <w:t>В таблице «Журнал  учета диагностики» собраны данные о произведенных видах диагностики у  всех животных за текущий  период.  Также в таблице имеется логическое поле «Заражен»,  которое предназначено для  фиксирования обнаруженного  заболевания у животного при проведении диагностики.  Структура таблицы  представлена на рисунке</w:t>
      </w:r>
      <w:r w:rsidR="00B50105">
        <w:rPr>
          <w:szCs w:val="28"/>
        </w:rPr>
        <w:t xml:space="preserve"> 7.</w:t>
      </w:r>
      <w:r w:rsidR="00E60DF9">
        <w:rPr>
          <w:szCs w:val="28"/>
        </w:rPr>
        <w:t>6</w:t>
      </w:r>
      <w:r>
        <w:rPr>
          <w:szCs w:val="28"/>
        </w:rPr>
        <w:t>.</w:t>
      </w:r>
    </w:p>
    <w:p w:rsidR="00E60DF9" w:rsidRDefault="00E60DF9" w:rsidP="000F7B81">
      <w:pPr>
        <w:pStyle w:val="ac"/>
        <w:tabs>
          <w:tab w:val="left" w:pos="360"/>
          <w:tab w:val="left" w:pos="540"/>
        </w:tabs>
        <w:spacing w:before="120" w:line="240" w:lineRule="auto"/>
        <w:ind w:firstLine="425"/>
        <w:jc w:val="both"/>
        <w:rPr>
          <w:szCs w:val="28"/>
        </w:rPr>
      </w:pPr>
    </w:p>
    <w:p w:rsidR="00B50105" w:rsidRDefault="0089127A" w:rsidP="000508D3">
      <w:pPr>
        <w:pStyle w:val="ac"/>
        <w:tabs>
          <w:tab w:val="left" w:pos="360"/>
          <w:tab w:val="left" w:pos="540"/>
        </w:tabs>
        <w:spacing w:before="120" w:line="240" w:lineRule="auto"/>
        <w:ind w:firstLine="425"/>
        <w:jc w:val="center"/>
        <w:rPr>
          <w:szCs w:val="28"/>
          <w:lang w:val="en-US"/>
        </w:rPr>
      </w:pPr>
      <w:r>
        <w:rPr>
          <w:noProof/>
          <w:szCs w:val="28"/>
        </w:rPr>
        <w:drawing>
          <wp:inline distT="0" distB="0" distL="0" distR="0">
            <wp:extent cx="3390265" cy="1198880"/>
            <wp:effectExtent l="19050" t="0" r="63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5" cstate="print"/>
                    <a:srcRect/>
                    <a:stretch>
                      <a:fillRect/>
                    </a:stretch>
                  </pic:blipFill>
                  <pic:spPr bwMode="auto">
                    <a:xfrm>
                      <a:off x="0" y="0"/>
                      <a:ext cx="3390265" cy="1198880"/>
                    </a:xfrm>
                    <a:prstGeom prst="rect">
                      <a:avLst/>
                    </a:prstGeom>
                    <a:noFill/>
                    <a:ln w="9525">
                      <a:noFill/>
                      <a:miter lim="800000"/>
                      <a:headEnd/>
                      <a:tailEnd/>
                    </a:ln>
                  </pic:spPr>
                </pic:pic>
              </a:graphicData>
            </a:graphic>
          </wp:inline>
        </w:drawing>
      </w:r>
    </w:p>
    <w:p w:rsidR="000508D3" w:rsidRPr="000508D3" w:rsidRDefault="000508D3" w:rsidP="000508D3">
      <w:pPr>
        <w:pStyle w:val="ac"/>
        <w:tabs>
          <w:tab w:val="left" w:pos="360"/>
          <w:tab w:val="left" w:pos="540"/>
        </w:tabs>
        <w:spacing w:before="120" w:line="240" w:lineRule="auto"/>
        <w:ind w:firstLine="425"/>
        <w:jc w:val="center"/>
        <w:rPr>
          <w:szCs w:val="28"/>
          <w:lang w:val="en-US"/>
        </w:rPr>
      </w:pPr>
    </w:p>
    <w:p w:rsidR="00B50105" w:rsidRPr="00B50105" w:rsidRDefault="00E60DF9" w:rsidP="00B50105">
      <w:pPr>
        <w:pStyle w:val="1"/>
        <w:ind w:firstLine="425"/>
        <w:rPr>
          <w:b w:val="0"/>
          <w:i w:val="0"/>
          <w:sz w:val="28"/>
          <w:szCs w:val="28"/>
        </w:rPr>
      </w:pPr>
      <w:r>
        <w:rPr>
          <w:b w:val="0"/>
          <w:i w:val="0"/>
          <w:sz w:val="28"/>
          <w:szCs w:val="28"/>
        </w:rPr>
        <w:t>Рисунок 7.6</w:t>
      </w:r>
      <w:r w:rsidR="00B50105">
        <w:rPr>
          <w:b w:val="0"/>
          <w:i w:val="0"/>
          <w:sz w:val="28"/>
          <w:szCs w:val="28"/>
        </w:rPr>
        <w:t xml:space="preserve"> -</w:t>
      </w:r>
      <w:r w:rsidR="00B50105" w:rsidRPr="00B50105">
        <w:rPr>
          <w:b w:val="0"/>
          <w:i w:val="0"/>
          <w:noProof/>
          <w:sz w:val="28"/>
          <w:szCs w:val="28"/>
        </w:rPr>
        <w:t xml:space="preserve"> </w:t>
      </w:r>
      <w:r w:rsidR="00B50105" w:rsidRPr="00B50105">
        <w:rPr>
          <w:b w:val="0"/>
          <w:i w:val="0"/>
          <w:sz w:val="28"/>
          <w:szCs w:val="28"/>
        </w:rPr>
        <w:t>Структура таблицы «Журнал учета  диагностики»</w:t>
      </w:r>
    </w:p>
    <w:p w:rsidR="000F7B81" w:rsidRDefault="000F7B81" w:rsidP="000F7B81">
      <w:pPr>
        <w:tabs>
          <w:tab w:val="left" w:pos="360"/>
        </w:tabs>
        <w:spacing w:before="120" w:after="120" w:line="360" w:lineRule="auto"/>
        <w:ind w:firstLine="425"/>
        <w:jc w:val="center"/>
        <w:rPr>
          <w:sz w:val="28"/>
          <w:szCs w:val="28"/>
        </w:rPr>
      </w:pPr>
    </w:p>
    <w:p w:rsidR="000F7B81" w:rsidRDefault="000F7B81" w:rsidP="000F7B81">
      <w:pPr>
        <w:pStyle w:val="ac"/>
        <w:tabs>
          <w:tab w:val="left" w:pos="360"/>
          <w:tab w:val="left" w:pos="540"/>
        </w:tabs>
        <w:spacing w:before="120" w:line="240" w:lineRule="auto"/>
        <w:ind w:firstLine="425"/>
        <w:jc w:val="both"/>
        <w:rPr>
          <w:szCs w:val="28"/>
          <w:lang w:val="en-US"/>
        </w:rPr>
      </w:pPr>
      <w:r>
        <w:rPr>
          <w:szCs w:val="28"/>
        </w:rPr>
        <w:t xml:space="preserve">В таблице «Журнал  учета вакцинации» собраны данные о произведенных видах вакцинации у  всех животных за текущий  период. Структура таблицы  представлена на рисунке </w:t>
      </w:r>
      <w:r w:rsidR="000508D3">
        <w:rPr>
          <w:szCs w:val="28"/>
          <w:lang w:val="en-US"/>
        </w:rPr>
        <w:t>7.</w:t>
      </w:r>
      <w:r w:rsidR="00E60DF9">
        <w:rPr>
          <w:szCs w:val="28"/>
        </w:rPr>
        <w:t>7</w:t>
      </w:r>
      <w:r>
        <w:rPr>
          <w:szCs w:val="28"/>
        </w:rPr>
        <w:t>.</w:t>
      </w:r>
    </w:p>
    <w:p w:rsidR="000508D3" w:rsidRPr="000508D3" w:rsidRDefault="000508D3" w:rsidP="000F7B81">
      <w:pPr>
        <w:pStyle w:val="ac"/>
        <w:tabs>
          <w:tab w:val="left" w:pos="360"/>
          <w:tab w:val="left" w:pos="540"/>
        </w:tabs>
        <w:spacing w:before="120" w:line="240" w:lineRule="auto"/>
        <w:ind w:firstLine="425"/>
        <w:jc w:val="both"/>
        <w:rPr>
          <w:szCs w:val="28"/>
          <w:lang w:val="en-US"/>
        </w:rPr>
      </w:pPr>
    </w:p>
    <w:p w:rsidR="000F7B81" w:rsidRDefault="0089127A" w:rsidP="000F7B81">
      <w:pPr>
        <w:pStyle w:val="1"/>
        <w:ind w:firstLine="425"/>
      </w:pPr>
      <w:r>
        <w:rPr>
          <w:noProof/>
        </w:rPr>
        <w:drawing>
          <wp:inline distT="0" distB="0" distL="0" distR="0">
            <wp:extent cx="3373120" cy="1087120"/>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6" cstate="print"/>
                    <a:srcRect/>
                    <a:stretch>
                      <a:fillRect/>
                    </a:stretch>
                  </pic:blipFill>
                  <pic:spPr bwMode="auto">
                    <a:xfrm>
                      <a:off x="0" y="0"/>
                      <a:ext cx="3373120" cy="1087120"/>
                    </a:xfrm>
                    <a:prstGeom prst="rect">
                      <a:avLst/>
                    </a:prstGeom>
                    <a:noFill/>
                    <a:ln w="9525">
                      <a:noFill/>
                      <a:miter lim="800000"/>
                      <a:headEnd/>
                      <a:tailEnd/>
                    </a:ln>
                  </pic:spPr>
                </pic:pic>
              </a:graphicData>
            </a:graphic>
          </wp:inline>
        </w:drawing>
      </w:r>
    </w:p>
    <w:p w:rsidR="000F7B81" w:rsidRDefault="000F7B81" w:rsidP="000F7B81">
      <w:pPr>
        <w:tabs>
          <w:tab w:val="left" w:pos="360"/>
        </w:tabs>
        <w:ind w:firstLine="425"/>
        <w:jc w:val="center"/>
        <w:rPr>
          <w:sz w:val="28"/>
          <w:szCs w:val="28"/>
        </w:rPr>
      </w:pPr>
    </w:p>
    <w:p w:rsidR="00B50105" w:rsidRPr="00B50105" w:rsidRDefault="000F7B81" w:rsidP="00B50105">
      <w:pPr>
        <w:pStyle w:val="1"/>
        <w:ind w:firstLine="425"/>
        <w:rPr>
          <w:b w:val="0"/>
          <w:i w:val="0"/>
          <w:sz w:val="28"/>
          <w:szCs w:val="28"/>
        </w:rPr>
      </w:pPr>
      <w:r w:rsidRPr="00B50105">
        <w:rPr>
          <w:b w:val="0"/>
          <w:i w:val="0"/>
          <w:sz w:val="28"/>
          <w:szCs w:val="28"/>
        </w:rPr>
        <w:t xml:space="preserve">Рисунок </w:t>
      </w:r>
      <w:r w:rsidR="00B50105">
        <w:rPr>
          <w:b w:val="0"/>
          <w:i w:val="0"/>
          <w:sz w:val="28"/>
          <w:szCs w:val="28"/>
        </w:rPr>
        <w:t>7.</w:t>
      </w:r>
      <w:r w:rsidR="00E60DF9">
        <w:rPr>
          <w:b w:val="0"/>
          <w:i w:val="0"/>
          <w:sz w:val="28"/>
          <w:szCs w:val="28"/>
        </w:rPr>
        <w:t>7</w:t>
      </w:r>
      <w:r w:rsidR="00B50105">
        <w:rPr>
          <w:b w:val="0"/>
          <w:i w:val="0"/>
          <w:sz w:val="28"/>
          <w:szCs w:val="28"/>
        </w:rPr>
        <w:t xml:space="preserve"> - </w:t>
      </w:r>
      <w:r w:rsidR="00B50105" w:rsidRPr="00B50105">
        <w:rPr>
          <w:b w:val="0"/>
          <w:i w:val="0"/>
          <w:sz w:val="28"/>
          <w:szCs w:val="28"/>
        </w:rPr>
        <w:t xml:space="preserve"> Структура таблицы «Журнал учета  вакцинации»</w:t>
      </w:r>
    </w:p>
    <w:p w:rsidR="000F7B81" w:rsidRPr="00B50105" w:rsidRDefault="000F7B81" w:rsidP="000F7B81">
      <w:pPr>
        <w:tabs>
          <w:tab w:val="left" w:pos="360"/>
        </w:tabs>
        <w:ind w:firstLine="425"/>
        <w:jc w:val="center"/>
        <w:rPr>
          <w:sz w:val="28"/>
          <w:szCs w:val="28"/>
        </w:rPr>
      </w:pPr>
    </w:p>
    <w:p w:rsidR="000F7B81" w:rsidRDefault="000F7B81" w:rsidP="000F7B81">
      <w:pPr>
        <w:tabs>
          <w:tab w:val="left" w:pos="360"/>
        </w:tabs>
        <w:ind w:firstLine="425"/>
        <w:jc w:val="center"/>
        <w:rPr>
          <w:sz w:val="28"/>
          <w:szCs w:val="28"/>
        </w:rPr>
      </w:pPr>
    </w:p>
    <w:p w:rsidR="000F7B81" w:rsidRDefault="000F7B81" w:rsidP="000F7B81">
      <w:pPr>
        <w:pStyle w:val="ac"/>
        <w:tabs>
          <w:tab w:val="left" w:pos="360"/>
          <w:tab w:val="left" w:pos="540"/>
        </w:tabs>
        <w:spacing w:before="120" w:line="240" w:lineRule="auto"/>
        <w:ind w:firstLine="425"/>
        <w:jc w:val="both"/>
        <w:rPr>
          <w:szCs w:val="28"/>
        </w:rPr>
      </w:pPr>
      <w:r>
        <w:rPr>
          <w:szCs w:val="28"/>
        </w:rPr>
        <w:t xml:space="preserve">Таблица «Журнал учета выбытия животных» является основным источником данных, для учета выбывших животных. Выбывшими, считаются животное, выбывшие в результате забоя или падежа от какой-либо болезни. В этой таблице содержаться следующие данные: идентификационный номер животного (является ключевым полем), дата выбытия животного, признак забоя, признак падежа, причина падежа.  Структура  таблицы  предоставлена на рисунке  </w:t>
      </w:r>
      <w:r w:rsidR="00B50105">
        <w:rPr>
          <w:szCs w:val="28"/>
        </w:rPr>
        <w:t>7.</w:t>
      </w:r>
      <w:r w:rsidR="00E60DF9">
        <w:rPr>
          <w:szCs w:val="28"/>
        </w:rPr>
        <w:t>8.</w:t>
      </w:r>
    </w:p>
    <w:p w:rsidR="00B50105" w:rsidRDefault="00B50105" w:rsidP="00B50105"/>
    <w:p w:rsidR="00B50105" w:rsidRPr="00B50105" w:rsidRDefault="00B50105" w:rsidP="00B50105">
      <w:pPr>
        <w:widowControl w:val="0"/>
      </w:pPr>
    </w:p>
    <w:p w:rsidR="00B50105" w:rsidRDefault="0089127A" w:rsidP="00B50105">
      <w:pPr>
        <w:pStyle w:val="1"/>
        <w:keepNext w:val="0"/>
        <w:widowControl w:val="0"/>
        <w:ind w:firstLine="425"/>
        <w:rPr>
          <w:b w:val="0"/>
          <w:i w:val="0"/>
          <w:sz w:val="28"/>
          <w:szCs w:val="28"/>
          <w:lang w:val="en-US"/>
        </w:rPr>
      </w:pPr>
      <w:r>
        <w:rPr>
          <w:b w:val="0"/>
          <w:i w:val="0"/>
          <w:noProof/>
          <w:sz w:val="28"/>
          <w:szCs w:val="28"/>
        </w:rPr>
        <w:drawing>
          <wp:inline distT="0" distB="0" distL="0" distR="0">
            <wp:extent cx="3226435" cy="1475105"/>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7" cstate="print"/>
                    <a:srcRect/>
                    <a:stretch>
                      <a:fillRect/>
                    </a:stretch>
                  </pic:blipFill>
                  <pic:spPr bwMode="auto">
                    <a:xfrm>
                      <a:off x="0" y="0"/>
                      <a:ext cx="3226435" cy="1475105"/>
                    </a:xfrm>
                    <a:prstGeom prst="rect">
                      <a:avLst/>
                    </a:prstGeom>
                    <a:noFill/>
                    <a:ln w="9525">
                      <a:noFill/>
                      <a:miter lim="800000"/>
                      <a:headEnd/>
                      <a:tailEnd/>
                    </a:ln>
                  </pic:spPr>
                </pic:pic>
              </a:graphicData>
            </a:graphic>
          </wp:inline>
        </w:drawing>
      </w:r>
    </w:p>
    <w:p w:rsidR="000508D3" w:rsidRPr="000508D3" w:rsidRDefault="000508D3" w:rsidP="000508D3">
      <w:pPr>
        <w:rPr>
          <w:lang w:val="en-US"/>
        </w:rPr>
      </w:pPr>
    </w:p>
    <w:p w:rsidR="00B50105" w:rsidRPr="00B50105" w:rsidRDefault="000F7B81" w:rsidP="00B50105">
      <w:pPr>
        <w:pStyle w:val="1"/>
        <w:ind w:firstLine="425"/>
        <w:rPr>
          <w:b w:val="0"/>
          <w:i w:val="0"/>
          <w:sz w:val="28"/>
          <w:szCs w:val="28"/>
        </w:rPr>
      </w:pPr>
      <w:r w:rsidRPr="00B50105">
        <w:rPr>
          <w:b w:val="0"/>
          <w:i w:val="0"/>
          <w:sz w:val="28"/>
          <w:szCs w:val="28"/>
        </w:rPr>
        <w:t>Рисунок 7</w:t>
      </w:r>
      <w:r w:rsidR="00E60DF9">
        <w:rPr>
          <w:b w:val="0"/>
          <w:i w:val="0"/>
          <w:sz w:val="28"/>
          <w:szCs w:val="28"/>
        </w:rPr>
        <w:t>.8</w:t>
      </w:r>
      <w:r w:rsidR="00B50105">
        <w:rPr>
          <w:b w:val="0"/>
          <w:i w:val="0"/>
          <w:sz w:val="28"/>
          <w:szCs w:val="28"/>
        </w:rPr>
        <w:t xml:space="preserve"> - </w:t>
      </w:r>
      <w:r w:rsidR="00B50105" w:rsidRPr="00B50105">
        <w:rPr>
          <w:b w:val="0"/>
          <w:i w:val="0"/>
          <w:sz w:val="28"/>
          <w:szCs w:val="28"/>
        </w:rPr>
        <w:t xml:space="preserve"> Структура таблицы «Журнал учета выбытия животных»</w:t>
      </w:r>
    </w:p>
    <w:p w:rsidR="000F7B81" w:rsidRDefault="000F7B81" w:rsidP="000F7B81">
      <w:pPr>
        <w:pStyle w:val="2"/>
      </w:pPr>
    </w:p>
    <w:p w:rsidR="000F7B81" w:rsidRDefault="000F7B81" w:rsidP="00B50105">
      <w:pPr>
        <w:pStyle w:val="ac"/>
        <w:tabs>
          <w:tab w:val="left" w:pos="360"/>
          <w:tab w:val="left" w:pos="540"/>
        </w:tabs>
        <w:spacing w:line="240" w:lineRule="auto"/>
        <w:ind w:firstLine="709"/>
        <w:jc w:val="both"/>
        <w:rPr>
          <w:szCs w:val="28"/>
          <w:lang w:val="en-US"/>
        </w:rPr>
      </w:pPr>
      <w:r>
        <w:rPr>
          <w:szCs w:val="28"/>
        </w:rPr>
        <w:t xml:space="preserve">В таблице «Журнал учета перемещения животных» содержаться сведения о животных сменивших хозяина и выбывших на территорию, подотчетную другому территориальному управлению. К этим данным относятся следующие: идентификационный номер животного, дата перемещения, номер удостоверения прежнего владельца, номер удостоверения нового владельца, территориальное управление, которое ставит на учет перемещенное животное. Структура таблицы представлена на рисунке </w:t>
      </w:r>
      <w:r w:rsidR="00300EE8">
        <w:rPr>
          <w:szCs w:val="28"/>
          <w:lang w:val="en-US"/>
        </w:rPr>
        <w:t>7.</w:t>
      </w:r>
      <w:r w:rsidR="00E60DF9">
        <w:rPr>
          <w:szCs w:val="28"/>
        </w:rPr>
        <w:t>9</w:t>
      </w:r>
      <w:r>
        <w:rPr>
          <w:szCs w:val="28"/>
        </w:rPr>
        <w:t>.</w:t>
      </w:r>
    </w:p>
    <w:p w:rsidR="00300EE8" w:rsidRPr="00300EE8" w:rsidRDefault="00300EE8" w:rsidP="00B50105">
      <w:pPr>
        <w:pStyle w:val="ac"/>
        <w:tabs>
          <w:tab w:val="left" w:pos="360"/>
          <w:tab w:val="left" w:pos="540"/>
        </w:tabs>
        <w:spacing w:line="240" w:lineRule="auto"/>
        <w:ind w:firstLine="709"/>
        <w:jc w:val="both"/>
        <w:rPr>
          <w:szCs w:val="28"/>
          <w:lang w:val="en-US"/>
        </w:rPr>
      </w:pPr>
    </w:p>
    <w:p w:rsidR="000F7B81" w:rsidRDefault="0089127A" w:rsidP="00300EE8">
      <w:pPr>
        <w:pStyle w:val="ac"/>
        <w:tabs>
          <w:tab w:val="left" w:pos="360"/>
          <w:tab w:val="left" w:pos="540"/>
        </w:tabs>
        <w:ind w:firstLine="425"/>
        <w:jc w:val="center"/>
      </w:pPr>
      <w:r>
        <w:rPr>
          <w:noProof/>
        </w:rPr>
        <w:drawing>
          <wp:inline distT="0" distB="0" distL="0" distR="0">
            <wp:extent cx="3329940" cy="1423670"/>
            <wp:effectExtent l="19050" t="0" r="381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8" cstate="print"/>
                    <a:srcRect/>
                    <a:stretch>
                      <a:fillRect/>
                    </a:stretch>
                  </pic:blipFill>
                  <pic:spPr bwMode="auto">
                    <a:xfrm>
                      <a:off x="0" y="0"/>
                      <a:ext cx="3329940" cy="1423670"/>
                    </a:xfrm>
                    <a:prstGeom prst="rect">
                      <a:avLst/>
                    </a:prstGeom>
                    <a:noFill/>
                    <a:ln w="9525">
                      <a:noFill/>
                      <a:miter lim="800000"/>
                      <a:headEnd/>
                      <a:tailEnd/>
                    </a:ln>
                  </pic:spPr>
                </pic:pic>
              </a:graphicData>
            </a:graphic>
          </wp:inline>
        </w:drawing>
      </w:r>
    </w:p>
    <w:p w:rsidR="00B50105" w:rsidRDefault="00B50105" w:rsidP="00B50105">
      <w:pPr>
        <w:pStyle w:val="1"/>
        <w:ind w:firstLine="425"/>
        <w:rPr>
          <w:b w:val="0"/>
          <w:i w:val="0"/>
          <w:sz w:val="28"/>
          <w:szCs w:val="28"/>
        </w:rPr>
      </w:pPr>
    </w:p>
    <w:p w:rsidR="00B50105" w:rsidRPr="00B50105" w:rsidRDefault="000F7B81" w:rsidP="00B50105">
      <w:pPr>
        <w:pStyle w:val="1"/>
        <w:ind w:firstLine="425"/>
        <w:rPr>
          <w:b w:val="0"/>
          <w:i w:val="0"/>
          <w:sz w:val="28"/>
          <w:szCs w:val="28"/>
        </w:rPr>
      </w:pPr>
      <w:r w:rsidRPr="00B50105">
        <w:rPr>
          <w:b w:val="0"/>
          <w:i w:val="0"/>
          <w:sz w:val="28"/>
          <w:szCs w:val="28"/>
        </w:rPr>
        <w:t xml:space="preserve">Рисунок </w:t>
      </w:r>
      <w:r w:rsidR="00B50105">
        <w:rPr>
          <w:b w:val="0"/>
          <w:i w:val="0"/>
          <w:sz w:val="28"/>
          <w:szCs w:val="28"/>
        </w:rPr>
        <w:t>7.</w:t>
      </w:r>
      <w:r w:rsidR="00E60DF9">
        <w:rPr>
          <w:b w:val="0"/>
          <w:i w:val="0"/>
          <w:sz w:val="28"/>
          <w:szCs w:val="28"/>
        </w:rPr>
        <w:t>9</w:t>
      </w:r>
      <w:r w:rsidR="00B50105">
        <w:rPr>
          <w:b w:val="0"/>
          <w:i w:val="0"/>
          <w:sz w:val="28"/>
          <w:szCs w:val="28"/>
        </w:rPr>
        <w:t xml:space="preserve"> - </w:t>
      </w:r>
      <w:r w:rsidR="00B50105" w:rsidRPr="00B50105">
        <w:rPr>
          <w:b w:val="0"/>
          <w:i w:val="0"/>
          <w:sz w:val="28"/>
          <w:szCs w:val="28"/>
        </w:rPr>
        <w:t>Структура таблицы «Журнал учета перемещения животных»</w:t>
      </w:r>
    </w:p>
    <w:p w:rsidR="000F7B81" w:rsidRDefault="000F7B81" w:rsidP="000F7B81">
      <w:pPr>
        <w:tabs>
          <w:tab w:val="left" w:pos="360"/>
        </w:tabs>
        <w:spacing w:before="120" w:line="360" w:lineRule="auto"/>
        <w:ind w:firstLine="425"/>
        <w:jc w:val="center"/>
        <w:rPr>
          <w:sz w:val="28"/>
          <w:szCs w:val="28"/>
        </w:rPr>
      </w:pPr>
    </w:p>
    <w:p w:rsidR="000F7B81" w:rsidRDefault="000F7B81" w:rsidP="00B50105">
      <w:pPr>
        <w:pStyle w:val="ac"/>
        <w:tabs>
          <w:tab w:val="left" w:pos="360"/>
          <w:tab w:val="left" w:pos="540"/>
        </w:tabs>
        <w:spacing w:line="240" w:lineRule="auto"/>
        <w:ind w:firstLine="709"/>
        <w:jc w:val="both"/>
      </w:pPr>
      <w:r>
        <w:t>В таблице «Масть» содержится всего одно поле, данные которого имеют текстовый тип. В этом поле записаны все типы масти животных, для того, чтобы в дальнейшем его можно использовать как поле подставки.</w:t>
      </w:r>
    </w:p>
    <w:p w:rsidR="000F7B81" w:rsidRDefault="000F7B81" w:rsidP="00B50105">
      <w:pPr>
        <w:pStyle w:val="ac"/>
        <w:tabs>
          <w:tab w:val="left" w:pos="360"/>
          <w:tab w:val="left" w:pos="540"/>
        </w:tabs>
        <w:spacing w:line="240" w:lineRule="auto"/>
        <w:ind w:firstLine="709"/>
        <w:jc w:val="both"/>
      </w:pPr>
      <w:r>
        <w:t xml:space="preserve">Таблица «Округа» содержит коды всех округов, подотчетных данному территориальному управлению и наименования этих округов. Структура таблицы представлена на рисунке </w:t>
      </w:r>
      <w:r w:rsidR="00B50105">
        <w:t>7.</w:t>
      </w:r>
      <w:r w:rsidR="00E60DF9">
        <w:t>10</w:t>
      </w:r>
      <w:r>
        <w:t>.</w:t>
      </w:r>
    </w:p>
    <w:p w:rsidR="00B50105" w:rsidRDefault="00B50105" w:rsidP="00B50105">
      <w:pPr>
        <w:pStyle w:val="ac"/>
        <w:tabs>
          <w:tab w:val="left" w:pos="360"/>
          <w:tab w:val="left" w:pos="540"/>
        </w:tabs>
        <w:spacing w:line="240" w:lineRule="auto"/>
        <w:ind w:firstLine="709"/>
        <w:jc w:val="both"/>
      </w:pPr>
    </w:p>
    <w:p w:rsidR="00B50105" w:rsidRDefault="0089127A" w:rsidP="00300EE8">
      <w:pPr>
        <w:pStyle w:val="ac"/>
        <w:tabs>
          <w:tab w:val="left" w:pos="360"/>
          <w:tab w:val="left" w:pos="540"/>
        </w:tabs>
        <w:spacing w:line="240" w:lineRule="auto"/>
        <w:ind w:firstLine="426"/>
        <w:jc w:val="center"/>
      </w:pPr>
      <w:r>
        <w:rPr>
          <w:noProof/>
        </w:rPr>
        <w:drawing>
          <wp:inline distT="0" distB="0" distL="0" distR="0">
            <wp:extent cx="3390265" cy="1017905"/>
            <wp:effectExtent l="19050" t="0" r="63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 cstate="print"/>
                    <a:srcRect/>
                    <a:stretch>
                      <a:fillRect/>
                    </a:stretch>
                  </pic:blipFill>
                  <pic:spPr bwMode="auto">
                    <a:xfrm>
                      <a:off x="0" y="0"/>
                      <a:ext cx="3390265" cy="1017905"/>
                    </a:xfrm>
                    <a:prstGeom prst="rect">
                      <a:avLst/>
                    </a:prstGeom>
                    <a:noFill/>
                    <a:ln w="9525">
                      <a:noFill/>
                      <a:miter lim="800000"/>
                      <a:headEnd/>
                      <a:tailEnd/>
                    </a:ln>
                  </pic:spPr>
                </pic:pic>
              </a:graphicData>
            </a:graphic>
          </wp:inline>
        </w:drawing>
      </w:r>
    </w:p>
    <w:p w:rsidR="00B50105" w:rsidRDefault="00B50105" w:rsidP="00B50105">
      <w:pPr>
        <w:pStyle w:val="ac"/>
        <w:tabs>
          <w:tab w:val="left" w:pos="360"/>
          <w:tab w:val="left" w:pos="540"/>
        </w:tabs>
        <w:spacing w:line="240" w:lineRule="auto"/>
        <w:ind w:firstLine="709"/>
        <w:jc w:val="both"/>
      </w:pPr>
    </w:p>
    <w:p w:rsidR="00B50105" w:rsidRPr="00E60DF9" w:rsidRDefault="00E60DF9" w:rsidP="00B50105">
      <w:pPr>
        <w:pStyle w:val="ac"/>
        <w:tabs>
          <w:tab w:val="left" w:pos="360"/>
          <w:tab w:val="left" w:pos="540"/>
        </w:tabs>
        <w:spacing w:line="240" w:lineRule="auto"/>
        <w:ind w:firstLine="425"/>
        <w:jc w:val="center"/>
      </w:pPr>
      <w:r>
        <w:t>Рисунок 7.10</w:t>
      </w:r>
      <w:r w:rsidR="00B50105">
        <w:t xml:space="preserve"> -</w:t>
      </w:r>
      <w:r w:rsidR="00B50105" w:rsidRPr="00B50105">
        <w:t xml:space="preserve"> </w:t>
      </w:r>
      <w:r w:rsidR="00B50105">
        <w:t>Структура таблицы «Округа»</w:t>
      </w:r>
    </w:p>
    <w:p w:rsidR="00300EE8" w:rsidRPr="00E60DF9" w:rsidRDefault="00300EE8" w:rsidP="00B50105">
      <w:pPr>
        <w:pStyle w:val="ac"/>
        <w:tabs>
          <w:tab w:val="left" w:pos="360"/>
          <w:tab w:val="left" w:pos="540"/>
        </w:tabs>
        <w:spacing w:line="240" w:lineRule="auto"/>
        <w:ind w:firstLine="425"/>
        <w:jc w:val="center"/>
      </w:pPr>
    </w:p>
    <w:p w:rsidR="000F7B81" w:rsidRDefault="000F7B81" w:rsidP="00B50105">
      <w:pPr>
        <w:pStyle w:val="ac"/>
        <w:tabs>
          <w:tab w:val="left" w:pos="360"/>
          <w:tab w:val="left" w:pos="540"/>
        </w:tabs>
        <w:spacing w:line="240" w:lineRule="auto"/>
        <w:ind w:firstLine="709"/>
        <w:jc w:val="both"/>
      </w:pPr>
      <w:r>
        <w:t>В таблице «Пол животных» содержится только две записи: самка и самец. Эти данные используются для подстановки их в формах ввода из списка значений.</w:t>
      </w:r>
    </w:p>
    <w:p w:rsidR="000F7B81" w:rsidRDefault="000F7B81" w:rsidP="00B50105">
      <w:pPr>
        <w:pStyle w:val="ac"/>
        <w:tabs>
          <w:tab w:val="left" w:pos="360"/>
          <w:tab w:val="left" w:pos="540"/>
        </w:tabs>
        <w:spacing w:line="240" w:lineRule="auto"/>
        <w:ind w:firstLine="709"/>
        <w:jc w:val="both"/>
      </w:pPr>
      <w:r>
        <w:t>В таблице «Типы МРС» также содержится только две записи: козы и овцы, с той целью, чтобы в дальнейшем использовать их в формах заполнения данных, как подстановку из списка значений.</w:t>
      </w:r>
    </w:p>
    <w:p w:rsidR="000F7B81" w:rsidRDefault="000F7B81" w:rsidP="00B50105">
      <w:pPr>
        <w:pStyle w:val="ac"/>
        <w:tabs>
          <w:tab w:val="left" w:pos="360"/>
          <w:tab w:val="left" w:pos="540"/>
        </w:tabs>
        <w:spacing w:line="240" w:lineRule="auto"/>
        <w:ind w:firstLine="709"/>
        <w:jc w:val="both"/>
      </w:pPr>
      <w:r>
        <w:t xml:space="preserve">Информационно логическая модель показывает взаимосвязь между выше перечисленными таблицами. Таблица «Животные» по ключевому полю ИНН связана с таблицами «Журнал учета вакцинации животных», «Журнал учета диагностики животных», «Журнал учета перемещения животных», «Журнал учета выбытия животных». Таблица «Владельцы животных» по ключевому полю Удостоверение связана с таблицей «Животные». Вышеперечисленные связи имеют тип «один-ко-многим». Все остальные таблицы связаны мастером подстановки. Структура информационно-логической модели  представлена на рисунке </w:t>
      </w:r>
      <w:r w:rsidR="00B50105">
        <w:t>7.</w:t>
      </w:r>
      <w:r w:rsidR="00E60DF9">
        <w:t>11</w:t>
      </w:r>
      <w:r>
        <w:t>.</w:t>
      </w:r>
    </w:p>
    <w:p w:rsidR="00266F4B" w:rsidRDefault="00266F4B" w:rsidP="00B50105">
      <w:pPr>
        <w:pStyle w:val="ac"/>
        <w:tabs>
          <w:tab w:val="left" w:pos="360"/>
          <w:tab w:val="left" w:pos="540"/>
        </w:tabs>
        <w:spacing w:line="240" w:lineRule="auto"/>
        <w:ind w:firstLine="709"/>
        <w:jc w:val="both"/>
      </w:pPr>
    </w:p>
    <w:p w:rsidR="000F7B81" w:rsidRDefault="0089127A" w:rsidP="000F7B81">
      <w:pPr>
        <w:tabs>
          <w:tab w:val="left" w:pos="360"/>
        </w:tabs>
        <w:spacing w:line="360" w:lineRule="auto"/>
        <w:ind w:firstLine="425"/>
        <w:jc w:val="center"/>
        <w:rPr>
          <w:sz w:val="28"/>
          <w:szCs w:val="28"/>
        </w:rPr>
      </w:pPr>
      <w:r>
        <w:rPr>
          <w:noProof/>
          <w:sz w:val="28"/>
          <w:szCs w:val="28"/>
        </w:rPr>
        <w:drawing>
          <wp:inline distT="0" distB="0" distL="0" distR="0">
            <wp:extent cx="6116320" cy="3717925"/>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0" cstate="print"/>
                    <a:srcRect/>
                    <a:stretch>
                      <a:fillRect/>
                    </a:stretch>
                  </pic:blipFill>
                  <pic:spPr bwMode="auto">
                    <a:xfrm>
                      <a:off x="0" y="0"/>
                      <a:ext cx="6116320" cy="3717925"/>
                    </a:xfrm>
                    <a:prstGeom prst="rect">
                      <a:avLst/>
                    </a:prstGeom>
                    <a:noFill/>
                    <a:ln w="9525">
                      <a:noFill/>
                      <a:miter lim="800000"/>
                      <a:headEnd/>
                      <a:tailEnd/>
                    </a:ln>
                  </pic:spPr>
                </pic:pic>
              </a:graphicData>
            </a:graphic>
          </wp:inline>
        </w:drawing>
      </w:r>
    </w:p>
    <w:p w:rsidR="00B50105" w:rsidRDefault="000F7B81" w:rsidP="00B50105">
      <w:pPr>
        <w:tabs>
          <w:tab w:val="left" w:pos="360"/>
        </w:tabs>
        <w:ind w:firstLine="425"/>
        <w:jc w:val="center"/>
        <w:rPr>
          <w:sz w:val="28"/>
          <w:szCs w:val="28"/>
        </w:rPr>
      </w:pPr>
      <w:r>
        <w:rPr>
          <w:sz w:val="28"/>
          <w:szCs w:val="28"/>
        </w:rPr>
        <w:t xml:space="preserve">Рисунок  </w:t>
      </w:r>
      <w:r w:rsidR="00B50105">
        <w:rPr>
          <w:sz w:val="28"/>
          <w:szCs w:val="28"/>
        </w:rPr>
        <w:t>7.</w:t>
      </w:r>
      <w:r w:rsidR="00266F4B">
        <w:rPr>
          <w:sz w:val="28"/>
          <w:szCs w:val="28"/>
        </w:rPr>
        <w:t>11</w:t>
      </w:r>
      <w:r w:rsidR="00B50105">
        <w:rPr>
          <w:sz w:val="28"/>
          <w:szCs w:val="28"/>
        </w:rPr>
        <w:t xml:space="preserve"> - Информационно-логическая модель</w:t>
      </w:r>
    </w:p>
    <w:p w:rsidR="00117816" w:rsidRDefault="00A860BC" w:rsidP="00B61CBA">
      <w:pPr>
        <w:ind w:left="567"/>
        <w:jc w:val="center"/>
        <w:rPr>
          <w:b/>
          <w:sz w:val="28"/>
          <w:szCs w:val="28"/>
        </w:rPr>
      </w:pPr>
      <w:r>
        <w:rPr>
          <w:b/>
          <w:sz w:val="28"/>
          <w:szCs w:val="28"/>
        </w:rPr>
        <w:lastRenderedPageBreak/>
        <w:t>ЗАДАНИЕ 4</w:t>
      </w:r>
    </w:p>
    <w:p w:rsidR="00A860BC" w:rsidRDefault="00A860BC" w:rsidP="00B61CBA">
      <w:pPr>
        <w:ind w:left="567"/>
        <w:jc w:val="center"/>
        <w:rPr>
          <w:b/>
          <w:sz w:val="28"/>
          <w:szCs w:val="28"/>
        </w:rPr>
      </w:pPr>
    </w:p>
    <w:p w:rsidR="00A860BC" w:rsidRDefault="00A860BC" w:rsidP="00A860BC">
      <w:pPr>
        <w:ind w:firstLine="709"/>
        <w:jc w:val="both"/>
        <w:rPr>
          <w:b/>
          <w:sz w:val="28"/>
          <w:szCs w:val="28"/>
        </w:rPr>
      </w:pPr>
      <w:r>
        <w:rPr>
          <w:b/>
          <w:sz w:val="28"/>
          <w:szCs w:val="28"/>
        </w:rPr>
        <w:t>Разработайте таблицы базы данных, формы, запросы и отчеты необходимые для реализации выполнения поставленной задачи.</w:t>
      </w:r>
    </w:p>
    <w:p w:rsidR="00A860BC" w:rsidRDefault="00A860BC" w:rsidP="00A860BC">
      <w:pPr>
        <w:ind w:firstLine="709"/>
        <w:jc w:val="both"/>
        <w:rPr>
          <w:b/>
          <w:sz w:val="28"/>
          <w:szCs w:val="28"/>
        </w:rPr>
      </w:pPr>
    </w:p>
    <w:p w:rsidR="00A860BC" w:rsidRDefault="00A860BC" w:rsidP="00A860BC">
      <w:pPr>
        <w:ind w:firstLine="709"/>
        <w:jc w:val="both"/>
        <w:rPr>
          <w:sz w:val="28"/>
          <w:szCs w:val="28"/>
        </w:rPr>
      </w:pPr>
      <w:r>
        <w:rPr>
          <w:sz w:val="28"/>
          <w:szCs w:val="28"/>
        </w:rPr>
        <w:t>Система должна иметь справочник, в котором содержаться  полные сведения обо всех животных находящихся  на учете в данном территориальном управлении, а  именно: идентификационный номер, вид  животного, тип (указывается  только  для  МРС),  дата  рождения,  масть, кличка, владелец животного,  округ, в  котором находится животное.  Должна поддерживаться возможность добавления,  удаления и просмотра данных в справочнике.</w:t>
      </w:r>
    </w:p>
    <w:p w:rsidR="00A860BC" w:rsidRPr="00A860BC" w:rsidRDefault="00A860BC" w:rsidP="00A860BC">
      <w:pPr>
        <w:ind w:firstLine="709"/>
        <w:jc w:val="both"/>
        <w:rPr>
          <w:sz w:val="16"/>
          <w:szCs w:val="16"/>
        </w:rPr>
      </w:pPr>
    </w:p>
    <w:p w:rsidR="00A860BC" w:rsidRDefault="00A860BC" w:rsidP="00A860BC">
      <w:pPr>
        <w:ind w:firstLine="709"/>
        <w:jc w:val="both"/>
        <w:rPr>
          <w:sz w:val="28"/>
          <w:szCs w:val="28"/>
        </w:rPr>
      </w:pPr>
      <w:r>
        <w:rPr>
          <w:sz w:val="28"/>
          <w:szCs w:val="28"/>
        </w:rPr>
        <w:t xml:space="preserve">А) Форма </w:t>
      </w:r>
      <w:r>
        <w:rPr>
          <w:b/>
          <w:bCs/>
          <w:sz w:val="28"/>
          <w:szCs w:val="28"/>
        </w:rPr>
        <w:t>Животные_справочник</w:t>
      </w:r>
      <w:r>
        <w:rPr>
          <w:sz w:val="28"/>
          <w:szCs w:val="28"/>
        </w:rPr>
        <w:t xml:space="preserve"> создается на основе запроса </w:t>
      </w:r>
      <w:r>
        <w:rPr>
          <w:b/>
          <w:bCs/>
          <w:sz w:val="28"/>
          <w:szCs w:val="28"/>
        </w:rPr>
        <w:t>Живые животные</w:t>
      </w:r>
      <w:r>
        <w:rPr>
          <w:sz w:val="28"/>
          <w:szCs w:val="28"/>
        </w:rPr>
        <w:t xml:space="preserve"> (в нем осуществляется отбор данных из таблицы </w:t>
      </w:r>
      <w:r>
        <w:rPr>
          <w:b/>
          <w:bCs/>
          <w:sz w:val="28"/>
          <w:szCs w:val="28"/>
        </w:rPr>
        <w:t>Животные</w:t>
      </w:r>
      <w:r>
        <w:rPr>
          <w:sz w:val="28"/>
          <w:szCs w:val="28"/>
        </w:rPr>
        <w:t xml:space="preserve">, для которых поле Выбытие=Ложь). При создании формы </w:t>
      </w:r>
      <w:r>
        <w:rPr>
          <w:b/>
          <w:bCs/>
          <w:sz w:val="28"/>
          <w:szCs w:val="28"/>
        </w:rPr>
        <w:t>Животные_справочник</w:t>
      </w:r>
      <w:r>
        <w:rPr>
          <w:sz w:val="28"/>
          <w:szCs w:val="28"/>
        </w:rPr>
        <w:t xml:space="preserve"> в нее включаем следующие поля: ИНН, вид животного, вид МРС, пол, масть, дата рождения, кличка, округ (поле округ можно взять из таблицы </w:t>
      </w:r>
      <w:r>
        <w:rPr>
          <w:b/>
          <w:bCs/>
          <w:sz w:val="28"/>
          <w:szCs w:val="28"/>
        </w:rPr>
        <w:t>Округа</w:t>
      </w:r>
      <w:r>
        <w:rPr>
          <w:sz w:val="28"/>
          <w:szCs w:val="28"/>
        </w:rPr>
        <w:t xml:space="preserve">). Все остальные сведения о животном ( а именно кому оно принадлежит и адрес владельца будут выбираться дополнительно с помощью кнопки </w:t>
      </w:r>
      <w:r>
        <w:rPr>
          <w:b/>
          <w:bCs/>
          <w:sz w:val="28"/>
          <w:szCs w:val="28"/>
        </w:rPr>
        <w:t>Сведения</w:t>
      </w:r>
      <w:r>
        <w:rPr>
          <w:sz w:val="28"/>
          <w:szCs w:val="28"/>
        </w:rPr>
        <w:t xml:space="preserve"> </w:t>
      </w:r>
      <w:r>
        <w:rPr>
          <w:b/>
          <w:bCs/>
          <w:sz w:val="28"/>
          <w:szCs w:val="28"/>
        </w:rPr>
        <w:t>о</w:t>
      </w:r>
      <w:r>
        <w:rPr>
          <w:sz w:val="28"/>
          <w:szCs w:val="28"/>
        </w:rPr>
        <w:t xml:space="preserve"> </w:t>
      </w:r>
      <w:r>
        <w:rPr>
          <w:b/>
          <w:bCs/>
          <w:sz w:val="28"/>
          <w:szCs w:val="28"/>
        </w:rPr>
        <w:t>животном_подробно</w:t>
      </w:r>
      <w:r>
        <w:rPr>
          <w:sz w:val="28"/>
          <w:szCs w:val="28"/>
        </w:rPr>
        <w:t xml:space="preserve">). В готовом виде форма </w:t>
      </w:r>
      <w:r>
        <w:rPr>
          <w:b/>
          <w:bCs/>
          <w:sz w:val="28"/>
          <w:szCs w:val="28"/>
        </w:rPr>
        <w:t>Животные_справочник</w:t>
      </w:r>
      <w:r>
        <w:rPr>
          <w:sz w:val="28"/>
          <w:szCs w:val="28"/>
        </w:rPr>
        <w:t xml:space="preserve"> будет выглядеть так, как представлено на рисунке 7.11.</w:t>
      </w:r>
    </w:p>
    <w:p w:rsidR="00A860BC" w:rsidRDefault="00A860BC" w:rsidP="00A860BC">
      <w:pPr>
        <w:ind w:left="360"/>
        <w:jc w:val="both"/>
        <w:rPr>
          <w:sz w:val="28"/>
          <w:szCs w:val="28"/>
        </w:rPr>
      </w:pPr>
    </w:p>
    <w:p w:rsidR="00A860BC" w:rsidRDefault="0089127A" w:rsidP="00596C9D">
      <w:pPr>
        <w:ind w:left="360"/>
        <w:jc w:val="center"/>
        <w:rPr>
          <w:sz w:val="28"/>
          <w:szCs w:val="28"/>
        </w:rPr>
      </w:pPr>
      <w:r>
        <w:rPr>
          <w:noProof/>
          <w:sz w:val="28"/>
          <w:szCs w:val="28"/>
        </w:rPr>
        <w:drawing>
          <wp:inline distT="0" distB="0" distL="0" distR="0">
            <wp:extent cx="5520690" cy="2639695"/>
            <wp:effectExtent l="19050" t="0" r="381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cstate="print"/>
                    <a:srcRect/>
                    <a:stretch>
                      <a:fillRect/>
                    </a:stretch>
                  </pic:blipFill>
                  <pic:spPr bwMode="auto">
                    <a:xfrm>
                      <a:off x="0" y="0"/>
                      <a:ext cx="5520690" cy="2639695"/>
                    </a:xfrm>
                    <a:prstGeom prst="rect">
                      <a:avLst/>
                    </a:prstGeom>
                    <a:noFill/>
                    <a:ln w="9525">
                      <a:noFill/>
                      <a:miter lim="800000"/>
                      <a:headEnd/>
                      <a:tailEnd/>
                    </a:ln>
                  </pic:spPr>
                </pic:pic>
              </a:graphicData>
            </a:graphic>
          </wp:inline>
        </w:drawing>
      </w:r>
    </w:p>
    <w:p w:rsidR="00A860BC" w:rsidRDefault="00A860BC" w:rsidP="00A860BC">
      <w:pPr>
        <w:ind w:left="360"/>
        <w:jc w:val="both"/>
        <w:rPr>
          <w:sz w:val="28"/>
          <w:szCs w:val="28"/>
        </w:rPr>
      </w:pPr>
    </w:p>
    <w:p w:rsidR="00A860BC" w:rsidRPr="00A860BC" w:rsidRDefault="00A860BC" w:rsidP="00A860BC">
      <w:pPr>
        <w:pStyle w:val="1"/>
        <w:rPr>
          <w:b w:val="0"/>
          <w:i w:val="0"/>
          <w:sz w:val="28"/>
          <w:szCs w:val="28"/>
        </w:rPr>
      </w:pPr>
      <w:r w:rsidRPr="00A860BC">
        <w:rPr>
          <w:b w:val="0"/>
          <w:i w:val="0"/>
          <w:sz w:val="28"/>
          <w:szCs w:val="28"/>
        </w:rPr>
        <w:t>Рисунок 7.11 - Форма Животные_справочник</w:t>
      </w:r>
    </w:p>
    <w:p w:rsidR="00A860BC" w:rsidRDefault="00A860BC" w:rsidP="00A860BC">
      <w:pPr>
        <w:ind w:left="360"/>
        <w:jc w:val="both"/>
        <w:rPr>
          <w:sz w:val="28"/>
          <w:szCs w:val="28"/>
        </w:rPr>
      </w:pPr>
    </w:p>
    <w:p w:rsidR="00A860BC" w:rsidRDefault="00A860BC" w:rsidP="00A860BC">
      <w:pPr>
        <w:ind w:firstLine="709"/>
        <w:jc w:val="both"/>
        <w:rPr>
          <w:sz w:val="28"/>
          <w:szCs w:val="28"/>
        </w:rPr>
      </w:pPr>
      <w:r>
        <w:rPr>
          <w:sz w:val="28"/>
          <w:szCs w:val="28"/>
        </w:rPr>
        <w:t xml:space="preserve">Б) На втором этапе в режиме </w:t>
      </w:r>
      <w:r>
        <w:rPr>
          <w:b/>
          <w:bCs/>
          <w:sz w:val="28"/>
          <w:szCs w:val="28"/>
        </w:rPr>
        <w:t>Конструктора</w:t>
      </w:r>
      <w:r>
        <w:rPr>
          <w:sz w:val="28"/>
          <w:szCs w:val="28"/>
        </w:rPr>
        <w:t xml:space="preserve"> устанавливаем необходимую ширину всех полей.</w:t>
      </w:r>
    </w:p>
    <w:p w:rsidR="00A860BC" w:rsidRDefault="00A860BC" w:rsidP="00A860BC">
      <w:pPr>
        <w:ind w:firstLine="709"/>
        <w:jc w:val="both"/>
        <w:rPr>
          <w:sz w:val="28"/>
          <w:szCs w:val="28"/>
        </w:rPr>
      </w:pPr>
      <w:r>
        <w:rPr>
          <w:sz w:val="28"/>
          <w:szCs w:val="28"/>
        </w:rPr>
        <w:t xml:space="preserve">В) На третьем этапе на форме </w:t>
      </w:r>
      <w:r>
        <w:rPr>
          <w:b/>
          <w:bCs/>
          <w:sz w:val="28"/>
          <w:szCs w:val="28"/>
        </w:rPr>
        <w:t>Животные_справочник</w:t>
      </w:r>
      <w:r>
        <w:rPr>
          <w:sz w:val="28"/>
          <w:szCs w:val="28"/>
        </w:rPr>
        <w:t xml:space="preserve"> реализуем возможность добавления данных. Для этого размещаем на форме кнопку </w:t>
      </w:r>
      <w:r>
        <w:rPr>
          <w:b/>
          <w:bCs/>
          <w:sz w:val="28"/>
          <w:szCs w:val="28"/>
        </w:rPr>
        <w:t>Добавить</w:t>
      </w:r>
      <w:r>
        <w:rPr>
          <w:sz w:val="28"/>
          <w:szCs w:val="28"/>
        </w:rPr>
        <w:t xml:space="preserve">, при нажатии на которую должна открываться форма для добавления сведений о новом животном – </w:t>
      </w:r>
      <w:r>
        <w:rPr>
          <w:b/>
          <w:bCs/>
          <w:sz w:val="28"/>
          <w:szCs w:val="28"/>
        </w:rPr>
        <w:t>Животные_добавление в справочник</w:t>
      </w:r>
      <w:r>
        <w:rPr>
          <w:sz w:val="28"/>
          <w:szCs w:val="28"/>
        </w:rPr>
        <w:t xml:space="preserve"> , представленная на рисунке 7.12.</w:t>
      </w:r>
    </w:p>
    <w:p w:rsidR="00A860BC" w:rsidRDefault="0089127A" w:rsidP="0046557D">
      <w:pPr>
        <w:ind w:left="360"/>
        <w:jc w:val="center"/>
        <w:rPr>
          <w:sz w:val="28"/>
          <w:szCs w:val="28"/>
        </w:rPr>
      </w:pPr>
      <w:r>
        <w:rPr>
          <w:noProof/>
          <w:sz w:val="28"/>
          <w:szCs w:val="28"/>
        </w:rPr>
        <w:lastRenderedPageBreak/>
        <w:drawing>
          <wp:inline distT="0" distB="0" distL="0" distR="0">
            <wp:extent cx="3597275" cy="2312035"/>
            <wp:effectExtent l="1905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2" cstate="print"/>
                    <a:srcRect/>
                    <a:stretch>
                      <a:fillRect/>
                    </a:stretch>
                  </pic:blipFill>
                  <pic:spPr bwMode="auto">
                    <a:xfrm>
                      <a:off x="0" y="0"/>
                      <a:ext cx="3597275" cy="2312035"/>
                    </a:xfrm>
                    <a:prstGeom prst="rect">
                      <a:avLst/>
                    </a:prstGeom>
                    <a:noFill/>
                    <a:ln w="9525">
                      <a:noFill/>
                      <a:miter lim="800000"/>
                      <a:headEnd/>
                      <a:tailEnd/>
                    </a:ln>
                  </pic:spPr>
                </pic:pic>
              </a:graphicData>
            </a:graphic>
          </wp:inline>
        </w:drawing>
      </w:r>
    </w:p>
    <w:p w:rsidR="00A860BC" w:rsidRDefault="00A860BC" w:rsidP="00A860BC">
      <w:pPr>
        <w:ind w:left="360"/>
        <w:jc w:val="both"/>
        <w:rPr>
          <w:sz w:val="28"/>
          <w:szCs w:val="28"/>
        </w:rPr>
      </w:pPr>
    </w:p>
    <w:p w:rsidR="00A860BC" w:rsidRDefault="00A860BC" w:rsidP="00A860BC">
      <w:pPr>
        <w:ind w:left="360"/>
        <w:jc w:val="center"/>
        <w:rPr>
          <w:sz w:val="28"/>
          <w:szCs w:val="28"/>
        </w:rPr>
      </w:pPr>
      <w:r>
        <w:rPr>
          <w:sz w:val="28"/>
          <w:szCs w:val="28"/>
        </w:rPr>
        <w:t>Рисунок 7.12 - Форма Животные_добавление в справочник</w:t>
      </w:r>
    </w:p>
    <w:p w:rsidR="00A860BC" w:rsidRDefault="00A860BC" w:rsidP="00A860BC">
      <w:pPr>
        <w:ind w:left="360"/>
        <w:jc w:val="center"/>
        <w:rPr>
          <w:sz w:val="28"/>
          <w:szCs w:val="28"/>
        </w:rPr>
      </w:pPr>
    </w:p>
    <w:p w:rsidR="00A860BC" w:rsidRPr="00F82454" w:rsidRDefault="00A860BC" w:rsidP="00A860BC">
      <w:pPr>
        <w:pStyle w:val="a3"/>
        <w:rPr>
          <w:sz w:val="28"/>
          <w:szCs w:val="28"/>
        </w:rPr>
      </w:pPr>
      <w:r w:rsidRPr="00F82454">
        <w:rPr>
          <w:sz w:val="28"/>
          <w:szCs w:val="28"/>
        </w:rPr>
        <w:t xml:space="preserve">Форма </w:t>
      </w:r>
      <w:r w:rsidRPr="00F82454">
        <w:rPr>
          <w:b/>
          <w:bCs/>
          <w:sz w:val="28"/>
          <w:szCs w:val="28"/>
        </w:rPr>
        <w:t>Животные_добавление</w:t>
      </w:r>
      <w:r w:rsidRPr="00F82454">
        <w:rPr>
          <w:sz w:val="28"/>
          <w:szCs w:val="28"/>
        </w:rPr>
        <w:t xml:space="preserve"> в справочник создается на основе таблицы </w:t>
      </w:r>
      <w:r w:rsidRPr="00F82454">
        <w:rPr>
          <w:b/>
          <w:bCs/>
          <w:sz w:val="28"/>
          <w:szCs w:val="28"/>
        </w:rPr>
        <w:t>Животные</w:t>
      </w:r>
      <w:r w:rsidRPr="00F82454">
        <w:rPr>
          <w:sz w:val="28"/>
          <w:szCs w:val="28"/>
        </w:rPr>
        <w:t xml:space="preserve">. Это форма в один столбец. На ней размещаем кнопку </w:t>
      </w:r>
      <w:r w:rsidRPr="00F82454">
        <w:rPr>
          <w:b/>
          <w:bCs/>
          <w:sz w:val="28"/>
          <w:szCs w:val="28"/>
        </w:rPr>
        <w:t>Добавить</w:t>
      </w:r>
      <w:r w:rsidRPr="00F82454">
        <w:rPr>
          <w:sz w:val="28"/>
          <w:szCs w:val="28"/>
        </w:rPr>
        <w:t xml:space="preserve">, которая осуществляет переход к последней записи и кнопку </w:t>
      </w:r>
      <w:r w:rsidRPr="00F82454">
        <w:rPr>
          <w:b/>
          <w:bCs/>
          <w:sz w:val="28"/>
          <w:szCs w:val="28"/>
        </w:rPr>
        <w:t>Выход</w:t>
      </w:r>
      <w:r w:rsidRPr="00F82454">
        <w:rPr>
          <w:sz w:val="28"/>
          <w:szCs w:val="28"/>
        </w:rPr>
        <w:t xml:space="preserve">, которая закрывает форму </w:t>
      </w:r>
      <w:r w:rsidRPr="00F82454">
        <w:rPr>
          <w:b/>
          <w:bCs/>
          <w:sz w:val="28"/>
          <w:szCs w:val="28"/>
        </w:rPr>
        <w:t>Животные_добавление</w:t>
      </w:r>
      <w:r w:rsidRPr="00F82454">
        <w:rPr>
          <w:sz w:val="28"/>
          <w:szCs w:val="28"/>
        </w:rPr>
        <w:t>.</w:t>
      </w:r>
    </w:p>
    <w:p w:rsidR="00A860BC" w:rsidRPr="00F82454" w:rsidRDefault="00A860BC" w:rsidP="00F82454">
      <w:pPr>
        <w:ind w:firstLine="709"/>
        <w:jc w:val="both"/>
        <w:rPr>
          <w:sz w:val="28"/>
          <w:szCs w:val="28"/>
        </w:rPr>
      </w:pPr>
      <w:r w:rsidRPr="00F82454">
        <w:rPr>
          <w:sz w:val="28"/>
          <w:szCs w:val="28"/>
        </w:rPr>
        <w:t xml:space="preserve">Г) На четвертом этапе необходимо обновить данные в форме </w:t>
      </w:r>
      <w:r w:rsidRPr="00F82454">
        <w:rPr>
          <w:b/>
          <w:bCs/>
          <w:sz w:val="28"/>
          <w:szCs w:val="28"/>
        </w:rPr>
        <w:t>Животные_справочник</w:t>
      </w:r>
      <w:r w:rsidRPr="00F82454">
        <w:rPr>
          <w:sz w:val="28"/>
          <w:szCs w:val="28"/>
        </w:rPr>
        <w:t xml:space="preserve">. Это делается для того, чтобы в ней появились добавленные данные. Обновление данных обычно осуществляется при следующей последовательности действий: сохранение формы – закрытие формы – открытие формы. Осуществить последовательность данных можно с помощью выполнения макроса, который назовем </w:t>
      </w:r>
      <w:r w:rsidRPr="00F82454">
        <w:rPr>
          <w:b/>
          <w:bCs/>
          <w:sz w:val="28"/>
          <w:szCs w:val="28"/>
        </w:rPr>
        <w:t>Обновление данных справочника Животные</w:t>
      </w:r>
      <w:r w:rsidRPr="00F82454">
        <w:rPr>
          <w:sz w:val="28"/>
          <w:szCs w:val="28"/>
        </w:rPr>
        <w:t xml:space="preserve">. А кнопка </w:t>
      </w:r>
      <w:r w:rsidRPr="00F82454">
        <w:rPr>
          <w:b/>
          <w:bCs/>
          <w:sz w:val="28"/>
          <w:szCs w:val="28"/>
        </w:rPr>
        <w:t>Обновить сведения о животных</w:t>
      </w:r>
      <w:r w:rsidRPr="00F82454">
        <w:rPr>
          <w:sz w:val="28"/>
          <w:szCs w:val="28"/>
        </w:rPr>
        <w:t xml:space="preserve"> будет служить для запуска этого макроса.</w:t>
      </w:r>
    </w:p>
    <w:p w:rsidR="00A860BC" w:rsidRPr="00F82454" w:rsidRDefault="00A860BC" w:rsidP="00F82454">
      <w:pPr>
        <w:pStyle w:val="21"/>
        <w:ind w:firstLine="709"/>
        <w:rPr>
          <w:sz w:val="28"/>
          <w:szCs w:val="28"/>
        </w:rPr>
      </w:pPr>
      <w:r w:rsidRPr="00F82454">
        <w:rPr>
          <w:sz w:val="28"/>
          <w:szCs w:val="28"/>
        </w:rPr>
        <w:t>Д) На пятом этапе на форму Животные_справочник уже известным образом нужно разместить кнопки Удалить запись и Найти запись.</w:t>
      </w:r>
    </w:p>
    <w:p w:rsidR="00A860BC" w:rsidRDefault="00A860BC" w:rsidP="00F82454">
      <w:pPr>
        <w:ind w:firstLine="709"/>
        <w:jc w:val="both"/>
        <w:rPr>
          <w:sz w:val="28"/>
          <w:szCs w:val="28"/>
        </w:rPr>
      </w:pPr>
      <w:r w:rsidRPr="00F82454">
        <w:rPr>
          <w:sz w:val="28"/>
          <w:szCs w:val="28"/>
        </w:rPr>
        <w:t>Е) На шестом этапе устанавливаем на форму кнопку Сведения о животном_подробно. Данная кнопка должна открывать форму Сведения о животном, в которой бы отображалась вся информация о животном, представленная в удобном виде, как например на рисунке 4. Обратите внимание, что форма Сведения о животном содержит данные из двух таблиц: Животные и Владельцы, следовательно предварительно необходимо создать запрос, который отберет эти данные, а потом уже на основе запроса создавать форму Сведения о животном</w:t>
      </w:r>
      <w:r>
        <w:rPr>
          <w:sz w:val="28"/>
          <w:szCs w:val="28"/>
        </w:rPr>
        <w:t>.</w:t>
      </w:r>
    </w:p>
    <w:p w:rsidR="00F82454" w:rsidRDefault="00F82454" w:rsidP="00F82454">
      <w:pPr>
        <w:ind w:firstLine="709"/>
        <w:jc w:val="both"/>
        <w:rPr>
          <w:sz w:val="28"/>
          <w:szCs w:val="28"/>
        </w:rPr>
      </w:pPr>
    </w:p>
    <w:p w:rsidR="00F82454" w:rsidRDefault="0089127A" w:rsidP="00030CF3">
      <w:pPr>
        <w:jc w:val="center"/>
        <w:rPr>
          <w:b/>
          <w:i/>
          <w:sz w:val="28"/>
          <w:szCs w:val="28"/>
        </w:rPr>
      </w:pPr>
      <w:r>
        <w:rPr>
          <w:noProof/>
        </w:rPr>
        <w:lastRenderedPageBreak/>
        <w:drawing>
          <wp:inline distT="0" distB="0" distL="0" distR="0">
            <wp:extent cx="3907790" cy="2182495"/>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3" cstate="print"/>
                    <a:srcRect/>
                    <a:stretch>
                      <a:fillRect/>
                    </a:stretch>
                  </pic:blipFill>
                  <pic:spPr bwMode="auto">
                    <a:xfrm>
                      <a:off x="0" y="0"/>
                      <a:ext cx="3907790" cy="2182495"/>
                    </a:xfrm>
                    <a:prstGeom prst="rect">
                      <a:avLst/>
                    </a:prstGeom>
                    <a:noFill/>
                    <a:ln w="9525">
                      <a:noFill/>
                      <a:miter lim="800000"/>
                      <a:headEnd/>
                      <a:tailEnd/>
                    </a:ln>
                  </pic:spPr>
                </pic:pic>
              </a:graphicData>
            </a:graphic>
          </wp:inline>
        </w:drawing>
      </w:r>
    </w:p>
    <w:p w:rsidR="00F82454" w:rsidRDefault="00F82454" w:rsidP="00A860BC">
      <w:pPr>
        <w:pStyle w:val="1"/>
        <w:rPr>
          <w:b w:val="0"/>
          <w:i w:val="0"/>
          <w:sz w:val="28"/>
          <w:szCs w:val="28"/>
        </w:rPr>
      </w:pPr>
    </w:p>
    <w:p w:rsidR="00A860BC" w:rsidRPr="00F82454" w:rsidRDefault="00F82454" w:rsidP="00A860BC">
      <w:pPr>
        <w:pStyle w:val="1"/>
        <w:rPr>
          <w:b w:val="0"/>
          <w:i w:val="0"/>
          <w:sz w:val="28"/>
          <w:szCs w:val="28"/>
        </w:rPr>
      </w:pPr>
      <w:r>
        <w:rPr>
          <w:b w:val="0"/>
          <w:i w:val="0"/>
          <w:sz w:val="28"/>
          <w:szCs w:val="28"/>
        </w:rPr>
        <w:t>Рис</w:t>
      </w:r>
      <w:r w:rsidR="00A860BC" w:rsidRPr="00F82454">
        <w:rPr>
          <w:b w:val="0"/>
          <w:i w:val="0"/>
          <w:sz w:val="28"/>
          <w:szCs w:val="28"/>
        </w:rPr>
        <w:t xml:space="preserve">унок </w:t>
      </w:r>
      <w:r>
        <w:rPr>
          <w:b w:val="0"/>
          <w:i w:val="0"/>
          <w:sz w:val="28"/>
          <w:szCs w:val="28"/>
        </w:rPr>
        <w:t>7.13 -</w:t>
      </w:r>
      <w:r w:rsidR="00A860BC" w:rsidRPr="00F82454">
        <w:rPr>
          <w:b w:val="0"/>
          <w:i w:val="0"/>
          <w:sz w:val="28"/>
          <w:szCs w:val="28"/>
        </w:rPr>
        <w:t xml:space="preserve"> Форма Сведения о животном.</w:t>
      </w:r>
    </w:p>
    <w:p w:rsidR="00A860BC" w:rsidRDefault="00A860BC" w:rsidP="00A860BC">
      <w:pPr>
        <w:ind w:left="360"/>
        <w:jc w:val="center"/>
        <w:rPr>
          <w:sz w:val="28"/>
        </w:rPr>
      </w:pPr>
    </w:p>
    <w:p w:rsidR="00A860BC" w:rsidRPr="00F82454" w:rsidRDefault="00A860BC" w:rsidP="00F82454">
      <w:pPr>
        <w:pStyle w:val="21"/>
        <w:ind w:firstLine="709"/>
        <w:rPr>
          <w:sz w:val="28"/>
          <w:szCs w:val="28"/>
        </w:rPr>
      </w:pPr>
      <w:r w:rsidRPr="00F82454">
        <w:rPr>
          <w:sz w:val="28"/>
          <w:szCs w:val="28"/>
        </w:rPr>
        <w:t>Ж) И на последнем этапе размещаем на форме кнопку Выход, которая ее закроет.</w:t>
      </w:r>
    </w:p>
    <w:p w:rsidR="00A860BC" w:rsidRDefault="00A860BC"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F82454" w:rsidP="00A860BC">
      <w:pPr>
        <w:ind w:left="360"/>
        <w:jc w:val="center"/>
        <w:rPr>
          <w:sz w:val="28"/>
        </w:rPr>
      </w:pPr>
    </w:p>
    <w:p w:rsidR="00F82454" w:rsidRDefault="00030CF3" w:rsidP="00A860BC">
      <w:pPr>
        <w:ind w:left="360"/>
        <w:jc w:val="center"/>
        <w:rPr>
          <w:b/>
          <w:sz w:val="28"/>
        </w:rPr>
      </w:pPr>
      <w:r>
        <w:rPr>
          <w:sz w:val="28"/>
        </w:rPr>
        <w:br w:type="page"/>
      </w:r>
      <w:r w:rsidR="00F82454" w:rsidRPr="00F82454">
        <w:rPr>
          <w:b/>
          <w:sz w:val="28"/>
        </w:rPr>
        <w:lastRenderedPageBreak/>
        <w:t>Список использованных источников</w:t>
      </w:r>
    </w:p>
    <w:p w:rsidR="00F82454" w:rsidRDefault="00F82454" w:rsidP="00A860BC">
      <w:pPr>
        <w:ind w:left="360"/>
        <w:jc w:val="center"/>
        <w:rPr>
          <w:b/>
          <w:sz w:val="28"/>
        </w:rPr>
      </w:pPr>
    </w:p>
    <w:p w:rsidR="00952890" w:rsidRPr="00C70EF7" w:rsidRDefault="00952890" w:rsidP="00952890">
      <w:pPr>
        <w:numPr>
          <w:ilvl w:val="0"/>
          <w:numId w:val="21"/>
        </w:numPr>
        <w:tabs>
          <w:tab w:val="clear" w:pos="360"/>
          <w:tab w:val="num" w:pos="0"/>
          <w:tab w:val="left" w:pos="851"/>
          <w:tab w:val="left" w:pos="993"/>
        </w:tabs>
        <w:ind w:left="0" w:firstLine="709"/>
        <w:jc w:val="both"/>
        <w:rPr>
          <w:color w:val="000000"/>
          <w:sz w:val="28"/>
          <w:szCs w:val="28"/>
        </w:rPr>
      </w:pPr>
      <w:r>
        <w:rPr>
          <w:color w:val="000000"/>
          <w:sz w:val="28"/>
          <w:szCs w:val="28"/>
        </w:rPr>
        <w:t>К.</w:t>
      </w:r>
      <w:r w:rsidRPr="00C70EF7">
        <w:rPr>
          <w:color w:val="000000"/>
          <w:sz w:val="28"/>
          <w:szCs w:val="28"/>
        </w:rPr>
        <w:t xml:space="preserve">Дейт. </w:t>
      </w:r>
      <w:r w:rsidRPr="00C70EF7">
        <w:rPr>
          <w:bCs/>
          <w:color w:val="000000"/>
          <w:sz w:val="28"/>
          <w:szCs w:val="28"/>
        </w:rPr>
        <w:t>Введение в системы баз данных, 6-е издание</w:t>
      </w:r>
      <w:r>
        <w:rPr>
          <w:color w:val="000000"/>
          <w:sz w:val="28"/>
          <w:szCs w:val="28"/>
        </w:rPr>
        <w:t xml:space="preserve"> - </w:t>
      </w:r>
      <w:r w:rsidRPr="00C70EF7">
        <w:rPr>
          <w:color w:val="000000"/>
          <w:sz w:val="28"/>
          <w:szCs w:val="28"/>
        </w:rPr>
        <w:t>Пер. с англ.М.</w:t>
      </w:r>
      <w:r>
        <w:rPr>
          <w:color w:val="000000"/>
          <w:sz w:val="28"/>
          <w:szCs w:val="28"/>
        </w:rPr>
        <w:t>:</w:t>
      </w:r>
      <w:r w:rsidRPr="00C70EF7">
        <w:rPr>
          <w:color w:val="000000"/>
          <w:sz w:val="28"/>
          <w:szCs w:val="28"/>
        </w:rPr>
        <w:t xml:space="preserve"> Издательский дом "Вильямс", 2000. </w:t>
      </w:r>
    </w:p>
    <w:p w:rsidR="00952890" w:rsidRPr="00C70EF7" w:rsidRDefault="00952890" w:rsidP="00952890">
      <w:pPr>
        <w:tabs>
          <w:tab w:val="num" w:pos="0"/>
          <w:tab w:val="left" w:pos="851"/>
          <w:tab w:val="left" w:pos="993"/>
        </w:tabs>
        <w:ind w:firstLine="709"/>
        <w:jc w:val="both"/>
        <w:rPr>
          <w:color w:val="000000"/>
          <w:sz w:val="28"/>
          <w:szCs w:val="28"/>
        </w:rPr>
      </w:pPr>
      <w:r w:rsidRPr="00C70EF7">
        <w:rPr>
          <w:color w:val="000000"/>
          <w:sz w:val="28"/>
          <w:szCs w:val="28"/>
        </w:rPr>
        <w:t>http://www.citforum.ru/database/dblearn/index.shtml</w:t>
      </w:r>
    </w:p>
    <w:p w:rsidR="00952890" w:rsidRPr="00C70EF7" w:rsidRDefault="00952890" w:rsidP="00952890">
      <w:pPr>
        <w:numPr>
          <w:ilvl w:val="0"/>
          <w:numId w:val="21"/>
        </w:numPr>
        <w:tabs>
          <w:tab w:val="clear" w:pos="360"/>
          <w:tab w:val="num" w:pos="0"/>
          <w:tab w:val="left" w:pos="851"/>
          <w:tab w:val="left" w:pos="993"/>
        </w:tabs>
        <w:ind w:left="0" w:firstLine="709"/>
        <w:rPr>
          <w:iCs/>
          <w:color w:val="000000"/>
          <w:sz w:val="28"/>
          <w:szCs w:val="28"/>
        </w:rPr>
      </w:pPr>
      <w:r w:rsidRPr="00C70EF7">
        <w:rPr>
          <w:iCs/>
          <w:color w:val="000000"/>
          <w:sz w:val="28"/>
          <w:szCs w:val="28"/>
        </w:rPr>
        <w:t>Пушников А.Ю. Введение в системы управления базами данных. Часть 1. Реляционная модель данных: Учебное пособие/Изд-</w:t>
      </w:r>
      <w:r>
        <w:rPr>
          <w:iCs/>
          <w:color w:val="000000"/>
          <w:sz w:val="28"/>
          <w:szCs w:val="28"/>
        </w:rPr>
        <w:t>е Башкирского ун-та. - Уфа, 2002</w:t>
      </w:r>
      <w:r w:rsidRPr="00C70EF7">
        <w:rPr>
          <w:iCs/>
          <w:color w:val="000000"/>
          <w:sz w:val="28"/>
          <w:szCs w:val="28"/>
        </w:rPr>
        <w:t xml:space="preserve">. - 108 с. - ISBN 5-7477-0350-1. </w:t>
      </w:r>
    </w:p>
    <w:p w:rsidR="00952890" w:rsidRPr="00C70EF7" w:rsidRDefault="00952890" w:rsidP="00952890">
      <w:pPr>
        <w:tabs>
          <w:tab w:val="num" w:pos="0"/>
          <w:tab w:val="left" w:pos="851"/>
          <w:tab w:val="left" w:pos="993"/>
        </w:tabs>
        <w:ind w:firstLine="709"/>
        <w:rPr>
          <w:iCs/>
          <w:color w:val="000000"/>
          <w:sz w:val="28"/>
          <w:szCs w:val="28"/>
        </w:rPr>
      </w:pPr>
      <w:r w:rsidRPr="00C70EF7">
        <w:rPr>
          <w:iCs/>
          <w:color w:val="000000"/>
          <w:sz w:val="28"/>
          <w:szCs w:val="28"/>
        </w:rPr>
        <w:t>http://www.citforum.ru/database/dblearn/index.shtml</w:t>
      </w:r>
    </w:p>
    <w:p w:rsidR="00952890" w:rsidRPr="00C70EF7" w:rsidRDefault="00952890" w:rsidP="00952890">
      <w:pPr>
        <w:numPr>
          <w:ilvl w:val="0"/>
          <w:numId w:val="21"/>
        </w:numPr>
        <w:tabs>
          <w:tab w:val="clear" w:pos="360"/>
          <w:tab w:val="num" w:pos="0"/>
          <w:tab w:val="left" w:pos="851"/>
          <w:tab w:val="left" w:pos="993"/>
        </w:tabs>
        <w:ind w:left="0" w:firstLine="709"/>
        <w:rPr>
          <w:iCs/>
          <w:color w:val="000000"/>
          <w:sz w:val="28"/>
          <w:szCs w:val="28"/>
        </w:rPr>
      </w:pPr>
      <w:r w:rsidRPr="00C70EF7">
        <w:rPr>
          <w:iCs/>
          <w:color w:val="000000"/>
          <w:sz w:val="28"/>
          <w:szCs w:val="28"/>
        </w:rPr>
        <w:t xml:space="preserve">Пушников А.Ю. Введение в системы управления базами данных. Часть 2. Нормальные формы отношений и транзакции: Учебное пособие/Изд-е Башкирского ун-та. - Уфа, </w:t>
      </w:r>
      <w:r>
        <w:rPr>
          <w:iCs/>
          <w:color w:val="000000"/>
          <w:sz w:val="28"/>
          <w:szCs w:val="28"/>
        </w:rPr>
        <w:t>2002</w:t>
      </w:r>
      <w:r w:rsidRPr="00C70EF7">
        <w:rPr>
          <w:iCs/>
          <w:color w:val="000000"/>
          <w:sz w:val="28"/>
          <w:szCs w:val="28"/>
        </w:rPr>
        <w:t xml:space="preserve">. - 138 с. - ISBN 5-7477-0351-X. </w:t>
      </w:r>
    </w:p>
    <w:p w:rsidR="00952890" w:rsidRPr="00C70EF7" w:rsidRDefault="00952890" w:rsidP="00952890">
      <w:pPr>
        <w:pStyle w:val="a7"/>
        <w:numPr>
          <w:ilvl w:val="0"/>
          <w:numId w:val="21"/>
        </w:numPr>
        <w:tabs>
          <w:tab w:val="clear" w:pos="360"/>
          <w:tab w:val="clear" w:pos="4153"/>
          <w:tab w:val="clear" w:pos="8306"/>
          <w:tab w:val="num" w:pos="0"/>
          <w:tab w:val="left" w:pos="851"/>
          <w:tab w:val="left" w:pos="993"/>
        </w:tabs>
        <w:ind w:left="0" w:firstLine="709"/>
        <w:jc w:val="both"/>
        <w:rPr>
          <w:sz w:val="28"/>
          <w:szCs w:val="28"/>
        </w:rPr>
      </w:pPr>
      <w:r w:rsidRPr="00C70EF7">
        <w:rPr>
          <w:sz w:val="28"/>
          <w:szCs w:val="28"/>
        </w:rPr>
        <w:t>Глушаков С.В., Ломотько Д.В. Базы данных: Учебный курс. - Харьков: ФОЛИО, М.: ООО «Издательство АСТ»; 2000. – 504 с.</w:t>
      </w:r>
    </w:p>
    <w:p w:rsidR="00952890" w:rsidRPr="00C70EF7" w:rsidRDefault="00952890" w:rsidP="00952890">
      <w:pPr>
        <w:pStyle w:val="a7"/>
        <w:numPr>
          <w:ilvl w:val="0"/>
          <w:numId w:val="21"/>
        </w:numPr>
        <w:tabs>
          <w:tab w:val="clear" w:pos="360"/>
          <w:tab w:val="clear" w:pos="4153"/>
          <w:tab w:val="clear" w:pos="8306"/>
          <w:tab w:val="num" w:pos="0"/>
          <w:tab w:val="left" w:pos="851"/>
          <w:tab w:val="left" w:pos="993"/>
        </w:tabs>
        <w:ind w:left="0" w:firstLine="709"/>
        <w:jc w:val="both"/>
        <w:rPr>
          <w:sz w:val="28"/>
          <w:szCs w:val="28"/>
        </w:rPr>
      </w:pPr>
      <w:r>
        <w:rPr>
          <w:sz w:val="28"/>
          <w:szCs w:val="28"/>
        </w:rPr>
        <w:t xml:space="preserve">Божевольная Н.В. Системы баз данных. Учебно-методическое пособие. –Костнай: КГУ им.А.Байтурсынова, </w:t>
      </w:r>
      <w:smartTag w:uri="urn:schemas-microsoft-com:office:smarttags" w:element="metricconverter">
        <w:smartTagPr>
          <w:attr w:name="ProductID" w:val="2007 г"/>
        </w:smartTagPr>
        <w:r>
          <w:rPr>
            <w:sz w:val="28"/>
            <w:szCs w:val="28"/>
          </w:rPr>
          <w:t>2007 г</w:t>
        </w:r>
      </w:smartTag>
      <w:r>
        <w:rPr>
          <w:sz w:val="28"/>
          <w:szCs w:val="28"/>
        </w:rPr>
        <w:t>.</w:t>
      </w:r>
    </w:p>
    <w:p w:rsidR="00952890" w:rsidRPr="00C70EF7" w:rsidRDefault="00952890" w:rsidP="00952890">
      <w:pPr>
        <w:pStyle w:val="a7"/>
        <w:tabs>
          <w:tab w:val="clear" w:pos="4153"/>
          <w:tab w:val="clear" w:pos="8306"/>
          <w:tab w:val="num" w:pos="0"/>
          <w:tab w:val="left" w:pos="851"/>
          <w:tab w:val="left" w:pos="993"/>
        </w:tabs>
        <w:ind w:firstLine="709"/>
        <w:jc w:val="both"/>
        <w:rPr>
          <w:sz w:val="28"/>
          <w:szCs w:val="28"/>
        </w:rPr>
      </w:pPr>
    </w:p>
    <w:p w:rsidR="00F82454" w:rsidRPr="00571DC5" w:rsidRDefault="00F82454"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p w:rsidR="00CF5843" w:rsidRPr="00571DC5" w:rsidRDefault="00CF5843" w:rsidP="00A860BC">
      <w:pPr>
        <w:ind w:left="360"/>
        <w:jc w:val="center"/>
        <w:rPr>
          <w:b/>
          <w:sz w:val="28"/>
        </w:rPr>
      </w:pPr>
    </w:p>
    <w:sectPr w:rsidR="00CF5843" w:rsidRPr="00571DC5" w:rsidSect="00B148D2">
      <w:footerReference w:type="even" r:id="rId84"/>
      <w:footerReference w:type="default" r:id="rId85"/>
      <w:pgSz w:w="11906" w:h="16838"/>
      <w:pgMar w:top="1134" w:right="1134" w:bottom="1134" w:left="1134"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B6A5B" w:rsidRDefault="007B6A5B">
      <w:r>
        <w:separator/>
      </w:r>
    </w:p>
  </w:endnote>
  <w:endnote w:type="continuationSeparator" w:id="0">
    <w:p w:rsidR="007B6A5B" w:rsidRDefault="007B6A5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B38" w:rsidRDefault="006478D3" w:rsidP="0019702B">
    <w:pPr>
      <w:pStyle w:val="a7"/>
      <w:framePr w:wrap="around" w:vAnchor="text" w:hAnchor="margin" w:xAlign="center" w:y="1"/>
      <w:rPr>
        <w:rStyle w:val="a6"/>
      </w:rPr>
    </w:pPr>
    <w:r>
      <w:rPr>
        <w:rStyle w:val="a6"/>
      </w:rPr>
      <w:fldChar w:fldCharType="begin"/>
    </w:r>
    <w:r w:rsidR="00570B38">
      <w:rPr>
        <w:rStyle w:val="a6"/>
      </w:rPr>
      <w:instrText xml:space="preserve">PAGE  </w:instrText>
    </w:r>
    <w:r>
      <w:rPr>
        <w:rStyle w:val="a6"/>
      </w:rPr>
      <w:fldChar w:fldCharType="separate"/>
    </w:r>
    <w:r w:rsidR="00570B38">
      <w:rPr>
        <w:rStyle w:val="a6"/>
        <w:noProof/>
      </w:rPr>
      <w:t>1</w:t>
    </w:r>
    <w:r>
      <w:rPr>
        <w:rStyle w:val="a6"/>
      </w:rPr>
      <w:fldChar w:fldCharType="end"/>
    </w:r>
  </w:p>
  <w:p w:rsidR="00570B38" w:rsidRDefault="00570B38">
    <w:pPr>
      <w:pStyle w:val="a7"/>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B38" w:rsidRPr="0019702B" w:rsidRDefault="006478D3" w:rsidP="00065F8E">
    <w:pPr>
      <w:pStyle w:val="a7"/>
      <w:framePr w:wrap="around" w:vAnchor="text" w:hAnchor="margin" w:xAlign="center" w:y="1"/>
      <w:rPr>
        <w:rStyle w:val="a6"/>
        <w:sz w:val="28"/>
        <w:szCs w:val="28"/>
      </w:rPr>
    </w:pPr>
    <w:r w:rsidRPr="0019702B">
      <w:rPr>
        <w:rStyle w:val="a6"/>
        <w:sz w:val="28"/>
        <w:szCs w:val="28"/>
      </w:rPr>
      <w:fldChar w:fldCharType="begin"/>
    </w:r>
    <w:r w:rsidR="00570B38" w:rsidRPr="0019702B">
      <w:rPr>
        <w:rStyle w:val="a6"/>
        <w:sz w:val="28"/>
        <w:szCs w:val="28"/>
      </w:rPr>
      <w:instrText xml:space="preserve">PAGE  </w:instrText>
    </w:r>
    <w:r w:rsidRPr="0019702B">
      <w:rPr>
        <w:rStyle w:val="a6"/>
        <w:sz w:val="28"/>
        <w:szCs w:val="28"/>
      </w:rPr>
      <w:fldChar w:fldCharType="separate"/>
    </w:r>
    <w:r w:rsidR="00571DC5">
      <w:rPr>
        <w:rStyle w:val="a6"/>
        <w:noProof/>
        <w:sz w:val="28"/>
        <w:szCs w:val="28"/>
      </w:rPr>
      <w:t>26</w:t>
    </w:r>
    <w:r w:rsidRPr="0019702B">
      <w:rPr>
        <w:rStyle w:val="a6"/>
        <w:sz w:val="28"/>
        <w:szCs w:val="28"/>
      </w:rPr>
      <w:fldChar w:fldCharType="end"/>
    </w:r>
  </w:p>
  <w:p w:rsidR="00570B38" w:rsidRPr="0019702B" w:rsidRDefault="00570B38" w:rsidP="00F0291B">
    <w:pPr>
      <w:pStyle w:val="a7"/>
      <w:ind w:right="360" w:firstLine="360"/>
      <w:rPr>
        <w:sz w:val="24"/>
        <w:szCs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B6A5B" w:rsidRDefault="007B6A5B">
      <w:r>
        <w:separator/>
      </w:r>
    </w:p>
  </w:footnote>
  <w:footnote w:type="continuationSeparator" w:id="0">
    <w:p w:rsidR="007B6A5B" w:rsidRDefault="007B6A5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3D332E"/>
    <w:multiLevelType w:val="singleLevel"/>
    <w:tmpl w:val="0419000F"/>
    <w:lvl w:ilvl="0">
      <w:start w:val="1"/>
      <w:numFmt w:val="decimal"/>
      <w:lvlText w:val="%1."/>
      <w:lvlJc w:val="left"/>
      <w:pPr>
        <w:tabs>
          <w:tab w:val="num" w:pos="360"/>
        </w:tabs>
        <w:ind w:left="360" w:hanging="360"/>
      </w:pPr>
    </w:lvl>
  </w:abstractNum>
  <w:abstractNum w:abstractNumId="1">
    <w:nsid w:val="05BC1F14"/>
    <w:multiLevelType w:val="hybridMultilevel"/>
    <w:tmpl w:val="3B407F32"/>
    <w:lvl w:ilvl="0" w:tplc="EB5609CC">
      <w:start w:val="1"/>
      <w:numFmt w:val="decimal"/>
      <w:lvlText w:val="%1)"/>
      <w:lvlJc w:val="left"/>
      <w:pPr>
        <w:tabs>
          <w:tab w:val="num" w:pos="785"/>
        </w:tabs>
        <w:ind w:left="785" w:hanging="360"/>
      </w:pPr>
      <w:rPr>
        <w:rFonts w:hint="default"/>
      </w:rPr>
    </w:lvl>
    <w:lvl w:ilvl="1" w:tplc="04190019" w:tentative="1">
      <w:start w:val="1"/>
      <w:numFmt w:val="lowerLetter"/>
      <w:lvlText w:val="%2."/>
      <w:lvlJc w:val="left"/>
      <w:pPr>
        <w:tabs>
          <w:tab w:val="num" w:pos="1505"/>
        </w:tabs>
        <w:ind w:left="1505" w:hanging="360"/>
      </w:pPr>
    </w:lvl>
    <w:lvl w:ilvl="2" w:tplc="0419001B" w:tentative="1">
      <w:start w:val="1"/>
      <w:numFmt w:val="lowerRoman"/>
      <w:lvlText w:val="%3."/>
      <w:lvlJc w:val="right"/>
      <w:pPr>
        <w:tabs>
          <w:tab w:val="num" w:pos="2225"/>
        </w:tabs>
        <w:ind w:left="2225" w:hanging="180"/>
      </w:pPr>
    </w:lvl>
    <w:lvl w:ilvl="3" w:tplc="0419000F" w:tentative="1">
      <w:start w:val="1"/>
      <w:numFmt w:val="decimal"/>
      <w:lvlText w:val="%4."/>
      <w:lvlJc w:val="left"/>
      <w:pPr>
        <w:tabs>
          <w:tab w:val="num" w:pos="2945"/>
        </w:tabs>
        <w:ind w:left="2945" w:hanging="360"/>
      </w:pPr>
    </w:lvl>
    <w:lvl w:ilvl="4" w:tplc="04190019" w:tentative="1">
      <w:start w:val="1"/>
      <w:numFmt w:val="lowerLetter"/>
      <w:lvlText w:val="%5."/>
      <w:lvlJc w:val="left"/>
      <w:pPr>
        <w:tabs>
          <w:tab w:val="num" w:pos="3665"/>
        </w:tabs>
        <w:ind w:left="3665" w:hanging="360"/>
      </w:pPr>
    </w:lvl>
    <w:lvl w:ilvl="5" w:tplc="0419001B" w:tentative="1">
      <w:start w:val="1"/>
      <w:numFmt w:val="lowerRoman"/>
      <w:lvlText w:val="%6."/>
      <w:lvlJc w:val="right"/>
      <w:pPr>
        <w:tabs>
          <w:tab w:val="num" w:pos="4385"/>
        </w:tabs>
        <w:ind w:left="4385" w:hanging="180"/>
      </w:pPr>
    </w:lvl>
    <w:lvl w:ilvl="6" w:tplc="0419000F" w:tentative="1">
      <w:start w:val="1"/>
      <w:numFmt w:val="decimal"/>
      <w:lvlText w:val="%7."/>
      <w:lvlJc w:val="left"/>
      <w:pPr>
        <w:tabs>
          <w:tab w:val="num" w:pos="5105"/>
        </w:tabs>
        <w:ind w:left="5105" w:hanging="360"/>
      </w:pPr>
    </w:lvl>
    <w:lvl w:ilvl="7" w:tplc="04190019" w:tentative="1">
      <w:start w:val="1"/>
      <w:numFmt w:val="lowerLetter"/>
      <w:lvlText w:val="%8."/>
      <w:lvlJc w:val="left"/>
      <w:pPr>
        <w:tabs>
          <w:tab w:val="num" w:pos="5825"/>
        </w:tabs>
        <w:ind w:left="5825" w:hanging="360"/>
      </w:pPr>
    </w:lvl>
    <w:lvl w:ilvl="8" w:tplc="0419001B" w:tentative="1">
      <w:start w:val="1"/>
      <w:numFmt w:val="lowerRoman"/>
      <w:lvlText w:val="%9."/>
      <w:lvlJc w:val="right"/>
      <w:pPr>
        <w:tabs>
          <w:tab w:val="num" w:pos="6545"/>
        </w:tabs>
        <w:ind w:left="6545" w:hanging="180"/>
      </w:pPr>
    </w:lvl>
  </w:abstractNum>
  <w:abstractNum w:abstractNumId="2">
    <w:nsid w:val="0B4F04E5"/>
    <w:multiLevelType w:val="hybridMultilevel"/>
    <w:tmpl w:val="0CEAE14A"/>
    <w:lvl w:ilvl="0" w:tplc="80B2AAE2">
      <w:start w:val="65535"/>
      <w:numFmt w:val="bullet"/>
      <w:lvlText w:val=""/>
      <w:lvlJc w:val="left"/>
      <w:pPr>
        <w:tabs>
          <w:tab w:val="num" w:pos="855"/>
        </w:tabs>
        <w:ind w:left="855" w:firstLine="0"/>
      </w:pPr>
      <w:rPr>
        <w:rFonts w:ascii="Symbol" w:hAnsi="Symbol" w:cs="Times New Roman"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
    <w:nsid w:val="12A85CC5"/>
    <w:multiLevelType w:val="hybridMultilevel"/>
    <w:tmpl w:val="7114A722"/>
    <w:lvl w:ilvl="0" w:tplc="80B2AAE2">
      <w:start w:val="65535"/>
      <w:numFmt w:val="bullet"/>
      <w:lvlText w:val=""/>
      <w:lvlJc w:val="left"/>
      <w:pPr>
        <w:tabs>
          <w:tab w:val="num" w:pos="855"/>
        </w:tabs>
        <w:ind w:left="855" w:firstLine="0"/>
      </w:pPr>
      <w:rPr>
        <w:rFonts w:ascii="Symbol" w:hAnsi="Symbol" w:cs="Times New Roman"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
    <w:nsid w:val="1E78215B"/>
    <w:multiLevelType w:val="hybridMultilevel"/>
    <w:tmpl w:val="D166C4F6"/>
    <w:lvl w:ilvl="0" w:tplc="80B2AAE2">
      <w:start w:val="65535"/>
      <w:numFmt w:val="bullet"/>
      <w:lvlText w:val=""/>
      <w:lvlJc w:val="left"/>
      <w:pPr>
        <w:tabs>
          <w:tab w:val="num" w:pos="855"/>
        </w:tabs>
        <w:ind w:left="855" w:firstLine="0"/>
      </w:pPr>
      <w:rPr>
        <w:rFonts w:ascii="Symbol" w:hAnsi="Symbol" w:cs="Times New Roman"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
    <w:nsid w:val="242D0204"/>
    <w:multiLevelType w:val="singleLevel"/>
    <w:tmpl w:val="0419000F"/>
    <w:lvl w:ilvl="0">
      <w:start w:val="1"/>
      <w:numFmt w:val="decimal"/>
      <w:lvlText w:val="%1."/>
      <w:lvlJc w:val="left"/>
      <w:pPr>
        <w:tabs>
          <w:tab w:val="num" w:pos="360"/>
        </w:tabs>
        <w:ind w:left="360" w:hanging="360"/>
      </w:pPr>
    </w:lvl>
  </w:abstractNum>
  <w:abstractNum w:abstractNumId="6">
    <w:nsid w:val="271E7465"/>
    <w:multiLevelType w:val="singleLevel"/>
    <w:tmpl w:val="04190017"/>
    <w:lvl w:ilvl="0">
      <w:start w:val="1"/>
      <w:numFmt w:val="lowerLetter"/>
      <w:lvlText w:val="%1)"/>
      <w:lvlJc w:val="left"/>
      <w:pPr>
        <w:tabs>
          <w:tab w:val="num" w:pos="360"/>
        </w:tabs>
        <w:ind w:left="360" w:hanging="360"/>
      </w:pPr>
    </w:lvl>
  </w:abstractNum>
  <w:abstractNum w:abstractNumId="7">
    <w:nsid w:val="32732CA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8">
    <w:nsid w:val="4BEB381B"/>
    <w:multiLevelType w:val="singleLevel"/>
    <w:tmpl w:val="0419000F"/>
    <w:lvl w:ilvl="0">
      <w:start w:val="1"/>
      <w:numFmt w:val="decimal"/>
      <w:lvlText w:val="%1."/>
      <w:lvlJc w:val="left"/>
      <w:pPr>
        <w:tabs>
          <w:tab w:val="num" w:pos="360"/>
        </w:tabs>
        <w:ind w:left="360" w:hanging="360"/>
      </w:pPr>
    </w:lvl>
  </w:abstractNum>
  <w:abstractNum w:abstractNumId="9">
    <w:nsid w:val="4D24161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0">
    <w:nsid w:val="62F943FD"/>
    <w:multiLevelType w:val="hybridMultilevel"/>
    <w:tmpl w:val="E13C5B68"/>
    <w:lvl w:ilvl="0" w:tplc="80B2AAE2">
      <w:start w:val="65535"/>
      <w:numFmt w:val="bullet"/>
      <w:lvlText w:val=""/>
      <w:lvlJc w:val="left"/>
      <w:pPr>
        <w:tabs>
          <w:tab w:val="num" w:pos="855"/>
        </w:tabs>
        <w:ind w:left="855" w:firstLine="0"/>
      </w:pPr>
      <w:rPr>
        <w:rFonts w:ascii="Symbol" w:hAnsi="Symbol" w:cs="Times New Roman"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1">
    <w:nsid w:val="64530C4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2">
    <w:nsid w:val="662742E1"/>
    <w:multiLevelType w:val="multilevel"/>
    <w:tmpl w:val="D56C4D74"/>
    <w:lvl w:ilvl="0">
      <w:start w:val="2"/>
      <w:numFmt w:val="decimal"/>
      <w:lvlText w:val="%1"/>
      <w:lvlJc w:val="left"/>
      <w:pPr>
        <w:tabs>
          <w:tab w:val="num" w:pos="495"/>
        </w:tabs>
        <w:ind w:left="495" w:hanging="495"/>
      </w:pPr>
      <w:rPr>
        <w:rFonts w:hint="default"/>
      </w:rPr>
    </w:lvl>
    <w:lvl w:ilvl="1">
      <w:start w:val="1"/>
      <w:numFmt w:val="decimal"/>
      <w:lvlText w:val="%1.%2"/>
      <w:lvlJc w:val="left"/>
      <w:pPr>
        <w:tabs>
          <w:tab w:val="num" w:pos="920"/>
        </w:tabs>
        <w:ind w:left="920" w:hanging="495"/>
      </w:pPr>
      <w:rPr>
        <w:rFonts w:hint="default"/>
      </w:rPr>
    </w:lvl>
    <w:lvl w:ilvl="2">
      <w:start w:val="1"/>
      <w:numFmt w:val="decimal"/>
      <w:lvlText w:val="%1.%2.%3"/>
      <w:lvlJc w:val="left"/>
      <w:pPr>
        <w:tabs>
          <w:tab w:val="num" w:pos="1570"/>
        </w:tabs>
        <w:ind w:left="1570" w:hanging="720"/>
      </w:pPr>
      <w:rPr>
        <w:rFonts w:hint="default"/>
      </w:rPr>
    </w:lvl>
    <w:lvl w:ilvl="3">
      <w:start w:val="1"/>
      <w:numFmt w:val="decimal"/>
      <w:lvlText w:val="%1.%2.%3.%4"/>
      <w:lvlJc w:val="left"/>
      <w:pPr>
        <w:tabs>
          <w:tab w:val="num" w:pos="2355"/>
        </w:tabs>
        <w:ind w:left="2355" w:hanging="1080"/>
      </w:pPr>
      <w:rPr>
        <w:rFonts w:hint="default"/>
      </w:rPr>
    </w:lvl>
    <w:lvl w:ilvl="4">
      <w:start w:val="1"/>
      <w:numFmt w:val="decimal"/>
      <w:lvlText w:val="%1.%2.%3.%4.%5"/>
      <w:lvlJc w:val="left"/>
      <w:pPr>
        <w:tabs>
          <w:tab w:val="num" w:pos="2780"/>
        </w:tabs>
        <w:ind w:left="2780" w:hanging="1080"/>
      </w:pPr>
      <w:rPr>
        <w:rFonts w:hint="default"/>
      </w:rPr>
    </w:lvl>
    <w:lvl w:ilvl="5">
      <w:start w:val="1"/>
      <w:numFmt w:val="decimal"/>
      <w:lvlText w:val="%1.%2.%3.%4.%5.%6"/>
      <w:lvlJc w:val="left"/>
      <w:pPr>
        <w:tabs>
          <w:tab w:val="num" w:pos="3565"/>
        </w:tabs>
        <w:ind w:left="3565" w:hanging="1440"/>
      </w:pPr>
      <w:rPr>
        <w:rFonts w:hint="default"/>
      </w:rPr>
    </w:lvl>
    <w:lvl w:ilvl="6">
      <w:start w:val="1"/>
      <w:numFmt w:val="decimal"/>
      <w:lvlText w:val="%1.%2.%3.%4.%5.%6.%7"/>
      <w:lvlJc w:val="left"/>
      <w:pPr>
        <w:tabs>
          <w:tab w:val="num" w:pos="3990"/>
        </w:tabs>
        <w:ind w:left="3990" w:hanging="1440"/>
      </w:pPr>
      <w:rPr>
        <w:rFonts w:hint="default"/>
      </w:rPr>
    </w:lvl>
    <w:lvl w:ilvl="7">
      <w:start w:val="1"/>
      <w:numFmt w:val="decimal"/>
      <w:lvlText w:val="%1.%2.%3.%4.%5.%6.%7.%8"/>
      <w:lvlJc w:val="left"/>
      <w:pPr>
        <w:tabs>
          <w:tab w:val="num" w:pos="4775"/>
        </w:tabs>
        <w:ind w:left="4775" w:hanging="1800"/>
      </w:pPr>
      <w:rPr>
        <w:rFonts w:hint="default"/>
      </w:rPr>
    </w:lvl>
    <w:lvl w:ilvl="8">
      <w:start w:val="1"/>
      <w:numFmt w:val="decimal"/>
      <w:lvlText w:val="%1.%2.%3.%4.%5.%6.%7.%8.%9"/>
      <w:lvlJc w:val="left"/>
      <w:pPr>
        <w:tabs>
          <w:tab w:val="num" w:pos="5560"/>
        </w:tabs>
        <w:ind w:left="5560" w:hanging="2160"/>
      </w:pPr>
      <w:rPr>
        <w:rFonts w:hint="default"/>
      </w:rPr>
    </w:lvl>
  </w:abstractNum>
  <w:abstractNum w:abstractNumId="13">
    <w:nsid w:val="66A46B45"/>
    <w:multiLevelType w:val="hybridMultilevel"/>
    <w:tmpl w:val="E346824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66BD1DDA"/>
    <w:multiLevelType w:val="hybridMultilevel"/>
    <w:tmpl w:val="DA46677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5">
    <w:nsid w:val="68293AF3"/>
    <w:multiLevelType w:val="hybridMultilevel"/>
    <w:tmpl w:val="63BA32C6"/>
    <w:lvl w:ilvl="0" w:tplc="C994AC10">
      <w:start w:val="1"/>
      <w:numFmt w:val="decimal"/>
      <w:lvlText w:val="%1)"/>
      <w:lvlJc w:val="left"/>
      <w:pPr>
        <w:tabs>
          <w:tab w:val="num" w:pos="2484"/>
        </w:tabs>
        <w:ind w:left="2484" w:hanging="360"/>
      </w:pPr>
      <w:rPr>
        <w:rFonts w:hint="default"/>
      </w:rPr>
    </w:lvl>
    <w:lvl w:ilvl="1" w:tplc="04190019" w:tentative="1">
      <w:start w:val="1"/>
      <w:numFmt w:val="lowerLetter"/>
      <w:lvlText w:val="%2."/>
      <w:lvlJc w:val="left"/>
      <w:pPr>
        <w:tabs>
          <w:tab w:val="num" w:pos="3204"/>
        </w:tabs>
        <w:ind w:left="3204" w:hanging="360"/>
      </w:pPr>
    </w:lvl>
    <w:lvl w:ilvl="2" w:tplc="0419001B" w:tentative="1">
      <w:start w:val="1"/>
      <w:numFmt w:val="lowerRoman"/>
      <w:lvlText w:val="%3."/>
      <w:lvlJc w:val="right"/>
      <w:pPr>
        <w:tabs>
          <w:tab w:val="num" w:pos="3924"/>
        </w:tabs>
        <w:ind w:left="3924" w:hanging="180"/>
      </w:pPr>
    </w:lvl>
    <w:lvl w:ilvl="3" w:tplc="0419000F" w:tentative="1">
      <w:start w:val="1"/>
      <w:numFmt w:val="decimal"/>
      <w:lvlText w:val="%4."/>
      <w:lvlJc w:val="left"/>
      <w:pPr>
        <w:tabs>
          <w:tab w:val="num" w:pos="4644"/>
        </w:tabs>
        <w:ind w:left="4644" w:hanging="360"/>
      </w:pPr>
    </w:lvl>
    <w:lvl w:ilvl="4" w:tplc="04190019" w:tentative="1">
      <w:start w:val="1"/>
      <w:numFmt w:val="lowerLetter"/>
      <w:lvlText w:val="%5."/>
      <w:lvlJc w:val="left"/>
      <w:pPr>
        <w:tabs>
          <w:tab w:val="num" w:pos="5364"/>
        </w:tabs>
        <w:ind w:left="5364" w:hanging="360"/>
      </w:pPr>
    </w:lvl>
    <w:lvl w:ilvl="5" w:tplc="0419001B" w:tentative="1">
      <w:start w:val="1"/>
      <w:numFmt w:val="lowerRoman"/>
      <w:lvlText w:val="%6."/>
      <w:lvlJc w:val="right"/>
      <w:pPr>
        <w:tabs>
          <w:tab w:val="num" w:pos="6084"/>
        </w:tabs>
        <w:ind w:left="6084" w:hanging="180"/>
      </w:pPr>
    </w:lvl>
    <w:lvl w:ilvl="6" w:tplc="0419000F" w:tentative="1">
      <w:start w:val="1"/>
      <w:numFmt w:val="decimal"/>
      <w:lvlText w:val="%7."/>
      <w:lvlJc w:val="left"/>
      <w:pPr>
        <w:tabs>
          <w:tab w:val="num" w:pos="6804"/>
        </w:tabs>
        <w:ind w:left="6804" w:hanging="360"/>
      </w:pPr>
    </w:lvl>
    <w:lvl w:ilvl="7" w:tplc="04190019" w:tentative="1">
      <w:start w:val="1"/>
      <w:numFmt w:val="lowerLetter"/>
      <w:lvlText w:val="%8."/>
      <w:lvlJc w:val="left"/>
      <w:pPr>
        <w:tabs>
          <w:tab w:val="num" w:pos="7524"/>
        </w:tabs>
        <w:ind w:left="7524" w:hanging="360"/>
      </w:pPr>
    </w:lvl>
    <w:lvl w:ilvl="8" w:tplc="0419001B" w:tentative="1">
      <w:start w:val="1"/>
      <w:numFmt w:val="lowerRoman"/>
      <w:lvlText w:val="%9."/>
      <w:lvlJc w:val="right"/>
      <w:pPr>
        <w:tabs>
          <w:tab w:val="num" w:pos="8244"/>
        </w:tabs>
        <w:ind w:left="8244" w:hanging="180"/>
      </w:pPr>
    </w:lvl>
  </w:abstractNum>
  <w:abstractNum w:abstractNumId="16">
    <w:nsid w:val="6E8534BD"/>
    <w:multiLevelType w:val="hybridMultilevel"/>
    <w:tmpl w:val="E1449932"/>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6FD32E5C"/>
    <w:multiLevelType w:val="singleLevel"/>
    <w:tmpl w:val="0419000F"/>
    <w:lvl w:ilvl="0">
      <w:start w:val="1"/>
      <w:numFmt w:val="decimal"/>
      <w:lvlText w:val="%1."/>
      <w:lvlJc w:val="left"/>
      <w:pPr>
        <w:tabs>
          <w:tab w:val="num" w:pos="360"/>
        </w:tabs>
        <w:ind w:left="360" w:hanging="360"/>
      </w:pPr>
    </w:lvl>
  </w:abstractNum>
  <w:abstractNum w:abstractNumId="18">
    <w:nsid w:val="7A8C2F9F"/>
    <w:multiLevelType w:val="hybridMultilevel"/>
    <w:tmpl w:val="325E88A2"/>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E1F48C1"/>
    <w:multiLevelType w:val="multilevel"/>
    <w:tmpl w:val="047C577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7E5F686E"/>
    <w:multiLevelType w:val="multilevel"/>
    <w:tmpl w:val="0748C7C6"/>
    <w:lvl w:ilvl="0">
      <w:start w:val="2"/>
      <w:numFmt w:val="decimal"/>
      <w:lvlText w:val="%1"/>
      <w:lvlJc w:val="left"/>
      <w:pPr>
        <w:tabs>
          <w:tab w:val="num" w:pos="705"/>
        </w:tabs>
        <w:ind w:left="705" w:hanging="705"/>
      </w:pPr>
      <w:rPr>
        <w:rFonts w:hint="default"/>
      </w:rPr>
    </w:lvl>
    <w:lvl w:ilvl="1">
      <w:start w:val="2"/>
      <w:numFmt w:val="decimal"/>
      <w:lvlText w:val="%1.%2"/>
      <w:lvlJc w:val="left"/>
      <w:pPr>
        <w:tabs>
          <w:tab w:val="num" w:pos="917"/>
        </w:tabs>
        <w:ind w:left="917" w:hanging="705"/>
      </w:pPr>
      <w:rPr>
        <w:rFonts w:hint="default"/>
      </w:rPr>
    </w:lvl>
    <w:lvl w:ilvl="2">
      <w:start w:val="1"/>
      <w:numFmt w:val="decimal"/>
      <w:lvlText w:val="%1.%2.%3"/>
      <w:lvlJc w:val="left"/>
      <w:pPr>
        <w:tabs>
          <w:tab w:val="num" w:pos="1144"/>
        </w:tabs>
        <w:ind w:left="1144" w:hanging="720"/>
      </w:pPr>
      <w:rPr>
        <w:rFonts w:hint="default"/>
      </w:rPr>
    </w:lvl>
    <w:lvl w:ilvl="3">
      <w:start w:val="1"/>
      <w:numFmt w:val="decimal"/>
      <w:lvlText w:val="%1.%2.%3.%4"/>
      <w:lvlJc w:val="left"/>
      <w:pPr>
        <w:tabs>
          <w:tab w:val="num" w:pos="1716"/>
        </w:tabs>
        <w:ind w:left="1716" w:hanging="1080"/>
      </w:pPr>
      <w:rPr>
        <w:rFonts w:hint="default"/>
      </w:rPr>
    </w:lvl>
    <w:lvl w:ilvl="4">
      <w:start w:val="1"/>
      <w:numFmt w:val="decimal"/>
      <w:lvlText w:val="%1.%2.%3.%4.%5"/>
      <w:lvlJc w:val="left"/>
      <w:pPr>
        <w:tabs>
          <w:tab w:val="num" w:pos="1928"/>
        </w:tabs>
        <w:ind w:left="1928" w:hanging="1080"/>
      </w:pPr>
      <w:rPr>
        <w:rFonts w:hint="default"/>
      </w:rPr>
    </w:lvl>
    <w:lvl w:ilvl="5">
      <w:start w:val="1"/>
      <w:numFmt w:val="decimal"/>
      <w:lvlText w:val="%1.%2.%3.%4.%5.%6"/>
      <w:lvlJc w:val="left"/>
      <w:pPr>
        <w:tabs>
          <w:tab w:val="num" w:pos="2500"/>
        </w:tabs>
        <w:ind w:left="2500" w:hanging="1440"/>
      </w:pPr>
      <w:rPr>
        <w:rFonts w:hint="default"/>
      </w:rPr>
    </w:lvl>
    <w:lvl w:ilvl="6">
      <w:start w:val="1"/>
      <w:numFmt w:val="decimal"/>
      <w:lvlText w:val="%1.%2.%3.%4.%5.%6.%7"/>
      <w:lvlJc w:val="left"/>
      <w:pPr>
        <w:tabs>
          <w:tab w:val="num" w:pos="2712"/>
        </w:tabs>
        <w:ind w:left="2712" w:hanging="1440"/>
      </w:pPr>
      <w:rPr>
        <w:rFonts w:hint="default"/>
      </w:rPr>
    </w:lvl>
    <w:lvl w:ilvl="7">
      <w:start w:val="1"/>
      <w:numFmt w:val="decimal"/>
      <w:lvlText w:val="%1.%2.%3.%4.%5.%6.%7.%8"/>
      <w:lvlJc w:val="left"/>
      <w:pPr>
        <w:tabs>
          <w:tab w:val="num" w:pos="3284"/>
        </w:tabs>
        <w:ind w:left="3284" w:hanging="1800"/>
      </w:pPr>
      <w:rPr>
        <w:rFonts w:hint="default"/>
      </w:rPr>
    </w:lvl>
    <w:lvl w:ilvl="8">
      <w:start w:val="1"/>
      <w:numFmt w:val="decimal"/>
      <w:lvlText w:val="%1.%2.%3.%4.%5.%6.%7.%8.%9"/>
      <w:lvlJc w:val="left"/>
      <w:pPr>
        <w:tabs>
          <w:tab w:val="num" w:pos="3856"/>
        </w:tabs>
        <w:ind w:left="3856" w:hanging="2160"/>
      </w:pPr>
      <w:rPr>
        <w:rFonts w:hint="default"/>
      </w:rPr>
    </w:lvl>
  </w:abstractNum>
  <w:abstractNum w:abstractNumId="21">
    <w:nsid w:val="7E711943"/>
    <w:multiLevelType w:val="hybridMultilevel"/>
    <w:tmpl w:val="094E7566"/>
    <w:lvl w:ilvl="0" w:tplc="585AFEBC">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7"/>
  </w:num>
  <w:num w:numId="2">
    <w:abstractNumId w:val="9"/>
  </w:num>
  <w:num w:numId="3">
    <w:abstractNumId w:val="11"/>
  </w:num>
  <w:num w:numId="4">
    <w:abstractNumId w:val="17"/>
  </w:num>
  <w:num w:numId="5">
    <w:abstractNumId w:val="6"/>
  </w:num>
  <w:num w:numId="6">
    <w:abstractNumId w:val="8"/>
  </w:num>
  <w:num w:numId="7">
    <w:abstractNumId w:val="19"/>
  </w:num>
  <w:num w:numId="8">
    <w:abstractNumId w:val="5"/>
  </w:num>
  <w:num w:numId="9">
    <w:abstractNumId w:val="0"/>
  </w:num>
  <w:num w:numId="10">
    <w:abstractNumId w:val="13"/>
  </w:num>
  <w:num w:numId="11">
    <w:abstractNumId w:val="16"/>
  </w:num>
  <w:num w:numId="12">
    <w:abstractNumId w:val="3"/>
  </w:num>
  <w:num w:numId="13">
    <w:abstractNumId w:val="4"/>
  </w:num>
  <w:num w:numId="14">
    <w:abstractNumId w:val="10"/>
  </w:num>
  <w:num w:numId="15">
    <w:abstractNumId w:val="2"/>
  </w:num>
  <w:num w:numId="16">
    <w:abstractNumId w:val="12"/>
  </w:num>
  <w:num w:numId="17">
    <w:abstractNumId w:val="1"/>
  </w:num>
  <w:num w:numId="18">
    <w:abstractNumId w:val="20"/>
  </w:num>
  <w:num w:numId="19">
    <w:abstractNumId w:val="18"/>
  </w:num>
  <w:num w:numId="20">
    <w:abstractNumId w:val="15"/>
  </w:num>
  <w:num w:numId="21">
    <w:abstractNumId w:val="14"/>
  </w:num>
  <w:num w:numId="2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mirrorMargins/>
  <w:stylePaneFormatFilter w:val="3F01"/>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rsids>
    <w:rsidRoot w:val="004E1A78"/>
    <w:rsid w:val="00030CF3"/>
    <w:rsid w:val="000323E0"/>
    <w:rsid w:val="0004535E"/>
    <w:rsid w:val="000508D3"/>
    <w:rsid w:val="00065F8E"/>
    <w:rsid w:val="000740D0"/>
    <w:rsid w:val="00084D46"/>
    <w:rsid w:val="000950CA"/>
    <w:rsid w:val="000E2626"/>
    <w:rsid w:val="000E51D4"/>
    <w:rsid w:val="000F5A4A"/>
    <w:rsid w:val="000F7B81"/>
    <w:rsid w:val="00102F88"/>
    <w:rsid w:val="00106955"/>
    <w:rsid w:val="00117816"/>
    <w:rsid w:val="00117EA3"/>
    <w:rsid w:val="001311C1"/>
    <w:rsid w:val="00171198"/>
    <w:rsid w:val="00172C9C"/>
    <w:rsid w:val="00195CCB"/>
    <w:rsid w:val="00196D1C"/>
    <w:rsid w:val="0019702B"/>
    <w:rsid w:val="001A0F3F"/>
    <w:rsid w:val="001C6B8C"/>
    <w:rsid w:val="001E34B7"/>
    <w:rsid w:val="00212F84"/>
    <w:rsid w:val="00263F11"/>
    <w:rsid w:val="00266F4B"/>
    <w:rsid w:val="00285D45"/>
    <w:rsid w:val="00292B5E"/>
    <w:rsid w:val="002B6281"/>
    <w:rsid w:val="00300EE8"/>
    <w:rsid w:val="00303A29"/>
    <w:rsid w:val="00346231"/>
    <w:rsid w:val="00374476"/>
    <w:rsid w:val="003B7E99"/>
    <w:rsid w:val="003D2376"/>
    <w:rsid w:val="003D6BC3"/>
    <w:rsid w:val="003E69A3"/>
    <w:rsid w:val="0041668D"/>
    <w:rsid w:val="00451500"/>
    <w:rsid w:val="0046557D"/>
    <w:rsid w:val="00492E15"/>
    <w:rsid w:val="004A0E0C"/>
    <w:rsid w:val="004B5C5E"/>
    <w:rsid w:val="004C4D2B"/>
    <w:rsid w:val="004D1435"/>
    <w:rsid w:val="004E1A78"/>
    <w:rsid w:val="004E43E8"/>
    <w:rsid w:val="004F1169"/>
    <w:rsid w:val="00502FFA"/>
    <w:rsid w:val="00553883"/>
    <w:rsid w:val="00555935"/>
    <w:rsid w:val="00570B38"/>
    <w:rsid w:val="00571DC5"/>
    <w:rsid w:val="00596C9D"/>
    <w:rsid w:val="005A066A"/>
    <w:rsid w:val="005A0BCB"/>
    <w:rsid w:val="005A375B"/>
    <w:rsid w:val="005A4B0B"/>
    <w:rsid w:val="005C5E9A"/>
    <w:rsid w:val="005F2569"/>
    <w:rsid w:val="0060336E"/>
    <w:rsid w:val="00607AC1"/>
    <w:rsid w:val="00633465"/>
    <w:rsid w:val="006478D3"/>
    <w:rsid w:val="00647A53"/>
    <w:rsid w:val="006606D9"/>
    <w:rsid w:val="006E2972"/>
    <w:rsid w:val="007011AC"/>
    <w:rsid w:val="00704C85"/>
    <w:rsid w:val="007116B4"/>
    <w:rsid w:val="00725923"/>
    <w:rsid w:val="00742B62"/>
    <w:rsid w:val="007464A1"/>
    <w:rsid w:val="00756D8B"/>
    <w:rsid w:val="00762AFF"/>
    <w:rsid w:val="007701A0"/>
    <w:rsid w:val="00795A13"/>
    <w:rsid w:val="007A28EE"/>
    <w:rsid w:val="007B6A5B"/>
    <w:rsid w:val="007E6DE7"/>
    <w:rsid w:val="007F5295"/>
    <w:rsid w:val="008035BA"/>
    <w:rsid w:val="00850073"/>
    <w:rsid w:val="0089127A"/>
    <w:rsid w:val="008F426E"/>
    <w:rsid w:val="00901E9C"/>
    <w:rsid w:val="00952890"/>
    <w:rsid w:val="009539D8"/>
    <w:rsid w:val="00961D78"/>
    <w:rsid w:val="00964E65"/>
    <w:rsid w:val="00980642"/>
    <w:rsid w:val="00986FFD"/>
    <w:rsid w:val="00992176"/>
    <w:rsid w:val="009A12FF"/>
    <w:rsid w:val="009B509A"/>
    <w:rsid w:val="009C5AF1"/>
    <w:rsid w:val="009D1CA6"/>
    <w:rsid w:val="009D1FD7"/>
    <w:rsid w:val="009F137F"/>
    <w:rsid w:val="00A128EC"/>
    <w:rsid w:val="00A63926"/>
    <w:rsid w:val="00A70FE1"/>
    <w:rsid w:val="00A860BC"/>
    <w:rsid w:val="00A92400"/>
    <w:rsid w:val="00AB1BCF"/>
    <w:rsid w:val="00AD2737"/>
    <w:rsid w:val="00AD2A5C"/>
    <w:rsid w:val="00AE7991"/>
    <w:rsid w:val="00AF0A79"/>
    <w:rsid w:val="00AF3B58"/>
    <w:rsid w:val="00B12151"/>
    <w:rsid w:val="00B148D2"/>
    <w:rsid w:val="00B21801"/>
    <w:rsid w:val="00B23CF7"/>
    <w:rsid w:val="00B50105"/>
    <w:rsid w:val="00B61CBA"/>
    <w:rsid w:val="00B80737"/>
    <w:rsid w:val="00B83769"/>
    <w:rsid w:val="00BA313E"/>
    <w:rsid w:val="00BA513D"/>
    <w:rsid w:val="00BD21F3"/>
    <w:rsid w:val="00BD7B89"/>
    <w:rsid w:val="00C02622"/>
    <w:rsid w:val="00CC5E1C"/>
    <w:rsid w:val="00CD63EF"/>
    <w:rsid w:val="00CF5843"/>
    <w:rsid w:val="00CF5968"/>
    <w:rsid w:val="00CF6309"/>
    <w:rsid w:val="00CF6BA2"/>
    <w:rsid w:val="00D0066C"/>
    <w:rsid w:val="00D2686C"/>
    <w:rsid w:val="00D4154B"/>
    <w:rsid w:val="00D44736"/>
    <w:rsid w:val="00D53655"/>
    <w:rsid w:val="00D905D6"/>
    <w:rsid w:val="00DA0A45"/>
    <w:rsid w:val="00DB689F"/>
    <w:rsid w:val="00DE73E2"/>
    <w:rsid w:val="00DF0895"/>
    <w:rsid w:val="00E0245B"/>
    <w:rsid w:val="00E07E0E"/>
    <w:rsid w:val="00E233C6"/>
    <w:rsid w:val="00E43E76"/>
    <w:rsid w:val="00E60DF9"/>
    <w:rsid w:val="00E610CE"/>
    <w:rsid w:val="00E961F7"/>
    <w:rsid w:val="00EC4BC6"/>
    <w:rsid w:val="00EC5E81"/>
    <w:rsid w:val="00ED1CE9"/>
    <w:rsid w:val="00ED6B06"/>
    <w:rsid w:val="00ED7E12"/>
    <w:rsid w:val="00F017CF"/>
    <w:rsid w:val="00F0291B"/>
    <w:rsid w:val="00F02D56"/>
    <w:rsid w:val="00F46768"/>
    <w:rsid w:val="00F82454"/>
    <w:rsid w:val="00F84277"/>
    <w:rsid w:val="00F868DE"/>
    <w:rsid w:val="00F908A3"/>
    <w:rsid w:val="00F94359"/>
    <w:rsid w:val="00FD5265"/>
    <w:rsid w:val="00FF14F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78D3"/>
  </w:style>
  <w:style w:type="paragraph" w:styleId="1">
    <w:name w:val="heading 1"/>
    <w:basedOn w:val="a"/>
    <w:next w:val="a"/>
    <w:qFormat/>
    <w:rsid w:val="006478D3"/>
    <w:pPr>
      <w:keepNext/>
      <w:jc w:val="center"/>
      <w:outlineLvl w:val="0"/>
    </w:pPr>
    <w:rPr>
      <w:b/>
      <w:bCs/>
      <w:i/>
      <w:iCs/>
      <w:sz w:val="24"/>
      <w:szCs w:val="24"/>
    </w:rPr>
  </w:style>
  <w:style w:type="paragraph" w:styleId="2">
    <w:name w:val="heading 2"/>
    <w:basedOn w:val="a"/>
    <w:next w:val="a"/>
    <w:qFormat/>
    <w:rsid w:val="006478D3"/>
    <w:pPr>
      <w:keepNext/>
      <w:jc w:val="center"/>
      <w:outlineLvl w:val="1"/>
    </w:pPr>
    <w:rPr>
      <w:b/>
      <w:bCs/>
    </w:rPr>
  </w:style>
  <w:style w:type="paragraph" w:styleId="3">
    <w:name w:val="heading 3"/>
    <w:basedOn w:val="a"/>
    <w:next w:val="a"/>
    <w:qFormat/>
    <w:rsid w:val="006478D3"/>
    <w:pPr>
      <w:keepNext/>
      <w:outlineLvl w:val="2"/>
    </w:pPr>
    <w:rPr>
      <w:i/>
      <w:iCs/>
    </w:rPr>
  </w:style>
  <w:style w:type="paragraph" w:styleId="4">
    <w:name w:val="heading 4"/>
    <w:basedOn w:val="a"/>
    <w:next w:val="a"/>
    <w:qFormat/>
    <w:rsid w:val="006478D3"/>
    <w:pPr>
      <w:keepNext/>
      <w:outlineLvl w:val="3"/>
    </w:pPr>
    <w:rPr>
      <w:sz w:val="28"/>
      <w:szCs w:val="28"/>
    </w:rPr>
  </w:style>
  <w:style w:type="paragraph" w:styleId="5">
    <w:name w:val="heading 5"/>
    <w:basedOn w:val="a"/>
    <w:next w:val="a"/>
    <w:qFormat/>
    <w:rsid w:val="006478D3"/>
    <w:pPr>
      <w:keepNext/>
      <w:ind w:firstLine="284"/>
      <w:outlineLvl w:val="4"/>
    </w:pPr>
    <w:rPr>
      <w:i/>
      <w:iCs/>
    </w:rPr>
  </w:style>
  <w:style w:type="paragraph" w:styleId="6">
    <w:name w:val="heading 6"/>
    <w:basedOn w:val="a"/>
    <w:next w:val="a"/>
    <w:qFormat/>
    <w:rsid w:val="00171198"/>
    <w:pPr>
      <w:spacing w:before="240" w:after="60"/>
      <w:outlineLvl w:val="5"/>
    </w:pPr>
    <w:rPr>
      <w:b/>
      <w:bCs/>
      <w:sz w:val="22"/>
      <w:szCs w:val="22"/>
    </w:rPr>
  </w:style>
  <w:style w:type="paragraph" w:styleId="7">
    <w:name w:val="heading 7"/>
    <w:basedOn w:val="a"/>
    <w:next w:val="a"/>
    <w:qFormat/>
    <w:rsid w:val="00171198"/>
    <w:pPr>
      <w:spacing w:before="240" w:after="60"/>
      <w:outlineLvl w:val="6"/>
    </w:pPr>
    <w:rPr>
      <w:sz w:val="24"/>
      <w:szCs w:val="24"/>
    </w:rPr>
  </w:style>
  <w:style w:type="paragraph" w:styleId="9">
    <w:name w:val="heading 9"/>
    <w:basedOn w:val="a"/>
    <w:next w:val="a"/>
    <w:qFormat/>
    <w:rsid w:val="00D0066C"/>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2"/>
    <w:basedOn w:val="a"/>
    <w:rsid w:val="006478D3"/>
    <w:pPr>
      <w:jc w:val="center"/>
    </w:pPr>
    <w:rPr>
      <w:b/>
      <w:bCs/>
      <w:i/>
      <w:iCs/>
      <w:sz w:val="24"/>
      <w:szCs w:val="24"/>
    </w:rPr>
  </w:style>
  <w:style w:type="paragraph" w:styleId="a3">
    <w:name w:val="Body Text Indent"/>
    <w:basedOn w:val="a"/>
    <w:rsid w:val="006478D3"/>
    <w:pPr>
      <w:ind w:firstLine="284"/>
      <w:jc w:val="both"/>
    </w:pPr>
  </w:style>
  <w:style w:type="paragraph" w:styleId="30">
    <w:name w:val="Body Text 3"/>
    <w:basedOn w:val="a"/>
    <w:rsid w:val="006478D3"/>
    <w:pPr>
      <w:jc w:val="both"/>
    </w:pPr>
  </w:style>
  <w:style w:type="paragraph" w:styleId="21">
    <w:name w:val="Body Text Indent 2"/>
    <w:basedOn w:val="a"/>
    <w:rsid w:val="006478D3"/>
    <w:pPr>
      <w:ind w:firstLine="284"/>
    </w:pPr>
  </w:style>
  <w:style w:type="paragraph" w:styleId="a4">
    <w:name w:val="Title"/>
    <w:basedOn w:val="a"/>
    <w:qFormat/>
    <w:rsid w:val="006478D3"/>
    <w:pPr>
      <w:jc w:val="center"/>
    </w:pPr>
    <w:rPr>
      <w:b/>
      <w:bCs/>
    </w:rPr>
  </w:style>
  <w:style w:type="paragraph" w:styleId="a5">
    <w:name w:val="header"/>
    <w:basedOn w:val="a"/>
    <w:rsid w:val="006478D3"/>
    <w:pPr>
      <w:tabs>
        <w:tab w:val="center" w:pos="4153"/>
        <w:tab w:val="right" w:pos="8306"/>
      </w:tabs>
    </w:pPr>
  </w:style>
  <w:style w:type="character" w:styleId="a6">
    <w:name w:val="page number"/>
    <w:basedOn w:val="a0"/>
    <w:rsid w:val="006478D3"/>
  </w:style>
  <w:style w:type="paragraph" w:styleId="a7">
    <w:name w:val="footer"/>
    <w:basedOn w:val="a"/>
    <w:rsid w:val="006478D3"/>
    <w:pPr>
      <w:tabs>
        <w:tab w:val="center" w:pos="4153"/>
        <w:tab w:val="right" w:pos="8306"/>
      </w:tabs>
    </w:pPr>
  </w:style>
  <w:style w:type="table" w:styleId="a8">
    <w:name w:val="Table Grid"/>
    <w:basedOn w:val="a1"/>
    <w:rsid w:val="00CF59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ody Text"/>
    <w:basedOn w:val="a"/>
    <w:rsid w:val="00171198"/>
    <w:pPr>
      <w:spacing w:after="120"/>
    </w:pPr>
  </w:style>
  <w:style w:type="paragraph" w:styleId="aa">
    <w:name w:val="Block Text"/>
    <w:basedOn w:val="a"/>
    <w:rsid w:val="00D0066C"/>
    <w:pPr>
      <w:shd w:val="clear" w:color="auto" w:fill="FFFFFF"/>
      <w:spacing w:line="416" w:lineRule="exact"/>
      <w:ind w:left="4" w:right="47" w:firstLine="430"/>
      <w:jc w:val="both"/>
    </w:pPr>
    <w:rPr>
      <w:sz w:val="28"/>
      <w:szCs w:val="24"/>
    </w:rPr>
  </w:style>
  <w:style w:type="paragraph" w:styleId="ab">
    <w:name w:val="Normal (Web)"/>
    <w:basedOn w:val="a"/>
    <w:rsid w:val="00D0066C"/>
    <w:pPr>
      <w:spacing w:before="100" w:beforeAutospacing="1" w:after="100" w:afterAutospacing="1"/>
    </w:pPr>
    <w:rPr>
      <w:sz w:val="24"/>
      <w:szCs w:val="24"/>
    </w:rPr>
  </w:style>
  <w:style w:type="paragraph" w:customStyle="1" w:styleId="ac">
    <w:name w:val="Диплом"/>
    <w:basedOn w:val="a"/>
    <w:rsid w:val="000F7B81"/>
    <w:pPr>
      <w:spacing w:line="360" w:lineRule="auto"/>
      <w:ind w:firstLine="851"/>
    </w:pPr>
    <w:rPr>
      <w:sz w:val="28"/>
      <w:szCs w:val="24"/>
    </w:rPr>
  </w:style>
  <w:style w:type="paragraph" w:styleId="ad">
    <w:name w:val="Balloon Text"/>
    <w:basedOn w:val="a"/>
    <w:link w:val="ae"/>
    <w:rsid w:val="00571DC5"/>
    <w:rPr>
      <w:rFonts w:ascii="Tahoma" w:hAnsi="Tahoma" w:cs="Tahoma"/>
      <w:sz w:val="16"/>
      <w:szCs w:val="16"/>
    </w:rPr>
  </w:style>
  <w:style w:type="character" w:customStyle="1" w:styleId="ae">
    <w:name w:val="Текст выноски Знак"/>
    <w:basedOn w:val="a0"/>
    <w:link w:val="ad"/>
    <w:rsid w:val="00571DC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59335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8.png"/><Relationship Id="rId21" Type="http://schemas.openxmlformats.org/officeDocument/2006/relationships/image" Target="media/image14.png"/><Relationship Id="rId34" Type="http://schemas.openxmlformats.org/officeDocument/2006/relationships/image" Target="media/image25.emf"/><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png"/><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emf"/><Relationship Id="rId37" Type="http://schemas.openxmlformats.org/officeDocument/2006/relationships/oleObject" Target="embeddings/oleObject4.bin"/><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oleObject" Target="embeddings/oleObject3.bin"/><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oleObject" Target="embeddings/oleObject2.bin"/><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3.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6.emf"/><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oleObject" Target="embeddings/oleObject1.bin"/><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A24FA4-250D-4CD5-9728-5061E1762C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99</Pages>
  <Words>24573</Words>
  <Characters>140068</Characters>
  <Application>Microsoft Office Word</Application>
  <DocSecurity>0</DocSecurity>
  <Lines>1167</Lines>
  <Paragraphs>328</Paragraphs>
  <ScaleCrop>false</ScaleCrop>
  <HeadingPairs>
    <vt:vector size="2" baseType="variant">
      <vt:variant>
        <vt:lpstr>Название</vt:lpstr>
      </vt:variant>
      <vt:variant>
        <vt:i4>1</vt:i4>
      </vt:variant>
    </vt:vector>
  </HeadingPairs>
  <TitlesOfParts>
    <vt:vector size="1" baseType="lpstr">
      <vt:lpstr>Лабораторная работа №1</vt:lpstr>
    </vt:vector>
  </TitlesOfParts>
  <Company>Office</Company>
  <LinksUpToDate>false</LinksUpToDate>
  <CharactersWithSpaces>164313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Лабораторная работа №1</dc:title>
  <dc:subject/>
  <dc:creator>Boss</dc:creator>
  <cp:keywords/>
  <cp:lastModifiedBy>Profi</cp:lastModifiedBy>
  <cp:revision>3</cp:revision>
  <cp:lastPrinted>2008-05-23T11:09:00Z</cp:lastPrinted>
  <dcterms:created xsi:type="dcterms:W3CDTF">2012-11-20T09:34:00Z</dcterms:created>
  <dcterms:modified xsi:type="dcterms:W3CDTF">2013-08-28T11:12:00Z</dcterms:modified>
</cp:coreProperties>
</file>